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CFE6B1" w14:textId="1C0F758F" w:rsidR="00F46C25" w:rsidRDefault="00F46C25" w:rsidP="00F46C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Тематика докладов</w:t>
      </w:r>
      <w:bookmarkStart w:id="0" w:name="_GoBack"/>
      <w:bookmarkEnd w:id="0"/>
    </w:p>
    <w:p w14:paraId="6FEFDE55" w14:textId="08C4CBED" w:rsidR="00E77F47" w:rsidRPr="00E77F47" w:rsidRDefault="00E77F47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77F47">
        <w:rPr>
          <w:rFonts w:ascii="Times New Roman" w:hAnsi="Times New Roman" w:cs="Times New Roman"/>
          <w:sz w:val="28"/>
          <w:szCs w:val="28"/>
        </w:rPr>
        <w:t>Опыт Армении в формировании национальной системы оценки качества общего (школьного) образования.</w:t>
      </w:r>
    </w:p>
    <w:p w14:paraId="6031603B" w14:textId="77777777" w:rsidR="00E77F47" w:rsidRPr="00E77F47" w:rsidRDefault="00E77F47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 w:rsidRPr="00E77F47">
        <w:rPr>
          <w:rFonts w:ascii="Times New Roman" w:hAnsi="Times New Roman" w:cs="Times New Roman"/>
          <w:sz w:val="28"/>
          <w:szCs w:val="28"/>
        </w:rPr>
        <w:t>2.</w:t>
      </w:r>
      <w:r w:rsidRPr="00E77F47">
        <w:rPr>
          <w:rFonts w:ascii="Times New Roman" w:hAnsi="Times New Roman" w:cs="Times New Roman"/>
          <w:sz w:val="28"/>
          <w:szCs w:val="28"/>
        </w:rPr>
        <w:tab/>
        <w:t>Опыт Беларуси в формировании национальной системы оценки качества общего (школьного) образования.</w:t>
      </w:r>
    </w:p>
    <w:p w14:paraId="5910B9A9" w14:textId="71AF6348" w:rsidR="00F2683E" w:rsidRPr="00E77F47" w:rsidRDefault="00E77F47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 w:rsidRPr="00E77F47">
        <w:rPr>
          <w:rFonts w:ascii="Times New Roman" w:hAnsi="Times New Roman" w:cs="Times New Roman"/>
          <w:sz w:val="28"/>
          <w:szCs w:val="28"/>
        </w:rPr>
        <w:t>3.</w:t>
      </w:r>
      <w:r w:rsidRPr="00E77F47">
        <w:rPr>
          <w:rFonts w:ascii="Times New Roman" w:hAnsi="Times New Roman" w:cs="Times New Roman"/>
          <w:sz w:val="28"/>
          <w:szCs w:val="28"/>
        </w:rPr>
        <w:tab/>
        <w:t>Опыт Казахстана в формировании национальной системы оценки качества общего (школьного) образования</w:t>
      </w:r>
      <w:r w:rsidR="00F2683E">
        <w:rPr>
          <w:rFonts w:ascii="Times New Roman" w:hAnsi="Times New Roman" w:cs="Times New Roman"/>
          <w:sz w:val="28"/>
          <w:szCs w:val="28"/>
        </w:rPr>
        <w:t>.</w:t>
      </w:r>
    </w:p>
    <w:p w14:paraId="49FC0163" w14:textId="77777777" w:rsidR="00E77F47" w:rsidRPr="00E77F47" w:rsidRDefault="00E77F47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 w:rsidRPr="00E77F47">
        <w:rPr>
          <w:rFonts w:ascii="Times New Roman" w:hAnsi="Times New Roman" w:cs="Times New Roman"/>
          <w:sz w:val="28"/>
          <w:szCs w:val="28"/>
        </w:rPr>
        <w:t>4.</w:t>
      </w:r>
      <w:r w:rsidRPr="00E77F47">
        <w:rPr>
          <w:rFonts w:ascii="Times New Roman" w:hAnsi="Times New Roman" w:cs="Times New Roman"/>
          <w:sz w:val="28"/>
          <w:szCs w:val="28"/>
        </w:rPr>
        <w:tab/>
        <w:t>Опыт Австралии в формировании национальной системы оценки качества общего (школьного) образования.</w:t>
      </w:r>
    </w:p>
    <w:p w14:paraId="63CE1532" w14:textId="77777777" w:rsidR="00E77F47" w:rsidRPr="00E77F47" w:rsidRDefault="00E77F47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 w:rsidRPr="00E77F47">
        <w:rPr>
          <w:rFonts w:ascii="Times New Roman" w:hAnsi="Times New Roman" w:cs="Times New Roman"/>
          <w:sz w:val="28"/>
          <w:szCs w:val="28"/>
        </w:rPr>
        <w:t>5.</w:t>
      </w:r>
      <w:r w:rsidRPr="00E77F47">
        <w:rPr>
          <w:rFonts w:ascii="Times New Roman" w:hAnsi="Times New Roman" w:cs="Times New Roman"/>
          <w:sz w:val="28"/>
          <w:szCs w:val="28"/>
        </w:rPr>
        <w:tab/>
        <w:t>Опыт США в формировании национальной системы оценки качества общего (школьного) образования.</w:t>
      </w:r>
    </w:p>
    <w:p w14:paraId="740FFE05" w14:textId="77777777" w:rsidR="00E77F47" w:rsidRPr="00E77F47" w:rsidRDefault="00E77F47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 w:rsidRPr="00E77F47">
        <w:rPr>
          <w:rFonts w:ascii="Times New Roman" w:hAnsi="Times New Roman" w:cs="Times New Roman"/>
          <w:sz w:val="28"/>
          <w:szCs w:val="28"/>
        </w:rPr>
        <w:t>6.</w:t>
      </w:r>
      <w:r w:rsidRPr="00E77F47">
        <w:rPr>
          <w:rFonts w:ascii="Times New Roman" w:hAnsi="Times New Roman" w:cs="Times New Roman"/>
          <w:sz w:val="28"/>
          <w:szCs w:val="28"/>
        </w:rPr>
        <w:tab/>
        <w:t>Опыт города Москвы в формировании региональной системы оценки качества общего (школьного) образования.</w:t>
      </w:r>
    </w:p>
    <w:p w14:paraId="2491045F" w14:textId="77777777" w:rsidR="00E77F47" w:rsidRPr="00E77F47" w:rsidRDefault="00E77F47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 w:rsidRPr="00E77F47">
        <w:rPr>
          <w:rFonts w:ascii="Times New Roman" w:hAnsi="Times New Roman" w:cs="Times New Roman"/>
          <w:sz w:val="28"/>
          <w:szCs w:val="28"/>
        </w:rPr>
        <w:t>7.</w:t>
      </w:r>
      <w:r w:rsidRPr="00E77F47">
        <w:rPr>
          <w:rFonts w:ascii="Times New Roman" w:hAnsi="Times New Roman" w:cs="Times New Roman"/>
          <w:sz w:val="28"/>
          <w:szCs w:val="28"/>
        </w:rPr>
        <w:tab/>
        <w:t>Опыт Российской Федерации в формировании национальной системы оценки качества общего (школьного) образования.</w:t>
      </w:r>
    </w:p>
    <w:p w14:paraId="5E98B007" w14:textId="7080A7A8" w:rsidR="00A54FAA" w:rsidRDefault="00E77F47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 w:rsidRPr="00E77F47">
        <w:rPr>
          <w:rFonts w:ascii="Times New Roman" w:hAnsi="Times New Roman" w:cs="Times New Roman"/>
          <w:sz w:val="28"/>
          <w:szCs w:val="28"/>
        </w:rPr>
        <w:t>8.</w:t>
      </w:r>
      <w:r w:rsidRPr="00E77F47">
        <w:rPr>
          <w:rFonts w:ascii="Times New Roman" w:hAnsi="Times New Roman" w:cs="Times New Roman"/>
          <w:sz w:val="28"/>
          <w:szCs w:val="28"/>
        </w:rPr>
        <w:tab/>
        <w:t>Опыт построения модели комплексной оценки школы в странах Центрально-Восточной Европы.</w:t>
      </w:r>
    </w:p>
    <w:p w14:paraId="12ACC475" w14:textId="4908D34F" w:rsidR="00F2683E" w:rsidRDefault="00F2683E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F2683E">
        <w:t xml:space="preserve"> </w:t>
      </w:r>
      <w:r w:rsidRPr="00F2683E">
        <w:rPr>
          <w:rFonts w:ascii="Times New Roman" w:hAnsi="Times New Roman" w:cs="Times New Roman"/>
          <w:sz w:val="28"/>
          <w:szCs w:val="28"/>
        </w:rPr>
        <w:t>Опыт Киргизии в формировании национальной системы оценки качества общего (школьного)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29F56C9" w14:textId="638F9628" w:rsidR="004B4C31" w:rsidRDefault="004B4C31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197C4A">
        <w:rPr>
          <w:rFonts w:ascii="Times New Roman" w:hAnsi="Times New Roman" w:cs="Times New Roman"/>
          <w:sz w:val="28"/>
          <w:szCs w:val="28"/>
        </w:rPr>
        <w:t xml:space="preserve"> Опыт Японии в области модернизации образования.</w:t>
      </w:r>
    </w:p>
    <w:p w14:paraId="168067AE" w14:textId="72529BA0" w:rsidR="00363B94" w:rsidRDefault="00363B94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Управление качеством высшего образования в США и Австрии: сравнительный анализ</w:t>
      </w:r>
      <w:r w:rsidR="0028495D">
        <w:rPr>
          <w:rFonts w:ascii="Times New Roman" w:hAnsi="Times New Roman" w:cs="Times New Roman"/>
          <w:sz w:val="28"/>
          <w:szCs w:val="28"/>
        </w:rPr>
        <w:t>.</w:t>
      </w:r>
    </w:p>
    <w:p w14:paraId="66294C2C" w14:textId="7C214057" w:rsidR="00D63FAC" w:rsidRDefault="00D63FAC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Модели управления высшим образованием в странах «Большой семёрки».</w:t>
      </w:r>
    </w:p>
    <w:p w14:paraId="316D5024" w14:textId="77777777" w:rsidR="00D63FAC" w:rsidRDefault="00D63FAC" w:rsidP="00E77F4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528789" w14:textId="46E745CB" w:rsidR="00D63FAC" w:rsidRDefault="00D63FAC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 внимание на следующий сайт:</w:t>
      </w:r>
    </w:p>
    <w:p w14:paraId="11A1A94F" w14:textId="22AE4324" w:rsidR="00197C4A" w:rsidRPr="00E77F47" w:rsidRDefault="00197C4A" w:rsidP="00E77F47">
      <w:pPr>
        <w:jc w:val="both"/>
        <w:rPr>
          <w:rFonts w:ascii="Times New Roman" w:hAnsi="Times New Roman" w:cs="Times New Roman"/>
          <w:sz w:val="28"/>
          <w:szCs w:val="28"/>
        </w:rPr>
      </w:pPr>
      <w:r w:rsidRPr="00197C4A">
        <w:rPr>
          <w:rFonts w:ascii="Times New Roman" w:hAnsi="Times New Roman" w:cs="Times New Roman"/>
          <w:sz w:val="28"/>
          <w:szCs w:val="28"/>
        </w:rPr>
        <w:t>http://eaoko.org/ru/publications/</w:t>
      </w:r>
    </w:p>
    <w:sectPr w:rsidR="00197C4A" w:rsidRPr="00E77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FAA"/>
    <w:rsid w:val="00197C4A"/>
    <w:rsid w:val="0028495D"/>
    <w:rsid w:val="00363B94"/>
    <w:rsid w:val="004B4C31"/>
    <w:rsid w:val="00A54FAA"/>
    <w:rsid w:val="00D63FAC"/>
    <w:rsid w:val="00E77F47"/>
    <w:rsid w:val="00F2683E"/>
    <w:rsid w:val="00F4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4BE14"/>
  <w15:chartTrackingRefBased/>
  <w15:docId w15:val="{A26CE022-4E5D-438B-8590-7B0966C67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10</cp:revision>
  <dcterms:created xsi:type="dcterms:W3CDTF">2020-04-07T07:00:00Z</dcterms:created>
  <dcterms:modified xsi:type="dcterms:W3CDTF">2020-04-07T07:32:00Z</dcterms:modified>
</cp:coreProperties>
</file>