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79" w:rsidRPr="00DE2F76" w:rsidRDefault="001E3179" w:rsidP="001E3179">
      <w:pPr>
        <w:shd w:val="clear" w:color="auto" w:fill="FFFFFF"/>
        <w:spacing w:after="0" w:line="240" w:lineRule="auto"/>
        <w:ind w:hanging="1083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DE2F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студент группы ПС-СРБ</w:t>
      </w:r>
      <w:proofErr w:type="gramStart"/>
      <w:r w:rsidRPr="00DE2F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Z</w:t>
      </w:r>
      <w:proofErr w:type="gramEnd"/>
      <w:r w:rsidRPr="00DE2F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21 </w:t>
      </w:r>
    </w:p>
    <w:p w:rsidR="001E3179" w:rsidRDefault="001E3179" w:rsidP="001E3179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E2F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Мельникова Ольга Николаевна</w:t>
      </w:r>
    </w:p>
    <w:bookmarkEnd w:id="0"/>
    <w:p w:rsidR="001E3179" w:rsidRDefault="001E3179" w:rsidP="001E317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1E3179" w:rsidRPr="001E3179" w:rsidRDefault="001E3179" w:rsidP="001E317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Глоссарий по социологии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Агрессия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(от лат.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aggressiō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нападение) </w:t>
      </w: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мотивированное </w:t>
      </w:r>
      <w:hyperlink r:id="rId5" w:tooltip="Деструктивное поведение" w:history="1">
        <w:r w:rsidRPr="001E3179">
          <w:rPr>
            <w:rFonts w:ascii="Times New Roman" w:eastAsia="Calibri" w:hAnsi="Times New Roman" w:cs="Times New Roman"/>
            <w:color w:val="000000"/>
            <w:sz w:val="28"/>
            <w:szCs w:val="28"/>
          </w:rPr>
          <w:t>деструктивное поведение</w:t>
        </w:r>
      </w:hyperlink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, противоречащее нормам сосуществования людей, наносящее вред объектам нападения, приносящее физический, моральный ущерб людям или вызывающее у них психологический дискомфорт.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Адаптация социальная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процесс приспособленности индивида к социальной среде группы или отдельной личности.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Аномия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состояние общества при дезорганизации социальных норм и институтов, неопределённости и нестабильности условий человеческого действия, расхождении между провозглашаемыми обществом целями и доступностью для массы людей законных средств их достижения.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Ассимиляция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постепенное слияние групп меньшинства с доминирующей группой в плане принятия норм поведения, культуры, обычаев, смешанных браков.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Гендер</w:t>
      </w:r>
      <w:proofErr w:type="spellEnd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-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комплекс социальных характеристик пола.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Группа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 совокупность взаимодействующих людей, ощущающих свою взаимосвязь и воспринимаемая другими как некое сообщество.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Группа </w:t>
      </w: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референтная</w:t>
      </w:r>
      <w:proofErr w:type="spellEnd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–</w:t>
      </w:r>
      <w:r w:rsidRPr="001E31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</w:t>
      </w:r>
      <w:proofErr w:type="gramEnd"/>
      <w:r w:rsidRPr="001E31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 социальная группа, которая служит для индивида своеобразным стандартом, системой отсчёта для себя и других, а также источником формирования социальных норм и ценностных ориентаций.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Девиация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поведение, которое рассматривается как отклонение от групповых общепринятых норм и приводит к изоляции, лечению, исправлению или наказанию нарушителя.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Действие социальное </w:t>
      </w:r>
      <w:proofErr w:type="gram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–«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действие человека (независимо от того, носит ли оно внешний или внутренний характер) сводится к невмешательству или к терпеливому принятию, которое по предполагаемому действующим лицом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или действующими лицами смыслу соотносится с действием других людей или ориентируется на него». Впервые понятие социального действия ввел в научный оборот немецкий социолог Макс Вебер.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Демографи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(др.-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греч.δῆμος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народ, др.-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греч.Γράφω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пишу) – наука о закономерностях воспроизводства населения, о зависимости его характера от социально-экономических и природных условий, миграции, изучающая численность, территориальное размещение и состав населения, их изменения, причины и следствия этих изменений и дающая рекомендации по их улучшению.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Деприваци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(от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лат.Deprivatio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потеря, лишение) – снижение или отсутствие у индивида возможности общаться с другими людьми, ‒ жить, функционально и культурно взаимодействуя с социумом.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Дискриминация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социальное подавление, ущемление в правах или несправедливое обращение с членами групп общественных меньшинств или непривилегированного большинства.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Дифференциация социальна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это деление социума на группы, которые имеют различное друг от друга социальное положение. В настоящее время социологами принято различать политическую, экономическую и профессиональную дифференциацию.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Идеология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‒ (греч. 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ιδεολογί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α; от 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ιδέ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α «прообраз, идея» + 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λογος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 «слово, разум, учение») – система концептуально оформленных идей, которая выражает интересы, мировоззрение и идеалы различных субъектов политики </w:t>
      </w:r>
      <w:proofErr w:type="gram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–к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лассов, наций, общества, политических партий, общественных движений.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Институт социальны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й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форма организации совместной деятельности людей, включающая в себя нормы, правила и образцы поведения, регулирующие сферы человеческой деятельности.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Интеракция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процесс, при котором индивиды в ходе коммуникации в группе своим поведением влияют на других индивидов, вызывая ответные реакции.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Интервь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ю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метод социологического исследования, направленный на получение ответов на вопросы в ходе целенаправленной беседы.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Коммуникация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–процесс, </w:t>
      </w:r>
      <w:proofErr w:type="gram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посредством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которого люди передают друг другу информацию, идеи, эмоции, мнения и свои душевные состояния.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Консенсу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согласие значимого большинства членов любого сообщества относительно наиболее важных аспектов его социального порядка, выраженное в действиях.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Контент-анали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метод социологического исследования, основанный на количественном получение данных изучаемого объекта.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Контроль социальны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й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система регуляции поведения человека с целью укрепления порядка и стабильности в обществе.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Конфликт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–это столкновение противоположных целей, позиций, субъектов взаимодействия. Вместе с этим, конфликт является важнейшей стороной взаимодействия людей в обществе, своего рода клеточкой социального бытия. 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Конформизм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– выступает одной из нравственно-психологических категорий. Это понятие подразумевает под собой </w:t>
      </w:r>
      <w:proofErr w:type="gram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приспособленческую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позицию человека или более широкой группы лиц в социуме. 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Ксенофоби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страх и ненависть ко всему чуждому для образа жизни данного общества.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Культура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это жизненный уклад общества, под которым понимаются все достижения и нравы народа, включая язык, обычаи, особенности одежды, созданные людьми символы и объекты материальной культуры.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Легитимность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характеристика признания членами общности существующего социального порядка, наделение престижем, который диктует нормы и устанавливает образцы поведения.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Личност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ь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устойчивая система социально значимых черт, характеризующих индивида, продукт общественного развития (социализации) и включения людей в систему социальных отношений посредством деятельности и общения.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Люмпен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деклассированный человек, полностью выброшенный из общества и утерявший обычные ценности, нормы, стандарты отношений и поведения (преступник, нищий, бомж и т.п.).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Макросоциологи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уровень социологического знания, ориентированный на изучение крупных социальных явлений (общества, социальных институтов).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Маргинальност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ь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промежуточность, «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пограничность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» положения человека между разными социальными группами, что накладывает определённый отпечаток на его психику.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Менталитет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‒(от лат.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mens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mentis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</w:t>
      </w:r>
      <w:r w:rsidRPr="001E31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ум, мышление, рассудительность, образ мыслей, душевный склад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) – склад ума, совокупность умственных, эмоциональных,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культурныхособенностей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, ценностных ориентаций и установок, присущих социальной или этнической группе, нации, народу, народности.</w:t>
      </w:r>
      <w:proofErr w:type="gramEnd"/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Миграция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это очень широкое понятие, охватывающее все виды миграционных процессов, т.е. перемещений населения как внутри одной страны, так и между странами – по всему миру (международная миграция). Миграция бывает внешней (за пределы страны) и внутренней.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Микросоциологи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это область социологического знания, ориентированная на изучение индивидов и их взаимодействия с ближайшим социальным окружением, она исследует поведение индивидов или малых групп в ситуациях межличностного взаимодействия.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Мобильность социальная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перемещение индивидов из одной позиции социального пространства в другую. При вертикальной социальной мобильности происходит повышение или понижение социального статуса индивида, при горизонтальной – его социальный статус не изменяется.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Наблюдени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метод социологического исследования и получения информации путем прямой и непосредственной регистрации событий и условий их протекания.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Норм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ы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общепризнанные правила, образцы поведения, стандарты деятельности, призванные обеспечивать упорядоченность, устойчивость и стабильность социального взаимодействия индивидов и социальных групп.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Неравенств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социальное положение людей, в котором отсутствует равный доступ к общественным благам (равенство – одинаковое положение людей в обществе).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Обмена теория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–концепция о социальном взаимодействии, согласно которой на поведение людей влияет то, как оно вознаграждалось в прошлом.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Обществ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совокупность исторически сложившихся способов взаимодействия и форм объединения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людей,поддерживающихся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социальными институтами и связанных зависимостью друг от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друга,системой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социальных связей.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Полевое исследовани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социологическое исследование, задача которого состоит в непосредственном и всестороннем изучении социального объекта в нормальных, естественных условиях (например, поведения людей в повседневной обстановке, деятельности коллектива в обычных для него условиях).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Процесс социальный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совокупность социальный явлений или взаимодействий, происходящих в организации, структуре групп и меняющих отношения между людьми или между составными элементами сообщества.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Репрезентативность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способность выборочного исследования представлять основные параметры и характеристики генеральной совокупности в целом. Репрезентативность определяет, насколько возможно обобщать результаты исследования с привлечением определённой выборки на всю генеральную.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Ресоциализация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это приспособление человека к жизни в новом сообществе. Примерами могут служить эмиграция, обретение нового вероисповедания, уход в монастырь, вхождение в более высокий социальный класс (восходящая вертикальная мобильность), длительная госпитализация.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Ролевая систем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совокупность ролей (ролевой комплекс), соответствующих данному статусу.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Ролевой конфликт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ситуация, при которой человек сталкивается с противоречивыми требованиями двух или более несовместимых ролей.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Роль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поведение, которое ожидается от человека, занимающего определенную социальную позицию или статус.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Санкции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это поощрения или наказания, с помощью которых подкрепляются социально приемлемые формы поведения. Социальные санкции являются важным элементом социального регулирования, выступая в качестве внешнего стимула, побуждающего индивида к определенному поведению или определенному отношению к совершаемому действию.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Секуляризаци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процесс, при котором подвергаются сомнению верования в сверхъестественное и связанные с ним ритуалы, а институт религии утрачивает свое социальное влияние (церковь отделяется от системы правления).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Семь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основанное на кровном родстве, браке или опекунстве объединение людей, связанных общностью быта и взаимной ответственностью.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Социализаци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этопроцесс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усвоения индивидом образцов поведения, социальных норм и ценностей, необходимых для его успешного функционирования в данном обществе.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Социальное действи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это любое проявление социальной активности (деятельность, поведение, реакция, позиция и проч.), ориентированное на других людей. Это простейшая единица (единичный акт) социальной деятельности, предполагающая (учитывающая) определенные ожидания и реакцию других людей.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Социобиология</w:t>
      </w:r>
      <w:proofErr w:type="spellEnd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междисциплинарная наука, сформировавшаяся на стыке нескольких научных дисциплин.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Социобиология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пытается объяснять социальное поведение живых существ набором определённых преимуществ,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выработавшихся в ходе эволюции. Эта наука часто рассматривается как ответвление биологии и социологии.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Социологи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наука о законах функционирования и развития общества и его структурных элементов, о механизмах и формах проявления социальных процессов и отношений, о закономерностях социального поведения людей, групп и общностей.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Социометрия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способ изучения межличностных отношений в малых социальных группах, автором которой является американский психиатр и социальный психолог Дж. Морено.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Социу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большая устойчивая общность людей, характеризуемая единством условий их жизнедеятельности, общим местом проживания и наличием вследствие этого общей культуры.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Среда социальная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совокупность условий жизнедеятельности человека, оказывающих влияние на его поведение.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E31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Средний класс</w:t>
      </w:r>
      <w:r w:rsidRPr="001E3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</w:t>
      </w:r>
      <w:r w:rsidRPr="001E31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социальная группа людей, имеющая устойчивые доходы, достаточные для удовлетворения широкого круга материальных и социальных потребностей.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</w:rPr>
        <w:t>Статус социальны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</w:rPr>
        <w:t>й</w:t>
      </w:r>
      <w:r w:rsidRPr="001E3179">
        <w:rPr>
          <w:rFonts w:ascii="Times New Roman" w:eastAsia="Calibri" w:hAnsi="Times New Roman" w:cs="Times New Roman"/>
          <w:color w:val="000000"/>
          <w:sz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</w:rPr>
        <w:t xml:space="preserve"> позиция индивида в обществе, требующая соблюдение им определенных прав и обязанностей.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Стереоти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упрощенный, схематизированный, привычный канон мысли, образ восприятия и поведения.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Стратификация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система социального неравенства, описывающая расположение социальных слое</w:t>
      </w:r>
      <w:proofErr w:type="gram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в(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страт).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Структура социальна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совокупность наиболее устойчивых элементов социальной системы, которые обеспечивают ее воспроизводство и развитие.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Субкультур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форма культуры, присущая определенной социальной группе и отличающая ее от доминирующей культуры системой ценностей и норм.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Толерантност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ь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социологическийтермин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, обозначающий терпимость к иному мировоззрению, образу жизни, поведению и обычаям.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Толп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скопление людей, имеющих общий объект внимания, похожие эмоциональные состояния и характеристики поведения.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Традиции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 элементы социального и культурного наследия, передающиеся из поколения в поколение и сохраняющиеся в определенном сообществе, социальной группе в течение длительного времени.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Урбанизация – 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это исторический процесс повышения роли городов в жизни общества, который охватывает изменения в развитии и размещении производительных сил и социальной инфраструктуры, в организации расселения и т. д и соответственно в социальной структуре, образе жизни, культуре, социальных и духовных ценностях населения. С урбанизацией связаны основные достижения цивилизации и становление различных социально-экономических формаций и типов общества.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Факт социальный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единичное общественно значимое событие или совокупность однородных событий определенной общественной сферы.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Харизма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–свойство некоторых лидеров внушать своим последователям веру в их сверхчеловеческие способности.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Ценности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разделяемые в обществе (общности) убеждения относительно целей, к которым люди должны стремиться, и основных средств их достижения (терминальные и инструментальные ценности).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Цивилизация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1) ступень в развитии общества; 2) уровень социального и культурного развития, который связан с разделением труда.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Эгалитариз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концепция всеобщего равенства, получившая широкое распространение начиная с эпохи буржуазных революций; исторически сложились две основные концепции эгалитаризма – как равенства возможностей и как равенства результатов.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Этно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исторически сложившаяся на определенной территории совокупность людей с общей культурой, самосознанием и психологическим укладом.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Этноцентриз</w:t>
      </w:r>
      <w:proofErr w:type="gramStart"/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</w:t>
      </w:r>
      <w:proofErr w:type="spell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proofErr w:type="gramEnd"/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свойство этнического самосознания воспринимать и оценивать жизненные явления через призму традиций и ценностей собственной этнической группы, выступающей в качестве некоего всеобщего эталона или оптимума.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Язык</w:t>
      </w: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средство человеческого общения, которое представляет собой коммуникацию на основе звуков и символов, имеющих условные и структурно-обоснованные значения.</w:t>
      </w:r>
    </w:p>
    <w:p w:rsidR="001E3179" w:rsidRPr="001E3179" w:rsidRDefault="001E3179" w:rsidP="001E317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E3179">
        <w:rPr>
          <w:rFonts w:ascii="Times New Roman" w:eastAsia="Calibri" w:hAnsi="Times New Roman" w:cs="Times New Roman"/>
          <w:color w:val="000000"/>
          <w:sz w:val="28"/>
          <w:szCs w:val="28"/>
        </w:rPr>
        <w:br w:type="page"/>
      </w:r>
    </w:p>
    <w:p w:rsidR="00F722E8" w:rsidRDefault="001E3179">
      <w:r>
        <w:lastRenderedPageBreak/>
        <w:t xml:space="preserve">    </w:t>
      </w:r>
    </w:p>
    <w:sectPr w:rsidR="00F72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924"/>
    <w:rsid w:val="001E3179"/>
    <w:rsid w:val="009C2924"/>
    <w:rsid w:val="00F7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%D0%94%D0%B5%D1%81%D1%82%D1%80%D1%83%D0%BA%D1%82%D0%B8%D0%B2%D0%BD%D0%BE%D0%B5_%D0%BF%D0%BE%D0%B2%D0%B5%D0%B4%D0%B5%D0%BD%D0%B8%D0%B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2072</Words>
  <Characters>11814</Characters>
  <Application>Microsoft Office Word</Application>
  <DocSecurity>0</DocSecurity>
  <Lines>98</Lines>
  <Paragraphs>27</Paragraphs>
  <ScaleCrop>false</ScaleCrop>
  <Company/>
  <LinksUpToDate>false</LinksUpToDate>
  <CharactersWithSpaces>13859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2022-04-12T10:44:00Z</dcterms:created>
  <dcterms:modified xsi:type="dcterms:W3CDTF">2022-04-12T10:46:00Z</dcterms:modified>
</cp:coreProperties>
</file>