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583" w:rsidRPr="004E538A" w:rsidRDefault="00FC3D85" w:rsidP="004E538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02.06</w:t>
      </w:r>
      <w:r w:rsidR="004E538A" w:rsidRPr="004E538A">
        <w:rPr>
          <w:rFonts w:ascii="Times New Roman" w:hAnsi="Times New Roman" w:cs="Times New Roman"/>
          <w:b/>
          <w:sz w:val="28"/>
          <w:szCs w:val="28"/>
        </w:rPr>
        <w:t>.2020</w:t>
      </w:r>
    </w:p>
    <w:p w:rsidR="004E538A" w:rsidRPr="004E538A" w:rsidRDefault="004E538A" w:rsidP="004E538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E538A">
        <w:rPr>
          <w:rFonts w:ascii="Times New Roman" w:hAnsi="Times New Roman" w:cs="Times New Roman"/>
          <w:b/>
          <w:sz w:val="28"/>
          <w:szCs w:val="28"/>
        </w:rPr>
        <w:t>Шевякова П. В.</w:t>
      </w:r>
    </w:p>
    <w:p w:rsidR="004E538A" w:rsidRPr="004E538A" w:rsidRDefault="004E538A" w:rsidP="004E538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E538A">
        <w:rPr>
          <w:rFonts w:ascii="Times New Roman" w:hAnsi="Times New Roman" w:cs="Times New Roman"/>
          <w:b/>
          <w:sz w:val="28"/>
          <w:szCs w:val="28"/>
        </w:rPr>
        <w:t>СКП-ЛПБ-31</w:t>
      </w:r>
    </w:p>
    <w:p w:rsidR="00FC3D85" w:rsidRPr="00FC3D85" w:rsidRDefault="00FC3D85" w:rsidP="00FC3D8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План-конспект урока анализа в 5 классе.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Тема: Анализ лирического произведения.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Цель: </w:t>
      </w:r>
      <w:r w:rsidRPr="00FC3D8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ознакомить с творчеством С.А. Есенина. Учить анализировать лирическое произведение, находить средства художественной выразительности, с помощью которых поэт выражает свои чувства любви к Родине, к природе родного края. Учить выразительному чтению лирического произведения. Воспитывать любовь к Родине - России, к русской природе.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Сообщение темы урока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Ребята, мы открыли новую главу: “Такой незнакомый знакомый мир”. О чем она?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природе: она окружает нас повсюду. Мы наблюдаем за изменениями в природе, за явлениями природы. Но полностью разгадать чудеса, происходящие вокруг нас в природе, не удалось никому. Каждый человек, рассматривая один и тот же цветок, радугу, звезды, луну и т.д., видит по-разному.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Почему это происходит?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Потому что мы представляем эти предметы в разных ситуациях, что с ними что-то происходит.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Верно, нам помогает фантазия. Это чудесная способность: глядя на одинаковое, видеть разное и особенное; глядя на незаметное, обнаруживать замечательное. Сегодня нам выпала честь познакомиться с одним из произведений Сергея Есенина - волшебника русского пейзажа, удивительно чуткого к земным краскам, звукам и запахам. Откуда это у него?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Ученики читают “бегущую строку”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Сергей Александрович Есенин родился 3 октября 1895 года в селе Константиново Рязанской губернии.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 крестьянской семье. Его мама была безграмотной женщиной. С малолетства Есенин воспитывался у деда по матери, знатока церковных книг. Окончил 4-классное сельское училище, затем церковно-учительскую школу.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Ученики читают дальше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1912 году Есенин приехал в Москву.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там он работал в типографии, вступил в литературно-музыкальный кружок.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Ученики читают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Впервые стихи Есенина появились в московских журналах в 1914 году. В 1915 г. поэт едет в Петроград. Знакомится с Александром Блоком.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lastRenderedPageBreak/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А. Блок сразу оценил талант поэта. Восторженно принятый литературной средой тогдашней столицы как посланец русской деревни, русских полей, Есенин быстро приобрел громкую славу.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Ученики читают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 1916 году вышел первый сборник его стихов “Радуница”, куда и вошло стихотворение “С добрым утром!”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Знакомство с произведением С. Есенина “С добрым утром!” (1914 г)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Чтение учителем (наизусть).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Понравилось ли вам стихотворение? Чем?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Дети: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 Есенин очень красиво и загадочно описал раннее утро.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Чтение детьми.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Учитель: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Прочитайте стихотворение самостоятельно.</w:t>
      </w:r>
    </w:p>
    <w:p w:rsidR="00FC3D85" w:rsidRPr="00FC3D85" w:rsidRDefault="00FC3D85" w:rsidP="00FC3D8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какому роду и жанру относится данное произведение?</w:t>
      </w:r>
    </w:p>
    <w:p w:rsidR="00FC3D85" w:rsidRPr="00FC3D85" w:rsidRDefault="00FC3D85" w:rsidP="00FC3D8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ли понятно?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Памятки: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Роды литературы</w:t>
      </w:r>
    </w:p>
    <w:p w:rsidR="00FC3D85" w:rsidRPr="00FC3D85" w:rsidRDefault="00FC3D85" w:rsidP="00FC3D8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Эпос</w:t>
      </w:r>
    </w:p>
    <w:p w:rsidR="00FC3D85" w:rsidRPr="00FC3D85" w:rsidRDefault="00FC3D85" w:rsidP="00FC3D8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Лирика</w:t>
      </w:r>
    </w:p>
    <w:p w:rsidR="00FC3D85" w:rsidRPr="00FC3D85" w:rsidRDefault="00FC3D85" w:rsidP="00FC3D8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Драма</w:t>
      </w:r>
    </w:p>
    <w:p w:rsidR="00FC3D85" w:rsidRPr="00FC3D85" w:rsidRDefault="00FC3D85" w:rsidP="00FC3D8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Жанры лирики</w:t>
      </w:r>
    </w:p>
    <w:p w:rsidR="00FC3D85" w:rsidRPr="00FC3D85" w:rsidRDefault="00FC3D85" w:rsidP="00FC3D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Стихотворение</w:t>
      </w:r>
    </w:p>
    <w:p w:rsidR="00FC3D85" w:rsidRPr="00FC3D85" w:rsidRDefault="00FC3D85" w:rsidP="00FC3D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Лирическая песня</w:t>
      </w:r>
    </w:p>
    <w:p w:rsidR="00FC3D85" w:rsidRPr="00FC3D85" w:rsidRDefault="00FC3D85" w:rsidP="00FC3D8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Лирическая поэма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lang w:eastAsia="ru-RU"/>
        </w:rPr>
        <w:t>Анализ стихотворения.</w:t>
      </w:r>
    </w:p>
    <w:p w:rsidR="00FC3D85" w:rsidRPr="00FC3D85" w:rsidRDefault="00FC3D85" w:rsidP="00FC3D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Понравилось ли вам? Чем?</w:t>
      </w:r>
    </w:p>
    <w:p w:rsidR="00FC3D85" w:rsidRPr="00FC3D85" w:rsidRDefault="00FC3D85" w:rsidP="00FC3D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ли слова понятны?</w:t>
      </w:r>
    </w:p>
    <w:p w:rsidR="00FC3D85" w:rsidRPr="00FC3D85" w:rsidRDefault="00FC3D85" w:rsidP="00FC3D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Каким настроением проникнуто?</w:t>
      </w:r>
    </w:p>
    <w:p w:rsidR="00FC3D85" w:rsidRPr="00FC3D85" w:rsidRDefault="00FC3D85" w:rsidP="00FC3D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чувства владели поэтом, когда он писал?</w:t>
      </w:r>
    </w:p>
    <w:p w:rsidR="00FC3D85" w:rsidRPr="00FC3D85" w:rsidRDefault="00FC3D85" w:rsidP="00FC3D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Изменяется ли поэтическое настроение?</w:t>
      </w:r>
    </w:p>
    <w:p w:rsidR="00FC3D85" w:rsidRPr="00FC3D85" w:rsidRDefault="00FC3D85" w:rsidP="00FC3D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ком (</w:t>
      </w:r>
      <w:proofErr w:type="gramStart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или</w:t>
      </w:r>
      <w:proofErr w:type="gramEnd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чем) оно?</w:t>
      </w:r>
    </w:p>
    <w:p w:rsidR="00FC3D85" w:rsidRPr="00FC3D85" w:rsidRDefault="00FC3D85" w:rsidP="00FC3D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картины рисует поэт? Из каких образов, предметов они складываются?</w:t>
      </w:r>
    </w:p>
    <w:p w:rsidR="00FC3D85" w:rsidRPr="00FC3D85" w:rsidRDefault="00FC3D85" w:rsidP="00FC3D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помощи каких художественных средств?</w:t>
      </w:r>
    </w:p>
    <w:p w:rsidR="00FC3D85" w:rsidRPr="00FC3D85" w:rsidRDefault="00FC3D85" w:rsidP="00FC3D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краски, цвета, запахи, звуки, шумы использует поэт?</w:t>
      </w:r>
    </w:p>
    <w:p w:rsidR="00FC3D85" w:rsidRPr="00FC3D85" w:rsidRDefault="00FC3D85" w:rsidP="00FC3D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хотел поэт показать нам этим стихотворением?</w:t>
      </w:r>
    </w:p>
    <w:p w:rsidR="00FC3D85" w:rsidRPr="00FC3D85" w:rsidRDefault="00FC3D85" w:rsidP="00FC3D85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Найдите основную мысль.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lastRenderedPageBreak/>
        <w:t>Дети: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Род - лирика, выражены чувства поэта. Лирика пейзажная - описан уголок природы. Жанр лирики - стихотворение, рифмы - “золотые - речные” и т.д.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Непонятные слова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(на доске):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затон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заводь, залив, входящий в берег (дети обращаются к словарю в конце книги, с.158);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заводь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- небольшой залив в реке или озере с замедленным движением (объяснил </w:t>
      </w:r>
      <w:proofErr w:type="spellStart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учитль</w:t>
      </w:r>
      <w:proofErr w:type="spellEnd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пользуясь “Словарем” Ожегова);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плетень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забор из лозы (дети объяснили сами);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перламутр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(ом) - цвет белый с переливом желтого, голубого, розового (учитель показал на примере бус).</w:t>
      </w:r>
    </w:p>
    <w:p w:rsidR="00FC3D85" w:rsidRPr="00FC3D85" w:rsidRDefault="00FC3D85" w:rsidP="00FC3D85">
      <w:pPr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  <w:lang w:eastAsia="ru-RU"/>
        </w:rPr>
        <w:t>Чтение стихотворения “цепочкой” по 2 строки.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Почувствуйте, каким настроением проникнуто стихотворение? Какие чувства владели поэтом, когда он писал это произведение?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Стихотворение проникнуто тихой любовью к родной природе. Настроение у поэта было, наверное, грустное, печальное.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Скорее светлой печали. Изменяется ли поэтическое настроение?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Настроение не меняется.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:Докажите</w:t>
      </w:r>
      <w:proofErr w:type="spellEnd"/>
      <w:proofErr w:type="gramEnd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прочитайте выразительно.</w:t>
      </w:r>
    </w:p>
    <w:p w:rsidR="00FC3D85" w:rsidRPr="00FC3D85" w:rsidRDefault="00FC3D85" w:rsidP="00FC3D85">
      <w:pPr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  <w:lang w:eastAsia="ru-RU"/>
        </w:rPr>
        <w:t>Дети читают по 4 строчки тихо, спокойно.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Учитель: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 чем это стихотворение? Какую картину рисует поэт? Из каких поэтических образов она складывается?</w:t>
      </w:r>
    </w:p>
    <w:p w:rsidR="00FC3D85" w:rsidRPr="00FC3D85" w:rsidRDefault="00FC3D85" w:rsidP="00FC3D85">
      <w:pPr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  <w:lang w:eastAsia="ru-RU"/>
        </w:rPr>
        <w:t>Рассказ детей и выборочное чтение.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Мы представили раннее весеннее утро, когда звезды на небе еще не скрылись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Задремали звезды золотые.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Чуть-чуть дует ветерок, от этого вода на реке слегка дрожит.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Задрожало зеркало затона.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Солнышко только-только встает, его еще не видно, а лучи уже озарили небо и отразились в воде: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Брезжит свет на заводи речные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румянит сетку небосклона.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на берегу стоят березки: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Улыбнулись сонные </w:t>
      </w:r>
      <w:proofErr w:type="gramStart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березки,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Растрепали</w:t>
      </w:r>
      <w:proofErr w:type="gramEnd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шелковые косы.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Шелестят зеленые сережки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горят серебряные росы.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забор из лозы - плетень, возле которого растет крапива, на листиках блестят капельки росы: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плетня заросшая крапива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Обрядилась</w:t>
      </w:r>
      <w:proofErr w:type="gramEnd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ярким перламутром.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ветерок качает и деревья, и траву. Кажется, что он разговаривает: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И, качаясь, шепчет </w:t>
      </w:r>
      <w:proofErr w:type="gramStart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шаловливо: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“</w:t>
      </w:r>
      <w:proofErr w:type="gramEnd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добрым утром!”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Прочитайте строчки, которые нравятся вам больше всего.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зачитывают понравившиеся фрагменты.</w:t>
      </w:r>
    </w:p>
    <w:p w:rsidR="00FC3D85" w:rsidRPr="00FC3D85" w:rsidRDefault="00FC3D85" w:rsidP="00FC3D85">
      <w:pPr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  <w:lang w:eastAsia="ru-RU"/>
        </w:rPr>
        <w:t>Средства художественной выразительности.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Ребята, а при помощи каких средств художественной выразительности автор описал нам этот уголок природы?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Памятка:</w:t>
      </w:r>
    </w:p>
    <w:p w:rsidR="00FC3D85" w:rsidRPr="00FC3D85" w:rsidRDefault="00FC3D85" w:rsidP="00FC3D8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Средства художественной выразительности</w:t>
      </w:r>
    </w:p>
    <w:p w:rsidR="00FC3D85" w:rsidRPr="00FC3D85" w:rsidRDefault="00FC3D85" w:rsidP="00FC3D8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Эпитеты</w:t>
      </w:r>
    </w:p>
    <w:p w:rsidR="00FC3D85" w:rsidRPr="00FC3D85" w:rsidRDefault="00FC3D85" w:rsidP="00FC3D8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Метафоры</w:t>
      </w:r>
    </w:p>
    <w:p w:rsidR="00FC3D85" w:rsidRPr="00FC3D85" w:rsidRDefault="00FC3D85" w:rsidP="00FC3D8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Инверсия</w:t>
      </w:r>
    </w:p>
    <w:p w:rsidR="00FC3D85" w:rsidRPr="00FC3D85" w:rsidRDefault="00FC3D85" w:rsidP="00FC3D8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Олицетворения</w:t>
      </w:r>
    </w:p>
    <w:p w:rsidR="00FC3D85" w:rsidRPr="00FC3D85" w:rsidRDefault="00FC3D85" w:rsidP="00FC3D8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Сравнения</w:t>
      </w:r>
    </w:p>
    <w:p w:rsidR="00FC3D85" w:rsidRPr="00FC3D85" w:rsidRDefault="00FC3D85" w:rsidP="00FC3D8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Повторы</w:t>
      </w:r>
    </w:p>
    <w:p w:rsidR="00FC3D85" w:rsidRPr="00FC3D85" w:rsidRDefault="00FC3D85" w:rsidP="00FC3D8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Аллитерация</w:t>
      </w:r>
    </w:p>
    <w:p w:rsidR="00FC3D85" w:rsidRPr="00FC3D85" w:rsidRDefault="00FC3D85" w:rsidP="00FC3D8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Гипербола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Есенин олицетворяет природу: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Задремали звезды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Задрожало зеркало затона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Улыбнулись сонные березки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Растрепали шелковые косы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 крапива обрядилась ярким перламутром.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Автор “оживляет” природу для того, чтобы мы лучше представили пейзаж, увиденный или представленный им.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Олицетворение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одно из любимых средств художественной выразительности Есенина, потому что во всем, что окружало поэта, он видел жизнь: и в пшеничном колосе, и в русской березке…. А к каким еще приемам прибегает поэт?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lastRenderedPageBreak/>
        <w:t>Дети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Метафора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написанная в форме инверсии: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“звезды золотые” (они не из золота, просто золотистого цвета и блестят), чтобы подчеркнуть сказочный блеск.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“свет … румянит сетку небосклона” (когда солнышко восходит, то небо становится розоватым)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“… шелковые косы” (сравнение с шелком)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“Горят серебряные росы” (росы блестят от лучей солнца).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Метафора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тоже любимый прием в поэзии Сергея Александровича. Краски и цвета, использованные поэтом, переносят нас в сказку. А какой прием помогает автору изобразить реальную красоту?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Эпитеты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“заводи речные” в форме инверсии, “зеленые сережки”, “заросшая крапива”, “с добрым утром”.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Прочитаем хором это стихотворение. Как будем читать?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Спокойно, размеренно, тихо.</w:t>
      </w:r>
    </w:p>
    <w:p w:rsidR="00FC3D85" w:rsidRPr="00FC3D85" w:rsidRDefault="00FC3D85" w:rsidP="00FC3D85">
      <w:pPr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u w:val="single"/>
          <w:shd w:val="clear" w:color="auto" w:fill="FFFFFF"/>
          <w:lang w:eastAsia="ru-RU"/>
        </w:rPr>
        <w:t>Чтение вместе с учителем.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Кто услышал, какие звуки использовал автор?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Мы слышим, как ветер шелестит листочками на деревьях и шуршит травой.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“Шелестят зеленые сережки”</w:t>
      </w:r>
    </w:p>
    <w:p w:rsidR="00FC3D85" w:rsidRPr="00FC3D85" w:rsidRDefault="00FC3D85" w:rsidP="00FC3D8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“И, качаясь, шепчет шаловливо”.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Какие звуки чаще всего повторяются?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[ш], [ч], [л]. Этот прием называется аллитерация.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Аллитерация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это повторение в речи одинаковых согласных звуков.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Итог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Так что же хотел поэт показать нам этим стихотворением?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 Есенин любил родной край, утро. Он хочет научить нас видеть в обычном необычное, научить замечать красоту природы, любить свою Родину.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Вы почувствовали это произведение? Прочитайте его так, чтобы все полюбили этот уголок природы, свою Родину.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Выразительное чтение стихотворения учащимися.</w:t>
      </w:r>
    </w:p>
    <w:p w:rsid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Домашнее задание: 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 81 - выучить наизусть, нарисовать иллюстрации.</w:t>
      </w:r>
    </w:p>
    <w:p w:rsid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Обоснование выбранных методов, используемых на уроке, уровнем развития учащихся и степенью сложности изучаемого произведения.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Методы: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исследовательский, метод творческого чтения, эвристический, объяснительный, репродуктивный, беседа по содержанию произведения.</w:t>
      </w:r>
    </w:p>
    <w:p w:rsid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Приемы:</w:t>
      </w: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беседа, рассказ учителя о писателе, чтение, анализ прочитанного, рефлексия, домашнее задание.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Специфика метода творческого чтения заключается в активизации художественного восприятия, художественных переживаний, в формировании средствами искусства художественных склонностей и способностей.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Эвристический метод проявляется через следующие приемы: обучение учащихся анализу текста художественного произведения, анализу эпизода, нескольких взаимосвязанных эпизодов, целого произведения, обра</w:t>
      </w:r>
      <w:bookmarkStart w:id="0" w:name="_GoBack"/>
      <w:bookmarkEnd w:id="0"/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зов героев, языка, композиции темы сопоставления разных произведений и пр. путем постановки системы вопросов, причем ответ на каждый вопрос логически предполагает переход к следующему вопросу или соответствующим заданиям.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Надо учить школьников самостоятельно обнаруживать проблемы, самостоятельно анализировать произведения. С этой целью применяется такой прием: учитель предлагает учащимся самим поставить вопросы, найти интересную для них и существенную для анализа произведения проблему и попытаться ответить на вопросы, разрешить проблему.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Важность исследовательского метода заключается в том, чтобы подготовить учащихся к самостоятельному изучению литературных произведений, умению оценивать их идейные и художественные достоинства, вырабатывать критерии их оценки, совершенствовать художественный вкус.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Значение репродуктивного метода не только в сообщении учащихся новых знаний, но в обобщении суммы знаний, полученных учащимися, в раскрытии перед ними перспектив развития искусств и науки.</w:t>
      </w:r>
    </w:p>
    <w:p w:rsidR="00FC3D85" w:rsidRPr="00FC3D85" w:rsidRDefault="00FC3D85" w:rsidP="00FC3D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C3D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</w:p>
    <w:p w:rsidR="00B42550" w:rsidRPr="00FC3D85" w:rsidRDefault="00B42550" w:rsidP="00FC3D8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42550" w:rsidRPr="00FC3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02A87"/>
    <w:multiLevelType w:val="multilevel"/>
    <w:tmpl w:val="58FE9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A30E77"/>
    <w:multiLevelType w:val="multilevel"/>
    <w:tmpl w:val="27BA5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5F4338"/>
    <w:multiLevelType w:val="multilevel"/>
    <w:tmpl w:val="F8A2F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927861"/>
    <w:multiLevelType w:val="multilevel"/>
    <w:tmpl w:val="C936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562F92"/>
    <w:multiLevelType w:val="multilevel"/>
    <w:tmpl w:val="545A94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FA68F1"/>
    <w:multiLevelType w:val="multilevel"/>
    <w:tmpl w:val="75B08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D51695"/>
    <w:multiLevelType w:val="multilevel"/>
    <w:tmpl w:val="0FC08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1D1452"/>
    <w:multiLevelType w:val="multilevel"/>
    <w:tmpl w:val="7C6EFD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AB1D33"/>
    <w:multiLevelType w:val="multilevel"/>
    <w:tmpl w:val="C6986B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EC12EB4"/>
    <w:multiLevelType w:val="multilevel"/>
    <w:tmpl w:val="C6927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BC4D6E"/>
    <w:multiLevelType w:val="multilevel"/>
    <w:tmpl w:val="77986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A97CA6"/>
    <w:multiLevelType w:val="multilevel"/>
    <w:tmpl w:val="7154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2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1"/>
  </w:num>
  <w:num w:numId="10">
    <w:abstractNumId w:val="11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384"/>
    <w:rsid w:val="001C6583"/>
    <w:rsid w:val="001E6E2B"/>
    <w:rsid w:val="00344D88"/>
    <w:rsid w:val="004C1384"/>
    <w:rsid w:val="004E538A"/>
    <w:rsid w:val="006C613F"/>
    <w:rsid w:val="00B42550"/>
    <w:rsid w:val="00FC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EA7675-E0E1-4578-9E08-75E659271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56636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46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1575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807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3603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5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7711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6328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201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02506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4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1378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2020-05-25T18:10:00Z</dcterms:created>
  <dcterms:modified xsi:type="dcterms:W3CDTF">2020-06-01T19:20:00Z</dcterms:modified>
</cp:coreProperties>
</file>