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F03" w:rsidRDefault="00A77F03" w:rsidP="00A77F03">
      <w:pPr>
        <w:shd w:val="clear" w:color="auto" w:fill="FFFFFF"/>
        <w:jc w:val="center"/>
        <w:rPr>
          <w:b/>
          <w:color w:val="000000"/>
          <w:w w:val="106"/>
        </w:rPr>
      </w:pPr>
      <w:r>
        <w:rPr>
          <w:b/>
          <w:color w:val="000000"/>
          <w:w w:val="106"/>
        </w:rPr>
        <w:t xml:space="preserve">Лабораторное занятие </w:t>
      </w:r>
      <w:r w:rsidRPr="00A27516">
        <w:rPr>
          <w:b/>
          <w:color w:val="000000"/>
          <w:w w:val="106"/>
        </w:rPr>
        <w:t xml:space="preserve"> № 1.</w:t>
      </w:r>
    </w:p>
    <w:p w:rsidR="00A77F03" w:rsidRPr="00A27516" w:rsidRDefault="00A77F03" w:rsidP="00A77F03">
      <w:pPr>
        <w:shd w:val="clear" w:color="auto" w:fill="FFFFFF"/>
        <w:jc w:val="center"/>
        <w:rPr>
          <w:b/>
          <w:noProof/>
        </w:rPr>
      </w:pPr>
      <w:r>
        <w:rPr>
          <w:b/>
          <w:color w:val="000000"/>
          <w:w w:val="106"/>
        </w:rPr>
        <w:t>Тема: «</w:t>
      </w:r>
      <w:r w:rsidRPr="00A27516">
        <w:rPr>
          <w:b/>
          <w:noProof/>
        </w:rPr>
        <w:t xml:space="preserve">Информационное поле и предметная область педагогической технологии </w:t>
      </w:r>
      <w:r>
        <w:rPr>
          <w:b/>
          <w:noProof/>
        </w:rPr>
        <w:t xml:space="preserve">воспитательной </w:t>
      </w:r>
      <w:r w:rsidRPr="00A27516">
        <w:rPr>
          <w:b/>
          <w:noProof/>
        </w:rPr>
        <w:t xml:space="preserve"> работы с детьми с нарушенным слухом</w:t>
      </w:r>
      <w:r>
        <w:rPr>
          <w:b/>
          <w:noProof/>
        </w:rPr>
        <w:t>»</w:t>
      </w:r>
    </w:p>
    <w:p w:rsidR="00A77F03" w:rsidRPr="00AB2F99" w:rsidRDefault="00A77F03" w:rsidP="00A77F03">
      <w:pPr>
        <w:shd w:val="clear" w:color="auto" w:fill="FFFFFF"/>
        <w:jc w:val="both"/>
        <w:rPr>
          <w:b/>
          <w:noProof/>
        </w:rPr>
      </w:pPr>
    </w:p>
    <w:p w:rsidR="00A77F03" w:rsidRPr="00AB2F99" w:rsidRDefault="00A77F03" w:rsidP="00A77F03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:rsidR="00A77F03" w:rsidRPr="00FA3098" w:rsidRDefault="00A77F03" w:rsidP="00A77F03">
      <w:pPr>
        <w:rPr>
          <w:b/>
        </w:rPr>
      </w:pPr>
      <w:r w:rsidRPr="00FA3098">
        <w:rPr>
          <w:b/>
          <w:w w:val="91"/>
        </w:rPr>
        <w:t>1.</w:t>
      </w:r>
      <w:r w:rsidRPr="00FA3098">
        <w:rPr>
          <w:b/>
        </w:rPr>
        <w:t>Составьте схему воспитания ребёнка с нарушением слуха (какие факторы влияют на воспитание ребёнка с нарушением слуха)</w:t>
      </w:r>
    </w:p>
    <w:p w:rsidR="00C147DB" w:rsidRDefault="00C147DB" w:rsidP="00C147DB"/>
    <w:p w:rsidR="00C147DB" w:rsidRPr="00FA3098" w:rsidRDefault="00C147DB" w:rsidP="00C147DB">
      <w:r w:rsidRPr="00FA3098">
        <w:t>I. Медицинские факторы:</w:t>
      </w:r>
    </w:p>
    <w:p w:rsidR="00C147DB" w:rsidRPr="00FA3098" w:rsidRDefault="00C147DB" w:rsidP="00C147DB"/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Степень и тип потери слуха:</w:t>
      </w:r>
    </w:p>
    <w:p w:rsidR="00C147DB" w:rsidRPr="00FA3098" w:rsidRDefault="00C147DB" w:rsidP="00C147DB">
      <w:pPr>
        <w:pStyle w:val="a5"/>
        <w:numPr>
          <w:ilvl w:val="0"/>
          <w:numId w:val="5"/>
        </w:numPr>
      </w:pPr>
      <w:r w:rsidRPr="00FA3098">
        <w:t>Влияние:</w:t>
      </w:r>
      <w:r w:rsidRPr="00FA3098">
        <w:t xml:space="preserve"> Определяет уровень доступности звуковой информации и необходимость использования слуховых аппаратов/</w:t>
      </w:r>
      <w:proofErr w:type="spellStart"/>
      <w:r w:rsidRPr="00FA3098">
        <w:t>кохлеарных</w:t>
      </w:r>
      <w:proofErr w:type="spellEnd"/>
      <w:r w:rsidRPr="00FA3098">
        <w:t xml:space="preserve"> </w:t>
      </w:r>
      <w:proofErr w:type="spellStart"/>
      <w:r w:rsidRPr="00FA3098">
        <w:t>имплантов</w:t>
      </w:r>
      <w:proofErr w:type="spellEnd"/>
      <w:r w:rsidRPr="00FA3098">
        <w:t>.</w:t>
      </w:r>
    </w:p>
    <w:p w:rsidR="00C147DB" w:rsidRPr="00FA3098" w:rsidRDefault="00C147DB" w:rsidP="00C147DB">
      <w:pPr>
        <w:pStyle w:val="a5"/>
        <w:numPr>
          <w:ilvl w:val="0"/>
          <w:numId w:val="5"/>
        </w:numPr>
      </w:pPr>
      <w:r w:rsidRPr="00FA3098">
        <w:t xml:space="preserve">Учет: </w:t>
      </w:r>
      <w:r w:rsidRPr="00FA3098">
        <w:t>Регулярные аудиометрические обследования, подбор и настройка технических средств компенсации слуха.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Сопутствующие заболевания и нарушения:</w:t>
      </w:r>
    </w:p>
    <w:p w:rsidR="00C147DB" w:rsidRPr="00FA3098" w:rsidRDefault="00C147DB" w:rsidP="00C147DB">
      <w:pPr>
        <w:pStyle w:val="a5"/>
        <w:numPr>
          <w:ilvl w:val="0"/>
          <w:numId w:val="6"/>
        </w:numPr>
      </w:pPr>
      <w:r w:rsidRPr="00FA3098">
        <w:t>Влияние: Могут усложнять развитие речи и познавательных функций, требовать дополнительной медицинской помощи и реабилитации.</w:t>
      </w:r>
    </w:p>
    <w:p w:rsidR="00C147DB" w:rsidRPr="00FA3098" w:rsidRDefault="00C147DB" w:rsidP="00C147DB">
      <w:pPr>
        <w:pStyle w:val="a5"/>
        <w:numPr>
          <w:ilvl w:val="0"/>
          <w:numId w:val="6"/>
        </w:numPr>
      </w:pPr>
      <w:r w:rsidRPr="00FA3098">
        <w:t>Учет:</w:t>
      </w:r>
      <w:r w:rsidRPr="00FA3098">
        <w:t xml:space="preserve"> Ранняя диагностика и коррекция сопутствующих заболеваний, </w:t>
      </w:r>
      <w:proofErr w:type="spellStart"/>
      <w:r w:rsidRPr="00FA3098">
        <w:t>мультидисциплинарный</w:t>
      </w:r>
      <w:proofErr w:type="spellEnd"/>
      <w:r w:rsidRPr="00FA3098">
        <w:t xml:space="preserve"> подход к реабилитации.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Своевременность диагностики и реабилитации:</w:t>
      </w:r>
    </w:p>
    <w:p w:rsidR="00C147DB" w:rsidRPr="00FA3098" w:rsidRDefault="00C147DB" w:rsidP="00C147DB">
      <w:pPr>
        <w:pStyle w:val="a5"/>
        <w:numPr>
          <w:ilvl w:val="0"/>
          <w:numId w:val="7"/>
        </w:numPr>
      </w:pPr>
      <w:r w:rsidRPr="00FA3098">
        <w:t>Влияние:</w:t>
      </w:r>
      <w:r w:rsidRPr="00FA3098">
        <w:t xml:space="preserve"> Раннее выявление нарушения слуха и начало реабилитационных мероприятий критически важны для развития речи, языка и социальной адаптации.</w:t>
      </w:r>
    </w:p>
    <w:p w:rsidR="00C147DB" w:rsidRPr="00FA3098" w:rsidRDefault="00C147DB" w:rsidP="00C147DB">
      <w:pPr>
        <w:pStyle w:val="a5"/>
        <w:numPr>
          <w:ilvl w:val="0"/>
          <w:numId w:val="7"/>
        </w:numPr>
      </w:pPr>
      <w:r w:rsidRPr="00FA3098">
        <w:t>Учет:</w:t>
      </w:r>
      <w:r w:rsidRPr="00FA3098">
        <w:t xml:space="preserve"> </w:t>
      </w:r>
      <w:proofErr w:type="spellStart"/>
      <w:r w:rsidRPr="00FA3098">
        <w:t>Неонатальный</w:t>
      </w:r>
      <w:proofErr w:type="spellEnd"/>
      <w:r w:rsidRPr="00FA3098">
        <w:t xml:space="preserve"> скрининг слуха, </w:t>
      </w:r>
      <w:proofErr w:type="gramStart"/>
      <w:r w:rsidRPr="00FA3098">
        <w:t>раннее</w:t>
      </w:r>
      <w:proofErr w:type="gramEnd"/>
      <w:r w:rsidRPr="00FA3098">
        <w:t xml:space="preserve"> </w:t>
      </w:r>
      <w:proofErr w:type="spellStart"/>
      <w:r w:rsidRPr="00FA3098">
        <w:t>слухопротезирование</w:t>
      </w:r>
      <w:proofErr w:type="spellEnd"/>
      <w:r w:rsidRPr="00FA3098">
        <w:t>/</w:t>
      </w:r>
      <w:proofErr w:type="spellStart"/>
      <w:r w:rsidRPr="00FA3098">
        <w:t>кохлеарная</w:t>
      </w:r>
      <w:proofErr w:type="spellEnd"/>
      <w:r w:rsidRPr="00FA3098">
        <w:t xml:space="preserve"> имплантация, интенсивная слухоречевая реабилитация.</w:t>
      </w:r>
    </w:p>
    <w:p w:rsidR="00C147DB" w:rsidRPr="00FA3098" w:rsidRDefault="00C147DB" w:rsidP="00C147DB"/>
    <w:p w:rsidR="00C147DB" w:rsidRPr="00FA3098" w:rsidRDefault="00C147DB" w:rsidP="00C147DB">
      <w:r w:rsidRPr="00FA3098">
        <w:t>II. Семейные факторы:</w:t>
      </w:r>
    </w:p>
    <w:p w:rsidR="00C147DB" w:rsidRPr="00FA3098" w:rsidRDefault="00C147DB" w:rsidP="00C147DB"/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Принятие и понимание особенностей ребёнка:</w:t>
      </w:r>
    </w:p>
    <w:p w:rsidR="00C147DB" w:rsidRPr="00FA3098" w:rsidRDefault="00C147DB" w:rsidP="00C147DB">
      <w:pPr>
        <w:pStyle w:val="a5"/>
        <w:numPr>
          <w:ilvl w:val="0"/>
          <w:numId w:val="8"/>
        </w:numPr>
      </w:pPr>
      <w:r w:rsidRPr="00FA3098">
        <w:t>Влияние:</w:t>
      </w:r>
      <w:r w:rsidRPr="00FA3098">
        <w:t xml:space="preserve"> Создает благоприятную эмоциональную атмосферу, способствует формированию позитивной самооценки и уверенности в себе.</w:t>
      </w:r>
    </w:p>
    <w:p w:rsidR="00C147DB" w:rsidRPr="00FA3098" w:rsidRDefault="00C147DB" w:rsidP="00C147DB">
      <w:pPr>
        <w:pStyle w:val="a5"/>
        <w:numPr>
          <w:ilvl w:val="0"/>
          <w:numId w:val="8"/>
        </w:numPr>
      </w:pPr>
      <w:r w:rsidRPr="00FA3098">
        <w:t>Учет:</w:t>
      </w:r>
      <w:r w:rsidRPr="00FA3098">
        <w:t xml:space="preserve"> Психологическая поддержка родителей, обучение навыкам эффективного общения с ребёнком, информирование о нарушениях слуха и методах реабилитации.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Активное участие в реабилитационном процессе:</w:t>
      </w:r>
    </w:p>
    <w:p w:rsidR="00C147DB" w:rsidRPr="00FA3098" w:rsidRDefault="00C147DB" w:rsidP="00C147DB">
      <w:pPr>
        <w:pStyle w:val="a5"/>
        <w:numPr>
          <w:ilvl w:val="0"/>
          <w:numId w:val="9"/>
        </w:numPr>
      </w:pPr>
      <w:r w:rsidRPr="00FA3098">
        <w:t>Влияние: Повышает эффективность реабилитации, способствует закреплению навыков, полученных на занятиях со специалистами, в повседневной жизни.</w:t>
      </w:r>
    </w:p>
    <w:p w:rsidR="00C147DB" w:rsidRPr="00FA3098" w:rsidRDefault="00C147DB" w:rsidP="00C147DB">
      <w:pPr>
        <w:pStyle w:val="a5"/>
        <w:numPr>
          <w:ilvl w:val="0"/>
          <w:numId w:val="9"/>
        </w:numPr>
      </w:pPr>
      <w:r w:rsidRPr="00FA3098">
        <w:t>Учет:</w:t>
      </w:r>
      <w:r w:rsidRPr="00FA3098">
        <w:t xml:space="preserve"> Посещение занятий с сурдопедагогом/логопедом, выполнение домашних заданий, создание слухоречевой среды в семье.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Коммуникация в семье:</w:t>
      </w:r>
    </w:p>
    <w:p w:rsidR="00C147DB" w:rsidRPr="00FA3098" w:rsidRDefault="00C147DB" w:rsidP="00C147DB">
      <w:pPr>
        <w:pStyle w:val="a5"/>
        <w:numPr>
          <w:ilvl w:val="0"/>
          <w:numId w:val="10"/>
        </w:numPr>
      </w:pPr>
      <w:r w:rsidRPr="00FA3098">
        <w:t>Влияние:</w:t>
      </w:r>
      <w:r w:rsidRPr="00FA3098">
        <w:t xml:space="preserve"> Определяет уровень доступности информации для ребёнка, способствует развитию его речи и познавательных способностей.</w:t>
      </w:r>
    </w:p>
    <w:p w:rsidR="00C147DB" w:rsidRPr="00FA3098" w:rsidRDefault="00C147DB" w:rsidP="00C147DB">
      <w:pPr>
        <w:pStyle w:val="a5"/>
        <w:numPr>
          <w:ilvl w:val="0"/>
          <w:numId w:val="10"/>
        </w:numPr>
      </w:pPr>
      <w:r w:rsidRPr="00FA3098">
        <w:t>Учет:</w:t>
      </w:r>
      <w:r w:rsidRPr="00FA3098">
        <w:t xml:space="preserve"> Использование всех доступных средств коммуникации (устная речь, жестовый язык, дактилология, письменная речь), адаптированная речь, визуальная поддержка.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Семейные ресурсы (материальные, временные, социальные):</w:t>
      </w:r>
    </w:p>
    <w:p w:rsidR="00C147DB" w:rsidRPr="00FA3098" w:rsidRDefault="00C147DB" w:rsidP="00C147DB">
      <w:pPr>
        <w:pStyle w:val="a5"/>
        <w:numPr>
          <w:ilvl w:val="0"/>
          <w:numId w:val="11"/>
        </w:numPr>
      </w:pPr>
      <w:r w:rsidRPr="00FA3098">
        <w:t>Влияние:</w:t>
      </w:r>
      <w:r w:rsidRPr="00FA3098">
        <w:t xml:space="preserve"> Обеспечивают доступность необходимых реабилитационных услуг, оборудования и социальной поддержки.</w:t>
      </w:r>
    </w:p>
    <w:p w:rsidR="00C147DB" w:rsidRPr="00FA3098" w:rsidRDefault="00C147DB" w:rsidP="00C147DB">
      <w:pPr>
        <w:pStyle w:val="a5"/>
        <w:numPr>
          <w:ilvl w:val="0"/>
          <w:numId w:val="11"/>
        </w:numPr>
      </w:pPr>
      <w:r w:rsidRPr="00FA3098">
        <w:t>Учет:</w:t>
      </w:r>
      <w:r w:rsidRPr="00FA3098">
        <w:t xml:space="preserve"> Поиск и использование доступных ресурсов, участие в группах поддержки для родителей детей с нарушениями слуха.</w:t>
      </w:r>
    </w:p>
    <w:p w:rsidR="00C147DB" w:rsidRPr="00FA3098" w:rsidRDefault="00C147DB" w:rsidP="00C147DB"/>
    <w:p w:rsidR="00C147DB" w:rsidRPr="00FA3098" w:rsidRDefault="00C147DB" w:rsidP="00C147DB">
      <w:r w:rsidRPr="00FA3098">
        <w:t>III. Образовательные факторы:</w:t>
      </w:r>
    </w:p>
    <w:p w:rsidR="00C147DB" w:rsidRPr="00FA3098" w:rsidRDefault="00C147DB" w:rsidP="00C147DB"/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lastRenderedPageBreak/>
        <w:t>Выбор образовательного маршрута:</w:t>
      </w:r>
    </w:p>
    <w:p w:rsidR="00C147DB" w:rsidRPr="00FA3098" w:rsidRDefault="00C147DB" w:rsidP="00C147DB">
      <w:pPr>
        <w:pStyle w:val="a5"/>
        <w:numPr>
          <w:ilvl w:val="0"/>
          <w:numId w:val="12"/>
        </w:numPr>
      </w:pPr>
      <w:r w:rsidRPr="00FA3098">
        <w:t>Влияние:</w:t>
      </w:r>
      <w:r w:rsidRPr="00FA3098">
        <w:t xml:space="preserve"> Определяет уровень доступности образовательной среды и возможность получения качественного образования.</w:t>
      </w:r>
    </w:p>
    <w:p w:rsidR="00C147DB" w:rsidRPr="00FA3098" w:rsidRDefault="00C147DB" w:rsidP="00C147DB">
      <w:pPr>
        <w:pStyle w:val="a5"/>
        <w:numPr>
          <w:ilvl w:val="0"/>
          <w:numId w:val="12"/>
        </w:numPr>
      </w:pPr>
      <w:r w:rsidRPr="00FA3098">
        <w:t>Учет:</w:t>
      </w:r>
      <w:r w:rsidRPr="00FA3098">
        <w:t xml:space="preserve"> Оценка возможностей ребёнка, консультации со специалистами, выбор между специальным (коррекционным) и инклюзивным образованием.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Адаптация образовательной среды:</w:t>
      </w:r>
    </w:p>
    <w:p w:rsidR="00C147DB" w:rsidRPr="00FA3098" w:rsidRDefault="00C147DB" w:rsidP="00C147DB">
      <w:pPr>
        <w:pStyle w:val="a5"/>
        <w:numPr>
          <w:ilvl w:val="0"/>
          <w:numId w:val="13"/>
        </w:numPr>
      </w:pPr>
      <w:r w:rsidRPr="00FA3098">
        <w:t>Влияние: Обеспечивает доступность учебного материала и создает условия для успешного обучения.</w:t>
      </w:r>
    </w:p>
    <w:p w:rsidR="00C147DB" w:rsidRPr="00FA3098" w:rsidRDefault="00C147DB" w:rsidP="00C147DB">
      <w:pPr>
        <w:pStyle w:val="a5"/>
        <w:numPr>
          <w:ilvl w:val="0"/>
          <w:numId w:val="13"/>
        </w:numPr>
      </w:pPr>
      <w:r w:rsidRPr="00FA3098">
        <w:t>Учет:</w:t>
      </w:r>
      <w:r w:rsidRPr="00FA3098">
        <w:t xml:space="preserve"> Использование слуховых аппаратов/</w:t>
      </w:r>
      <w:proofErr w:type="spellStart"/>
      <w:r w:rsidRPr="00FA3098">
        <w:t>кохлеарных</w:t>
      </w:r>
      <w:proofErr w:type="spellEnd"/>
      <w:r w:rsidRPr="00FA3098">
        <w:t xml:space="preserve"> </w:t>
      </w:r>
      <w:proofErr w:type="spellStart"/>
      <w:r w:rsidRPr="00FA3098">
        <w:t>имплантов</w:t>
      </w:r>
      <w:proofErr w:type="spellEnd"/>
      <w:r w:rsidRPr="00FA3098">
        <w:t>, индивидуальная поддержка педагога, визуальная поддержка, адаптация учебных материалов.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Квалификация и опыт педагогов:</w:t>
      </w:r>
    </w:p>
    <w:p w:rsidR="00C147DB" w:rsidRPr="00FA3098" w:rsidRDefault="00C147DB" w:rsidP="00C147DB">
      <w:pPr>
        <w:pStyle w:val="a5"/>
        <w:numPr>
          <w:ilvl w:val="0"/>
          <w:numId w:val="14"/>
        </w:numPr>
      </w:pPr>
      <w:r w:rsidRPr="00FA3098">
        <w:t>Влияние: Определяет качество обучения и реабилитации, способствует развитию речи, языка и познавательных способностей ребёнка.</w:t>
      </w:r>
    </w:p>
    <w:p w:rsidR="00C147DB" w:rsidRPr="00FA3098" w:rsidRDefault="00C147DB" w:rsidP="00C147DB">
      <w:pPr>
        <w:pStyle w:val="a5"/>
        <w:numPr>
          <w:ilvl w:val="0"/>
          <w:numId w:val="14"/>
        </w:numPr>
      </w:pPr>
      <w:r w:rsidRPr="00FA3098">
        <w:t>Учет:</w:t>
      </w:r>
      <w:r w:rsidRPr="00FA3098">
        <w:t xml:space="preserve"> Подбор квалифицированных специалистов, владеющих знаниями и навыками работы с детьми с нарушениями слуха.</w:t>
      </w:r>
    </w:p>
    <w:p w:rsidR="00C147DB" w:rsidRPr="00FA3098" w:rsidRDefault="00C147DB" w:rsidP="00C147DB">
      <w:pPr>
        <w:pStyle w:val="a5"/>
        <w:numPr>
          <w:ilvl w:val="0"/>
          <w:numId w:val="3"/>
        </w:numPr>
      </w:pPr>
      <w:r w:rsidRPr="00FA3098">
        <w:t>Социализация в образовательном учреждении:</w:t>
      </w:r>
    </w:p>
    <w:p w:rsidR="00C147DB" w:rsidRPr="00FA3098" w:rsidRDefault="00C147DB" w:rsidP="00C147DB">
      <w:pPr>
        <w:pStyle w:val="a5"/>
        <w:numPr>
          <w:ilvl w:val="0"/>
          <w:numId w:val="15"/>
        </w:numPr>
      </w:pPr>
      <w:r w:rsidRPr="00FA3098">
        <w:t>Влияние:</w:t>
      </w:r>
      <w:r w:rsidRPr="00FA3098">
        <w:t xml:space="preserve"> Способствует развитию коммуникативных навыков, социальной адаптации и формированию позитивной самооценки.</w:t>
      </w:r>
    </w:p>
    <w:p w:rsidR="00C147DB" w:rsidRPr="00FA3098" w:rsidRDefault="00C147DB" w:rsidP="00C147DB">
      <w:pPr>
        <w:pStyle w:val="a5"/>
        <w:numPr>
          <w:ilvl w:val="0"/>
          <w:numId w:val="15"/>
        </w:numPr>
      </w:pPr>
      <w:r w:rsidRPr="00FA3098">
        <w:t>Учет:</w:t>
      </w:r>
      <w:r w:rsidRPr="00FA3098">
        <w:t xml:space="preserve"> Создание инклюзивной среды, поддержка со стороны педагогов и сверстников, участие </w:t>
      </w:r>
      <w:proofErr w:type="gramStart"/>
      <w:r w:rsidRPr="00FA3098">
        <w:t>в</w:t>
      </w:r>
      <w:proofErr w:type="gramEnd"/>
      <w:r w:rsidRPr="00FA3098">
        <w:t xml:space="preserve"> внеурочной деятельности.</w:t>
      </w:r>
    </w:p>
    <w:p w:rsidR="00C147DB" w:rsidRPr="00FA3098" w:rsidRDefault="00C147DB" w:rsidP="00C147DB"/>
    <w:p w:rsidR="00C147DB" w:rsidRPr="00FA3098" w:rsidRDefault="00C147DB" w:rsidP="00C147DB">
      <w:r w:rsidRPr="00FA3098">
        <w:t>IV. Социальные факторы:</w:t>
      </w:r>
    </w:p>
    <w:p w:rsidR="00C147DB" w:rsidRPr="00FA3098" w:rsidRDefault="00C147DB" w:rsidP="00C147DB"/>
    <w:p w:rsidR="00C147DB" w:rsidRPr="00FA3098" w:rsidRDefault="00C147DB" w:rsidP="00FA3098">
      <w:pPr>
        <w:pStyle w:val="a5"/>
        <w:numPr>
          <w:ilvl w:val="0"/>
          <w:numId w:val="3"/>
        </w:numPr>
      </w:pPr>
      <w:r w:rsidRPr="00FA3098">
        <w:t>Отношение общества к людям с нарушениями слуха:</w:t>
      </w:r>
    </w:p>
    <w:p w:rsidR="00C147DB" w:rsidRPr="00FA3098" w:rsidRDefault="00FA3098" w:rsidP="00FA3098">
      <w:pPr>
        <w:pStyle w:val="a5"/>
        <w:numPr>
          <w:ilvl w:val="0"/>
          <w:numId w:val="18"/>
        </w:numPr>
      </w:pPr>
      <w:r w:rsidRPr="00FA3098">
        <w:t>Влияние:</w:t>
      </w:r>
      <w:r w:rsidR="00C147DB" w:rsidRPr="00FA3098">
        <w:t xml:space="preserve"> Формирует общественное мнение, определяет уровень социальной интеграции и доступности услуг.</w:t>
      </w:r>
    </w:p>
    <w:p w:rsidR="00C147DB" w:rsidRPr="00FA3098" w:rsidRDefault="00FA3098" w:rsidP="00FA3098">
      <w:pPr>
        <w:pStyle w:val="a5"/>
        <w:numPr>
          <w:ilvl w:val="0"/>
          <w:numId w:val="18"/>
        </w:numPr>
      </w:pPr>
      <w:r w:rsidRPr="00FA3098">
        <w:t>Учет:</w:t>
      </w:r>
      <w:r w:rsidR="00C147DB" w:rsidRPr="00FA3098">
        <w:t xml:space="preserve"> Повышение осведомленности общества о нарушениях слуха, борьба со стереотипами и предрассудками, создание доступной среды</w:t>
      </w:r>
      <w:r w:rsidRPr="00FA3098">
        <w:t>.</w:t>
      </w:r>
    </w:p>
    <w:p w:rsidR="00C147DB" w:rsidRPr="00FA3098" w:rsidRDefault="00C147DB" w:rsidP="00FA3098">
      <w:pPr>
        <w:pStyle w:val="a5"/>
        <w:numPr>
          <w:ilvl w:val="0"/>
          <w:numId w:val="3"/>
        </w:numPr>
      </w:pPr>
      <w:r w:rsidRPr="00FA3098">
        <w:t>Доступность социальных и культурных мероприятий:</w:t>
      </w:r>
    </w:p>
    <w:p w:rsidR="00C147DB" w:rsidRPr="00FA3098" w:rsidRDefault="00FA3098" w:rsidP="00FA3098">
      <w:pPr>
        <w:pStyle w:val="a5"/>
        <w:numPr>
          <w:ilvl w:val="0"/>
          <w:numId w:val="17"/>
        </w:numPr>
      </w:pPr>
      <w:r w:rsidRPr="00FA3098">
        <w:t>Влияние:</w:t>
      </w:r>
      <w:r w:rsidR="00C147DB" w:rsidRPr="00FA3098">
        <w:t xml:space="preserve"> Способствует социальной интеграции и развитию личности.</w:t>
      </w:r>
    </w:p>
    <w:p w:rsidR="00C147DB" w:rsidRPr="00FA3098" w:rsidRDefault="00FA3098" w:rsidP="00FA3098">
      <w:pPr>
        <w:pStyle w:val="a5"/>
        <w:numPr>
          <w:ilvl w:val="0"/>
          <w:numId w:val="17"/>
        </w:numPr>
      </w:pPr>
      <w:r w:rsidRPr="00FA3098">
        <w:t>Учет:</w:t>
      </w:r>
      <w:r w:rsidR="00C147DB" w:rsidRPr="00FA3098">
        <w:t xml:space="preserve"> Организация адаптированных мероприятий, использование субтитров и других средств компенсации слуха.</w:t>
      </w:r>
    </w:p>
    <w:p w:rsidR="00C147DB" w:rsidRPr="00FA3098" w:rsidRDefault="00C147DB" w:rsidP="00FA3098">
      <w:pPr>
        <w:pStyle w:val="a5"/>
        <w:numPr>
          <w:ilvl w:val="0"/>
          <w:numId w:val="3"/>
        </w:numPr>
      </w:pPr>
      <w:r w:rsidRPr="00FA3098">
        <w:t>Поддержка со стороны общественных организаций:</w:t>
      </w:r>
    </w:p>
    <w:p w:rsidR="00C147DB" w:rsidRPr="00FA3098" w:rsidRDefault="00FA3098" w:rsidP="00FA3098">
      <w:pPr>
        <w:pStyle w:val="a5"/>
        <w:numPr>
          <w:ilvl w:val="0"/>
          <w:numId w:val="16"/>
        </w:numPr>
      </w:pPr>
      <w:r w:rsidRPr="00FA3098">
        <w:t>Влияние:</w:t>
      </w:r>
      <w:r w:rsidR="00C147DB" w:rsidRPr="00FA3098">
        <w:t xml:space="preserve"> Обеспечивает доступность информации, консультаций и социальных услуг.</w:t>
      </w:r>
    </w:p>
    <w:p w:rsidR="00C147DB" w:rsidRPr="00FA3098" w:rsidRDefault="00FA3098" w:rsidP="00FA3098">
      <w:pPr>
        <w:pStyle w:val="a5"/>
        <w:numPr>
          <w:ilvl w:val="0"/>
          <w:numId w:val="16"/>
        </w:numPr>
      </w:pPr>
      <w:r w:rsidRPr="00FA3098">
        <w:t>Учет:</w:t>
      </w:r>
      <w:r w:rsidR="00C147DB" w:rsidRPr="00FA3098">
        <w:t xml:space="preserve"> Участие в деятельности общественных организаций, получение информации и поддержки.</w:t>
      </w:r>
    </w:p>
    <w:p w:rsidR="00C147DB" w:rsidRDefault="00C147DB" w:rsidP="00C147DB"/>
    <w:p w:rsidR="00A77F03" w:rsidRDefault="00A77F03" w:rsidP="004B2B7B">
      <w:pPr>
        <w:pBdr>
          <w:bottom w:val="single" w:sz="4" w:space="1" w:color="auto"/>
        </w:pBdr>
        <w:shd w:val="clear" w:color="auto" w:fill="FFFFFF"/>
        <w:ind w:right="21"/>
        <w:jc w:val="both"/>
        <w:rPr>
          <w:b/>
        </w:rPr>
      </w:pPr>
      <w:r w:rsidRPr="00FA3098">
        <w:rPr>
          <w:b/>
        </w:rPr>
        <w:t>2. Составьте таблицу на тему:  «Особенности воспитательной работы с детьми с нарушением слуха»</w:t>
      </w:r>
    </w:p>
    <w:p w:rsidR="00FA3098" w:rsidRPr="00FA3098" w:rsidRDefault="00FA3098" w:rsidP="004B2B7B">
      <w:pPr>
        <w:pBdr>
          <w:bottom w:val="single" w:sz="4" w:space="1" w:color="auto"/>
        </w:pBdr>
        <w:shd w:val="clear" w:color="auto" w:fill="FFFFFF"/>
        <w:ind w:right="21"/>
        <w:jc w:val="both"/>
        <w:rPr>
          <w:b/>
        </w:rPr>
      </w:pPr>
    </w:p>
    <w:tbl>
      <w:tblPr>
        <w:tblStyle w:val="a6"/>
        <w:tblW w:w="0" w:type="auto"/>
        <w:tblLook w:val="04A0"/>
      </w:tblPr>
      <w:tblGrid>
        <w:gridCol w:w="4672"/>
        <w:gridCol w:w="4673"/>
      </w:tblGrid>
      <w:tr w:rsidR="00FA3098" w:rsidTr="001E5840">
        <w:tc>
          <w:tcPr>
            <w:tcW w:w="4672" w:type="dxa"/>
          </w:tcPr>
          <w:p w:rsidR="00FA3098" w:rsidRPr="00DE0450" w:rsidRDefault="00FA3098" w:rsidP="001E5840">
            <w:pPr>
              <w:ind w:right="21"/>
              <w:jc w:val="both"/>
              <w:rPr>
                <w:b/>
              </w:rPr>
            </w:pPr>
            <w:r w:rsidRPr="00DE0450">
              <w:rPr>
                <w:b/>
              </w:rPr>
              <w:t>Аспект воспитательной работы</w:t>
            </w:r>
          </w:p>
        </w:tc>
        <w:tc>
          <w:tcPr>
            <w:tcW w:w="4673" w:type="dxa"/>
          </w:tcPr>
          <w:p w:rsidR="00FA3098" w:rsidRPr="00DE0450" w:rsidRDefault="00FA3098" w:rsidP="001E5840">
            <w:pPr>
              <w:ind w:right="21"/>
              <w:jc w:val="both"/>
              <w:rPr>
                <w:b/>
              </w:rPr>
            </w:pPr>
            <w:r w:rsidRPr="00DE0450">
              <w:rPr>
                <w:b/>
              </w:rPr>
              <w:t>Особенности при нарушении слуха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1. Коммуникация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proofErr w:type="gramStart"/>
            <w:r w:rsidRPr="002E7089">
              <w:t>Ограничена</w:t>
            </w:r>
            <w:proofErr w:type="gramEnd"/>
            <w:r w:rsidRPr="002E7089">
              <w:t xml:space="preserve"> из-за трудностей восприятия и воспроизведения речи. </w:t>
            </w:r>
            <w:proofErr w:type="gramStart"/>
            <w:r w:rsidRPr="002E7089">
              <w:t>Необходимы</w:t>
            </w:r>
            <w:proofErr w:type="gramEnd"/>
            <w:r w:rsidRPr="002E7089">
              <w:t xml:space="preserve"> жестовая речь, мимика, дактиль.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2. Социальное развитие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>Может замедляться из-за трудностей общения со сверстниками. Требует организации ситуаций общения, работы в парах и группах.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3. Эмоциональная сфера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>Часто наблюдаются замкнутость, неуверенность, тревожность. Требуется формирование позитивной самооценки, поддержка.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4. Когнитивное развитие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 xml:space="preserve">Может развиваться неравномерно из-за ограниченного доступа к информации на слух. </w:t>
            </w:r>
            <w:r w:rsidRPr="002E7089">
              <w:lastRenderedPageBreak/>
              <w:t>Важно использовать наглядность, визуальные материалы.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lastRenderedPageBreak/>
              <w:t xml:space="preserve">5. Морально-нравственное воспитание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 xml:space="preserve">Усвоение норм и правил требует больше времени и повторений. Необходима опора </w:t>
            </w:r>
            <w:proofErr w:type="gramStart"/>
            <w:r w:rsidRPr="002E7089">
              <w:t>на примеры, игровые</w:t>
            </w:r>
            <w:proofErr w:type="gramEnd"/>
            <w:r w:rsidRPr="002E7089">
              <w:t xml:space="preserve"> ситуации, визуальные модели.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6. Организация деятельности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>Необходима чёткая структура, зрительные инструкции, поэтапное объяснение заданий. Повышенная роль демонстрации и наглядности.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7. Взаимодействие с семьей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>Обязателен тесный контакт с родителями. Важно обучать их навыкам общения с ребёнком (жестовая речь, развитие речи дома и др.).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8. Индивидуальный подход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  <w:jc w:val="both"/>
            </w:pPr>
            <w:r w:rsidRPr="002E7089">
              <w:t xml:space="preserve">Требуется </w:t>
            </w:r>
            <w:proofErr w:type="gramStart"/>
            <w:r w:rsidRPr="002E7089">
              <w:t>постоянное</w:t>
            </w:r>
            <w:proofErr w:type="gramEnd"/>
            <w:r w:rsidRPr="002E7089">
              <w:t xml:space="preserve"> учёт уровня слуха, речевого и психического развития, а также психологических особенностей ребёнка.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</w:pPr>
            <w:r>
              <w:t>9. Коррекционная направленность воспитания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  <w:jc w:val="both"/>
            </w:pPr>
            <w:r w:rsidRPr="002E7089">
              <w:t>Воспитательная работа совмещается с коррекцией речи, слухового восприятия, коммуникативных навыков.</w:t>
            </w:r>
          </w:p>
        </w:tc>
      </w:tr>
      <w:tr w:rsidR="00FA3098" w:rsidTr="001E5840">
        <w:tc>
          <w:tcPr>
            <w:tcW w:w="4672" w:type="dxa"/>
          </w:tcPr>
          <w:p w:rsidR="00FA3098" w:rsidRDefault="00FA3098" w:rsidP="001E5840">
            <w:pPr>
              <w:ind w:right="21"/>
              <w:jc w:val="both"/>
            </w:pPr>
            <w:r>
              <w:t xml:space="preserve">10. Использование технических средств </w:t>
            </w:r>
          </w:p>
        </w:tc>
        <w:tc>
          <w:tcPr>
            <w:tcW w:w="4673" w:type="dxa"/>
          </w:tcPr>
          <w:p w:rsidR="00FA3098" w:rsidRDefault="00FA3098" w:rsidP="001E5840">
            <w:pPr>
              <w:ind w:right="21"/>
            </w:pPr>
            <w:r w:rsidRPr="002E7089">
              <w:t>Применяются слуховые аппараты, визуальные и тактильные средства обучения (</w:t>
            </w:r>
            <w:proofErr w:type="spellStart"/>
            <w:r w:rsidRPr="002E7089">
              <w:t>сурдотехника</w:t>
            </w:r>
            <w:proofErr w:type="spellEnd"/>
            <w:r w:rsidRPr="002E7089">
              <w:t>).</w:t>
            </w:r>
          </w:p>
        </w:tc>
      </w:tr>
    </w:tbl>
    <w:p w:rsidR="00FA3098" w:rsidRDefault="00FA3098" w:rsidP="00FA3098">
      <w:pPr>
        <w:shd w:val="clear" w:color="auto" w:fill="FFFFFF"/>
        <w:ind w:right="21"/>
        <w:jc w:val="both"/>
      </w:pPr>
    </w:p>
    <w:p w:rsidR="004B2B7B" w:rsidRPr="00FA3098" w:rsidRDefault="004B2B7B" w:rsidP="004B2B7B">
      <w:pPr>
        <w:pBdr>
          <w:bottom w:val="single" w:sz="4" w:space="1" w:color="auto"/>
        </w:pBdr>
        <w:shd w:val="clear" w:color="auto" w:fill="FFFFFF"/>
        <w:ind w:right="21"/>
        <w:jc w:val="both"/>
      </w:pPr>
    </w:p>
    <w:p w:rsidR="00A77F03" w:rsidRPr="00FA3098" w:rsidRDefault="00A77F03" w:rsidP="004B2B7B">
      <w:pPr>
        <w:pBdr>
          <w:bottom w:val="single" w:sz="4" w:space="1" w:color="auto"/>
        </w:pBdr>
        <w:shd w:val="clear" w:color="auto" w:fill="FFFFFF"/>
        <w:ind w:right="21"/>
        <w:jc w:val="both"/>
        <w:rPr>
          <w:b/>
        </w:rPr>
      </w:pPr>
      <w:r w:rsidRPr="00FA3098">
        <w:rPr>
          <w:b/>
        </w:rPr>
        <w:t>3. Напишите краткий доклад на тему: «</w:t>
      </w:r>
      <w:r w:rsidR="004C7B9A" w:rsidRPr="00FA3098">
        <w:rPr>
          <w:b/>
        </w:rPr>
        <w:t>Особенности воспитания</w:t>
      </w:r>
      <w:r w:rsidRPr="00FA3098">
        <w:rPr>
          <w:b/>
        </w:rPr>
        <w:t xml:space="preserve"> детей с нарушением слуха» </w:t>
      </w:r>
    </w:p>
    <w:p w:rsidR="001248D6" w:rsidRPr="00FA3098" w:rsidRDefault="001248D6" w:rsidP="001248D6">
      <w:pPr>
        <w:pBdr>
          <w:bottom w:val="single" w:sz="4" w:space="1" w:color="auto"/>
        </w:pBdr>
        <w:shd w:val="clear" w:color="auto" w:fill="FFFFFF"/>
        <w:ind w:right="21"/>
        <w:jc w:val="both"/>
        <w:rPr>
          <w:b/>
        </w:rPr>
      </w:pPr>
    </w:p>
    <w:p w:rsidR="00A77F03" w:rsidRPr="00AB2F99" w:rsidRDefault="00A77F03" w:rsidP="00A77F03">
      <w:pPr>
        <w:jc w:val="center"/>
        <w:rPr>
          <w:b/>
        </w:rPr>
      </w:pPr>
      <w:r w:rsidRPr="00AB2F99">
        <w:rPr>
          <w:b/>
        </w:rPr>
        <w:t>Литература.</w:t>
      </w:r>
    </w:p>
    <w:p w:rsidR="00A77F03" w:rsidRPr="00A27516" w:rsidRDefault="00A77F03" w:rsidP="00A77F03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</w:t>
      </w:r>
      <w:proofErr w:type="spellStart"/>
      <w:r w:rsidRPr="00A27516">
        <w:rPr>
          <w:bCs/>
          <w:kern w:val="36"/>
        </w:rPr>
        <w:t>ред</w:t>
      </w:r>
      <w:proofErr w:type="spellEnd"/>
      <w:r w:rsidRPr="00A27516">
        <w:rPr>
          <w:bCs/>
          <w:kern w:val="36"/>
        </w:rPr>
        <w:t xml:space="preserve"> Н. М. Назаровой. Том 2: Общие основы специальной педагогики. Гриф УМО МО РФ</w:t>
      </w:r>
      <w:proofErr w:type="gramStart"/>
      <w:r w:rsidRPr="00A27516">
        <w:rPr>
          <w:bCs/>
          <w:kern w:val="36"/>
        </w:rPr>
        <w:t>.-</w:t>
      </w:r>
      <w:proofErr w:type="gramEnd"/>
      <w:r w:rsidRPr="00A27516">
        <w:t>М.: Академия, 2008.</w:t>
      </w:r>
    </w:p>
    <w:p w:rsidR="00A77F03" w:rsidRPr="00A27516" w:rsidRDefault="00A77F03" w:rsidP="00A77F03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A27516">
        <w:t>Пенин</w:t>
      </w:r>
      <w:proofErr w:type="spellEnd"/>
      <w:r w:rsidRPr="00A27516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A77F03" w:rsidRPr="00A27516" w:rsidRDefault="00A77F03" w:rsidP="00A77F03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</w:t>
      </w:r>
      <w:proofErr w:type="spellStart"/>
      <w:r w:rsidRPr="00A27516">
        <w:t>высш</w:t>
      </w:r>
      <w:proofErr w:type="spellEnd"/>
      <w:r w:rsidRPr="00A27516">
        <w:t xml:space="preserve">. пед. учеб. заведений. / И. Г. Багрова [и др.]; под ред. Е. Г. Речицкой. - М.: </w:t>
      </w:r>
      <w:proofErr w:type="spellStart"/>
      <w:r w:rsidRPr="00A27516">
        <w:t>Владос</w:t>
      </w:r>
      <w:proofErr w:type="spellEnd"/>
      <w:r w:rsidRPr="00A27516">
        <w:t xml:space="preserve">, 2004. Рекомендовано МО РФ. </w:t>
      </w:r>
    </w:p>
    <w:p w:rsidR="00A77F03" w:rsidRPr="00AB2F99" w:rsidRDefault="00A77F03" w:rsidP="00A77F03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A27516">
        <w:t>Янн</w:t>
      </w:r>
      <w:proofErr w:type="spellEnd"/>
      <w:r w:rsidRPr="00A27516">
        <w:t xml:space="preserve"> П. А.   Воспитание и обучение глухого ребенка. Сурдопедагогика как наука / П. А. </w:t>
      </w:r>
      <w:proofErr w:type="spellStart"/>
      <w:r w:rsidRPr="00A27516">
        <w:t>Янн</w:t>
      </w:r>
      <w:proofErr w:type="spellEnd"/>
      <w:r w:rsidRPr="00A27516">
        <w:t xml:space="preserve">. - М.: Акад., 2003. </w:t>
      </w:r>
    </w:p>
    <w:p w:rsidR="00A77F03" w:rsidRDefault="00A77F03" w:rsidP="00A77F03"/>
    <w:p w:rsidR="008A12CA" w:rsidRDefault="008A12CA"/>
    <w:sectPr w:rsidR="008A12CA" w:rsidSect="00FA30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5242"/>
    <w:multiLevelType w:val="hybridMultilevel"/>
    <w:tmpl w:val="E74E4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55918"/>
    <w:multiLevelType w:val="hybridMultilevel"/>
    <w:tmpl w:val="9052F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90D9A"/>
    <w:multiLevelType w:val="hybridMultilevel"/>
    <w:tmpl w:val="1F709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97397"/>
    <w:multiLevelType w:val="hybridMultilevel"/>
    <w:tmpl w:val="901C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C0A1E"/>
    <w:multiLevelType w:val="hybridMultilevel"/>
    <w:tmpl w:val="80629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2503B"/>
    <w:multiLevelType w:val="hybridMultilevel"/>
    <w:tmpl w:val="92F66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5E86A3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D486A"/>
    <w:multiLevelType w:val="hybridMultilevel"/>
    <w:tmpl w:val="88583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602BE9"/>
    <w:multiLevelType w:val="hybridMultilevel"/>
    <w:tmpl w:val="1B4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E33BA7"/>
    <w:multiLevelType w:val="hybridMultilevel"/>
    <w:tmpl w:val="9124B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876C1"/>
    <w:multiLevelType w:val="hybridMultilevel"/>
    <w:tmpl w:val="56243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924452"/>
    <w:multiLevelType w:val="hybridMultilevel"/>
    <w:tmpl w:val="963AD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7222B8"/>
    <w:multiLevelType w:val="hybridMultilevel"/>
    <w:tmpl w:val="29B8F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030027"/>
    <w:multiLevelType w:val="hybridMultilevel"/>
    <w:tmpl w:val="FFC86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E060F"/>
    <w:multiLevelType w:val="hybridMultilevel"/>
    <w:tmpl w:val="37CC0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E10C2E"/>
    <w:multiLevelType w:val="hybridMultilevel"/>
    <w:tmpl w:val="09DCA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317F7"/>
    <w:multiLevelType w:val="hybridMultilevel"/>
    <w:tmpl w:val="6EC4EAD0"/>
    <w:lvl w:ilvl="0" w:tplc="2A66E80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16"/>
  </w:num>
  <w:num w:numId="5">
    <w:abstractNumId w:val="11"/>
  </w:num>
  <w:num w:numId="6">
    <w:abstractNumId w:val="4"/>
  </w:num>
  <w:num w:numId="7">
    <w:abstractNumId w:val="6"/>
  </w:num>
  <w:num w:numId="8">
    <w:abstractNumId w:val="10"/>
  </w:num>
  <w:num w:numId="9">
    <w:abstractNumId w:val="12"/>
  </w:num>
  <w:num w:numId="10">
    <w:abstractNumId w:val="0"/>
  </w:num>
  <w:num w:numId="11">
    <w:abstractNumId w:val="5"/>
  </w:num>
  <w:num w:numId="12">
    <w:abstractNumId w:val="3"/>
  </w:num>
  <w:num w:numId="13">
    <w:abstractNumId w:val="14"/>
  </w:num>
  <w:num w:numId="14">
    <w:abstractNumId w:val="2"/>
  </w:num>
  <w:num w:numId="15">
    <w:abstractNumId w:val="9"/>
  </w:num>
  <w:num w:numId="16">
    <w:abstractNumId w:val="7"/>
  </w:num>
  <w:num w:numId="17">
    <w:abstractNumId w:val="13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74"/>
    <w:rsid w:val="000971E3"/>
    <w:rsid w:val="001248D6"/>
    <w:rsid w:val="00352739"/>
    <w:rsid w:val="004B2B7B"/>
    <w:rsid w:val="004C7B9A"/>
    <w:rsid w:val="006767FA"/>
    <w:rsid w:val="006B2264"/>
    <w:rsid w:val="006E06F5"/>
    <w:rsid w:val="008167F8"/>
    <w:rsid w:val="008A12CA"/>
    <w:rsid w:val="009F61A9"/>
    <w:rsid w:val="00A77F03"/>
    <w:rsid w:val="00C147DB"/>
    <w:rsid w:val="00DD7174"/>
    <w:rsid w:val="00FA3098"/>
    <w:rsid w:val="00FC26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F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7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7DB"/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147DB"/>
    <w:pPr>
      <w:ind w:left="720"/>
      <w:contextualSpacing/>
    </w:pPr>
  </w:style>
  <w:style w:type="table" w:styleId="a6">
    <w:name w:val="Table Grid"/>
    <w:basedOn w:val="a1"/>
    <w:uiPriority w:val="39"/>
    <w:rsid w:val="00FA3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plotnikova05valeria@gmail.com</cp:lastModifiedBy>
  <cp:revision>5</cp:revision>
  <dcterms:created xsi:type="dcterms:W3CDTF">2025-05-21T14:36:00Z</dcterms:created>
  <dcterms:modified xsi:type="dcterms:W3CDTF">2025-06-15T15:03:00Z</dcterms:modified>
</cp:coreProperties>
</file>