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54" w:rsidRDefault="00004254" w:rsidP="00004254">
      <w:pPr>
        <w:shd w:val="clear" w:color="auto" w:fill="FFFFFF"/>
        <w:jc w:val="center"/>
        <w:rPr>
          <w:b/>
          <w:color w:val="000000"/>
          <w:w w:val="106"/>
        </w:rPr>
      </w:pPr>
      <w:r>
        <w:rPr>
          <w:b/>
          <w:color w:val="000000"/>
          <w:w w:val="106"/>
        </w:rPr>
        <w:t xml:space="preserve">Практическое </w:t>
      </w:r>
      <w:r w:rsidRPr="00A27516">
        <w:rPr>
          <w:b/>
          <w:color w:val="000000"/>
          <w:w w:val="106"/>
        </w:rPr>
        <w:t>занятие № 1.</w:t>
      </w:r>
    </w:p>
    <w:p w:rsidR="00004254" w:rsidRPr="00A27516" w:rsidRDefault="00004254" w:rsidP="00004254">
      <w:pPr>
        <w:shd w:val="clear" w:color="auto" w:fill="FFFFFF"/>
        <w:jc w:val="center"/>
        <w:rPr>
          <w:b/>
          <w:noProof/>
        </w:rPr>
      </w:pPr>
      <w:r>
        <w:rPr>
          <w:b/>
          <w:color w:val="000000"/>
          <w:w w:val="106"/>
        </w:rPr>
        <w:t>Тема: «</w:t>
      </w:r>
      <w:r w:rsidRPr="00A27516">
        <w:rPr>
          <w:b/>
          <w:noProof/>
        </w:rPr>
        <w:t xml:space="preserve">Информационное поле и предметная область педагогической технологии </w:t>
      </w:r>
      <w:r>
        <w:rPr>
          <w:b/>
          <w:noProof/>
        </w:rPr>
        <w:t xml:space="preserve">воспитательной </w:t>
      </w:r>
      <w:r w:rsidRPr="00A27516">
        <w:rPr>
          <w:b/>
          <w:noProof/>
        </w:rPr>
        <w:t xml:space="preserve"> работы с детьми с нарушенным слухом</w:t>
      </w:r>
      <w:r>
        <w:rPr>
          <w:b/>
          <w:noProof/>
        </w:rPr>
        <w:t>»</w:t>
      </w:r>
    </w:p>
    <w:p w:rsidR="00004254" w:rsidRPr="00AB2F99" w:rsidRDefault="00004254" w:rsidP="00004254">
      <w:pPr>
        <w:shd w:val="clear" w:color="auto" w:fill="FFFFFF"/>
        <w:jc w:val="both"/>
        <w:rPr>
          <w:b/>
          <w:noProof/>
        </w:rPr>
      </w:pPr>
    </w:p>
    <w:p w:rsidR="00004254" w:rsidRDefault="00004254" w:rsidP="00004254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:rsidR="00D55213" w:rsidRPr="00AB2F99" w:rsidRDefault="00D55213" w:rsidP="00004254">
      <w:pPr>
        <w:shd w:val="clear" w:color="auto" w:fill="FFFFFF"/>
        <w:jc w:val="both"/>
        <w:rPr>
          <w:b/>
          <w:noProof/>
        </w:rPr>
      </w:pPr>
    </w:p>
    <w:p w:rsidR="00D55213" w:rsidRPr="00D55213" w:rsidRDefault="00004254" w:rsidP="00D55213">
      <w:pPr>
        <w:rPr>
          <w:b/>
        </w:rPr>
      </w:pPr>
      <w:r w:rsidRPr="00A27516">
        <w:rPr>
          <w:w w:val="91"/>
        </w:rPr>
        <w:t>1</w:t>
      </w:r>
      <w:r w:rsidRPr="00D55213">
        <w:rPr>
          <w:b/>
          <w:w w:val="91"/>
        </w:rPr>
        <w:t>.</w:t>
      </w:r>
      <w:r w:rsidRPr="00D55213">
        <w:rPr>
          <w:b/>
        </w:rPr>
        <w:t xml:space="preserve">Понятие воспитание и воспитательная работа. </w:t>
      </w:r>
    </w:p>
    <w:p w:rsidR="00D55213" w:rsidRDefault="00D55213" w:rsidP="00D55213"/>
    <w:p w:rsidR="00D55213" w:rsidRDefault="00D55213" w:rsidP="00D55213">
      <w:r>
        <w:t>Воспитание, в широком смысле, представляет собой целенаправленный и систематический процесс формирования личности, включающий передачу социального опыта, ценностей, убеждений, норм поведения и культуры от поколения к поколению. Это сложная и многогранная деятельность, направленная на развитие интеллектуальных, нравственных, эстетических, физических и трудовых качеств человека.</w:t>
      </w:r>
    </w:p>
    <w:p w:rsidR="00D55213" w:rsidRDefault="00D55213" w:rsidP="00D55213"/>
    <w:p w:rsidR="00004254" w:rsidRDefault="00D55213" w:rsidP="00D55213">
      <w:r>
        <w:t xml:space="preserve">Воспитательная работа является составной частью процесса воспитания и представляет собой комплекс практических мероприятий, осуществляемых педагогами, воспитателями, социальными работниками и другими специалистами с целью создания благоприятных условий для развития и социализации личности. Воспитательная работа включает организацию разнообразных видов деятельности (учебной, игровой, трудовой, </w:t>
      </w:r>
      <w:proofErr w:type="spellStart"/>
      <w:r>
        <w:t>досуговой</w:t>
      </w:r>
      <w:proofErr w:type="spellEnd"/>
      <w:r>
        <w:t>), направленных на формирование у воспитанников определенных качеств, знаний, умений и навыков, соответствующих целям и задачам воспитания.</w:t>
      </w:r>
    </w:p>
    <w:p w:rsidR="00D55213" w:rsidRPr="00AB2F99" w:rsidRDefault="00D55213" w:rsidP="00D55213"/>
    <w:p w:rsidR="00004254" w:rsidRPr="00D55213" w:rsidRDefault="00004254" w:rsidP="00004254">
      <w:pPr>
        <w:rPr>
          <w:b/>
        </w:rPr>
      </w:pPr>
      <w:r w:rsidRPr="00D55213">
        <w:rPr>
          <w:b/>
        </w:rPr>
        <w:t>2</w:t>
      </w:r>
      <w:r w:rsidRPr="00AB2F99">
        <w:t>.</w:t>
      </w:r>
      <w:r w:rsidRPr="00D55213">
        <w:rPr>
          <w:b/>
        </w:rPr>
        <w:t>Цели и задачи воспитания.</w:t>
      </w:r>
    </w:p>
    <w:p w:rsidR="00D55213" w:rsidRDefault="00D55213" w:rsidP="00004254"/>
    <w:p w:rsidR="00D55213" w:rsidRDefault="00D55213" w:rsidP="00D55213">
      <w:r>
        <w:t>Цель воспитания – это идеальный образ личности, к формированию которого стремится общество. Она отражает социальные потребности и ценности, определяя желаемый результат воспитательного процесса. В современной педагогике цель воспитания часто формулируется как формирование всесторонне и гармонично развитой личности, способной к самореализации, активной социальной деятельности и ответственной гражданской позиции.</w:t>
      </w:r>
    </w:p>
    <w:p w:rsidR="00D55213" w:rsidRDefault="00D55213" w:rsidP="00D55213"/>
    <w:p w:rsidR="00D55213" w:rsidRDefault="00D55213" w:rsidP="00D55213">
      <w:r>
        <w:t>Задачи воспитания – это конкретные шаги и направления деятельности, необходимые для достижения поставленной цели. Они конкретизируют цель и определяют содержание воспитательного процесса. Основные задачи воспитания включают:</w:t>
      </w:r>
    </w:p>
    <w:p w:rsidR="00D55213" w:rsidRDefault="00D55213" w:rsidP="00D55213"/>
    <w:p w:rsidR="00D55213" w:rsidRDefault="00D55213" w:rsidP="00D55213">
      <w:r>
        <w:t>•  Формирование нравственных качеств и ценностей (честность, доброта, справедливость, патриотизм).</w:t>
      </w:r>
    </w:p>
    <w:p w:rsidR="00D55213" w:rsidRDefault="00D55213" w:rsidP="00D55213">
      <w:r>
        <w:t>•  Развитие интеллектуальных способностей и познавательной активности (любознательность, критическое мышление, творчество).</w:t>
      </w:r>
    </w:p>
    <w:p w:rsidR="00D55213" w:rsidRDefault="00D55213" w:rsidP="00D55213">
      <w:r>
        <w:t>•  Формирование трудолюбия и уважения к труду.</w:t>
      </w:r>
    </w:p>
    <w:p w:rsidR="00D55213" w:rsidRDefault="00D55213" w:rsidP="00D55213">
      <w:r>
        <w:t>•  Развитие эстетического вкуса и способности к восприятию прекрасного.</w:t>
      </w:r>
    </w:p>
    <w:p w:rsidR="00D55213" w:rsidRDefault="00D55213" w:rsidP="00D55213">
      <w:r>
        <w:t>•  Укрепление физического здоровья и формирование навыков здорового образа жизни.</w:t>
      </w:r>
    </w:p>
    <w:p w:rsidR="00D55213" w:rsidRDefault="00D55213" w:rsidP="00D55213">
      <w:r>
        <w:t>•  Социализацию личности и формирование навыков общения и взаимодействия в обществе.</w:t>
      </w:r>
    </w:p>
    <w:p w:rsidR="00D55213" w:rsidRPr="00AB2F99" w:rsidRDefault="00D55213" w:rsidP="00004254"/>
    <w:p w:rsidR="00004254" w:rsidRPr="00D55213" w:rsidRDefault="00004254" w:rsidP="00004254">
      <w:pPr>
        <w:rPr>
          <w:b/>
        </w:rPr>
      </w:pPr>
      <w:r w:rsidRPr="00D55213">
        <w:rPr>
          <w:b/>
        </w:rPr>
        <w:t>3.Назовите цели и задачи воспитания, основные направления   воспитательной   работы</w:t>
      </w:r>
    </w:p>
    <w:p w:rsidR="00D55213" w:rsidRDefault="00D55213" w:rsidP="00004254"/>
    <w:p w:rsidR="00D55213" w:rsidRDefault="00D55213" w:rsidP="00004254">
      <w:r>
        <w:t>Цели и задачи воспитания указаны в вопросе 2.</w:t>
      </w:r>
    </w:p>
    <w:p w:rsidR="00D55213" w:rsidRDefault="00D55213" w:rsidP="00004254"/>
    <w:p w:rsidR="00D55213" w:rsidRDefault="00D55213" w:rsidP="00D55213">
      <w:r>
        <w:t>Основные направления воспитательной работы определяются задачами воспитания и включают:</w:t>
      </w:r>
    </w:p>
    <w:p w:rsidR="00D55213" w:rsidRDefault="00D55213" w:rsidP="00D55213"/>
    <w:p w:rsidR="00D55213" w:rsidRDefault="00D55213" w:rsidP="00D55213">
      <w:r>
        <w:t>•  Нравственное воспитание: Формирование моральных принципов, ценностей и норм поведения.</w:t>
      </w:r>
    </w:p>
    <w:p w:rsidR="00D55213" w:rsidRDefault="00D55213" w:rsidP="00D55213">
      <w:r>
        <w:t>•  Гражданско-патриотическое воспитание: Формирование чувства патриотизма, гражданской ответственности, уважения к истории и культуре своей страны.</w:t>
      </w:r>
    </w:p>
    <w:p w:rsidR="00D55213" w:rsidRDefault="00D55213" w:rsidP="00D55213">
      <w:r>
        <w:t>•  Интеллектуальное воспитание: Развитие познавательных способностей, интереса к знаниям, формирование научного мировоззрения.</w:t>
      </w:r>
    </w:p>
    <w:p w:rsidR="00D55213" w:rsidRDefault="00D55213" w:rsidP="00D55213">
      <w:r>
        <w:t>•  Эстетическое воспитание: Формирование эстетического вкуса, способности к восприятию прекрасного, развитие творческих способностей.</w:t>
      </w:r>
    </w:p>
    <w:p w:rsidR="00D55213" w:rsidRDefault="00D55213" w:rsidP="00D55213">
      <w:r>
        <w:t>•  Физическое воспитание: Укрепление здоровья, развитие физических качеств, формирование навыков здорового образа жизни.</w:t>
      </w:r>
    </w:p>
    <w:p w:rsidR="00D55213" w:rsidRDefault="00D55213" w:rsidP="00D55213">
      <w:r>
        <w:t>•  Трудовое воспитание: Формирование трудолюбия, уважения к труду, развитие профессиональных навыков.</w:t>
      </w:r>
    </w:p>
    <w:p w:rsidR="00D55213" w:rsidRDefault="00D55213" w:rsidP="00D55213">
      <w:r>
        <w:t>•  Экологическое воспитание: Формирование экологической культуры, бережного отношения к природе.</w:t>
      </w:r>
    </w:p>
    <w:p w:rsidR="00D55213" w:rsidRDefault="00D55213" w:rsidP="00D55213">
      <w:r>
        <w:t>•  Правовое воспитание: Формирование знаний о правах и обязанностях граждан, уважения к закону.</w:t>
      </w:r>
    </w:p>
    <w:p w:rsidR="00D55213" w:rsidRPr="00AB2F99" w:rsidRDefault="00D55213" w:rsidP="00004254"/>
    <w:p w:rsidR="00004254" w:rsidRPr="00D55213" w:rsidRDefault="00004254" w:rsidP="00004254">
      <w:pPr>
        <w:shd w:val="clear" w:color="auto" w:fill="FFFFFF"/>
        <w:ind w:right="21"/>
        <w:jc w:val="both"/>
        <w:rPr>
          <w:b/>
        </w:rPr>
      </w:pPr>
      <w:r w:rsidRPr="00D55213">
        <w:rPr>
          <w:b/>
        </w:rPr>
        <w:t>4. Опишите признаки педагогической технологии.</w:t>
      </w:r>
    </w:p>
    <w:p w:rsidR="00D55213" w:rsidRPr="00D55213" w:rsidRDefault="00D55213" w:rsidP="00004254">
      <w:pPr>
        <w:shd w:val="clear" w:color="auto" w:fill="FFFFFF"/>
        <w:ind w:right="21"/>
        <w:jc w:val="both"/>
        <w:rPr>
          <w:b/>
        </w:rPr>
      </w:pPr>
    </w:p>
    <w:p w:rsidR="00D55213" w:rsidRDefault="00D55213" w:rsidP="00D55213">
      <w:pPr>
        <w:shd w:val="clear" w:color="auto" w:fill="FFFFFF"/>
        <w:ind w:right="21"/>
        <w:jc w:val="both"/>
      </w:pPr>
      <w:r>
        <w:t>Педагогическая технология – это система взаимосвязанных действий педагога, направленных на гарантированное достижение планируемых результатов обучения и воспитания. Основные признаки педагогической технологии:</w:t>
      </w:r>
    </w:p>
    <w:p w:rsidR="00D55213" w:rsidRDefault="00D55213" w:rsidP="00D55213">
      <w:pPr>
        <w:shd w:val="clear" w:color="auto" w:fill="FFFFFF"/>
        <w:ind w:right="21"/>
        <w:jc w:val="both"/>
      </w:pPr>
    </w:p>
    <w:p w:rsidR="00D55213" w:rsidRDefault="00D55213" w:rsidP="00D55213">
      <w:pPr>
        <w:shd w:val="clear" w:color="auto" w:fill="FFFFFF"/>
        <w:ind w:right="21"/>
        <w:jc w:val="both"/>
      </w:pPr>
      <w:r>
        <w:t>•  Системность: Наличие четко определенной структуры, логической последовательности действий и взаимосвязи между компонентами.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Целенаправленность: Направленность на достижение конкретных, диагностируемых целей.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 xml:space="preserve">•  </w:t>
      </w:r>
      <w:proofErr w:type="spellStart"/>
      <w:r>
        <w:t>Воспроизводимость</w:t>
      </w:r>
      <w:proofErr w:type="spellEnd"/>
      <w:r>
        <w:t>: Возможность повторения технологии другими педагогами в аналогичных условиях.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Результативность:</w:t>
      </w:r>
      <w:r w:rsidRPr="00D55213">
        <w:t xml:space="preserve"> </w:t>
      </w:r>
      <w:r>
        <w:t>Гарантированное достижение планируемых результатов обучения и воспитания.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 xml:space="preserve">•  </w:t>
      </w:r>
      <w:r>
        <w:t>Измеримость: Возможность оценки эффективности технологии с помощью объективных критериев.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Оптимизация: Направленность на повышение эффективности и снижение затрат времени и ресурсов.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 xml:space="preserve">•  </w:t>
      </w:r>
      <w:proofErr w:type="spellStart"/>
      <w:r>
        <w:t>Корректируемость</w:t>
      </w:r>
      <w:proofErr w:type="spellEnd"/>
      <w:r>
        <w:t>: Возможность внесения изменений и корректировок в технологию на основе результатов анализа ее эффективности.</w:t>
      </w:r>
    </w:p>
    <w:p w:rsidR="00D55213" w:rsidRPr="00D55213" w:rsidRDefault="00D55213" w:rsidP="00004254">
      <w:pPr>
        <w:shd w:val="clear" w:color="auto" w:fill="FFFFFF"/>
        <w:ind w:right="21"/>
        <w:jc w:val="both"/>
        <w:rPr>
          <w:b/>
        </w:rPr>
      </w:pPr>
    </w:p>
    <w:p w:rsidR="00004254" w:rsidRPr="00D55213" w:rsidRDefault="00004254" w:rsidP="00004254">
      <w:pPr>
        <w:shd w:val="clear" w:color="auto" w:fill="FFFFFF"/>
        <w:ind w:right="21"/>
        <w:jc w:val="both"/>
        <w:rPr>
          <w:b/>
        </w:rPr>
      </w:pPr>
      <w:r w:rsidRPr="00D55213">
        <w:rPr>
          <w:b/>
        </w:rPr>
        <w:t>5. Охарактеризуйте принципы воспитания детей с нарушением слуха.</w:t>
      </w:r>
    </w:p>
    <w:p w:rsidR="00D55213" w:rsidRDefault="00D55213" w:rsidP="00004254">
      <w:pPr>
        <w:shd w:val="clear" w:color="auto" w:fill="FFFFFF"/>
        <w:ind w:right="21"/>
        <w:jc w:val="both"/>
      </w:pPr>
    </w:p>
    <w:p w:rsidR="00D55213" w:rsidRDefault="00D55213" w:rsidP="00D55213">
      <w:pPr>
        <w:shd w:val="clear" w:color="auto" w:fill="FFFFFF"/>
        <w:ind w:right="21"/>
        <w:jc w:val="both"/>
      </w:pPr>
      <w:r>
        <w:t>Воспитание детей с нарушением слуха основывается на общих педагогических принципах, однако требует учета специфических особенностей развития данной категории детей. Основные принципы воспитания детей с нарушением слуха:</w:t>
      </w:r>
    </w:p>
    <w:p w:rsidR="00D55213" w:rsidRDefault="00D55213" w:rsidP="00D55213">
      <w:pPr>
        <w:shd w:val="clear" w:color="auto" w:fill="FFFFFF"/>
        <w:ind w:right="21"/>
        <w:jc w:val="both"/>
      </w:pP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коррекционной направленности: Воспитание должно быть направлено на коррекцию и компенсацию нарушенных функций, развитие сохранных анализаторов и формирование навыков адаптации к социальной среде.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компенсации: Использование сохранных анализаторов (зрение, осязание, вибрационная чувствительность) для компенсации нарушенной слуховой функции.</w:t>
      </w:r>
    </w:p>
    <w:p w:rsidR="00D55213" w:rsidRDefault="00D55213" w:rsidP="00D55213">
      <w:pPr>
        <w:shd w:val="clear" w:color="auto" w:fill="FFFFFF"/>
        <w:ind w:right="21"/>
        <w:jc w:val="both"/>
      </w:pPr>
      <w:r>
        <w:lastRenderedPageBreak/>
        <w:t>•  Принцип единства обучения и воспитания: Воспитание должно быть тесно связано с процессом обучения, формировать у детей не только знания, но и навыки их применения в жизни.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индивидуального подхода: Учет индивидуальных особенностей каждого ребенка, степени потери слуха, уровня речевого развития, личностных качеств.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активности и сознательности: Вовлечение детей в активную деятельность, стимулирование их самостоятельности и инициативы.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наглядности: Использование визуальных средств обучения и воспитания (картинки, схемы, жесты, дактилология).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доступности: Адаптация содержания и методов воспитания к уровню понимания и восприятия детей.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систематичности и последовательности: Обеспечение логической последовательности и систематичности в подаче материала.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оптимизма: Создание благоприятной эмоциональной атмосферы, формирование у детей позитивной самооценки и уверенности в своих силах.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Принцип сотрудничества с семьей: Активное участие родителей в воспитательном процессе, создание единого воспитательного пространства.</w:t>
      </w:r>
    </w:p>
    <w:p w:rsidR="00D55213" w:rsidRDefault="00D55213" w:rsidP="00004254">
      <w:pPr>
        <w:shd w:val="clear" w:color="auto" w:fill="FFFFFF"/>
        <w:ind w:right="21"/>
        <w:jc w:val="both"/>
      </w:pPr>
    </w:p>
    <w:p w:rsidR="00004254" w:rsidRPr="00D55213" w:rsidRDefault="00B420E9" w:rsidP="00004254">
      <w:pPr>
        <w:shd w:val="clear" w:color="auto" w:fill="FFFFFF"/>
        <w:ind w:right="21"/>
        <w:jc w:val="both"/>
        <w:rPr>
          <w:b/>
        </w:rPr>
      </w:pPr>
      <w:r w:rsidRPr="00D55213">
        <w:rPr>
          <w:b/>
        </w:rPr>
        <w:t xml:space="preserve">6. </w:t>
      </w:r>
      <w:bookmarkStart w:id="0" w:name="_GoBack"/>
      <w:bookmarkEnd w:id="0"/>
      <w:r w:rsidR="00004254" w:rsidRPr="00D55213">
        <w:rPr>
          <w:b/>
        </w:rPr>
        <w:t>Опишите особенности воспитательной работы с детьми с нарушением слуха.</w:t>
      </w:r>
    </w:p>
    <w:p w:rsidR="00D55213" w:rsidRDefault="00D55213" w:rsidP="00004254">
      <w:pPr>
        <w:shd w:val="clear" w:color="auto" w:fill="FFFFFF"/>
        <w:ind w:right="21"/>
        <w:jc w:val="both"/>
      </w:pPr>
    </w:p>
    <w:p w:rsidR="00D55213" w:rsidRDefault="00D55213" w:rsidP="00D55213">
      <w:pPr>
        <w:shd w:val="clear" w:color="auto" w:fill="FFFFFF"/>
        <w:ind w:right="21"/>
        <w:jc w:val="both"/>
      </w:pPr>
      <w:r>
        <w:t>Воспитательная работа с детьми с нарушением слуха имеет ряд специфических особенностей, обусловленных сенсорным дефектом и его влиянием на развитие личности. Основные особенности:</w:t>
      </w:r>
    </w:p>
    <w:p w:rsidR="00D55213" w:rsidRDefault="00D55213" w:rsidP="00D55213">
      <w:pPr>
        <w:shd w:val="clear" w:color="auto" w:fill="FFFFFF"/>
        <w:ind w:right="21"/>
        <w:jc w:val="both"/>
      </w:pPr>
    </w:p>
    <w:p w:rsidR="00D55213" w:rsidRDefault="00D55213" w:rsidP="00D55213">
      <w:pPr>
        <w:shd w:val="clear" w:color="auto" w:fill="FFFFFF"/>
        <w:ind w:right="21"/>
        <w:jc w:val="both"/>
      </w:pPr>
      <w:r>
        <w:t>•  Компенсация дефицита информации: Обеспечение доступности информации через использование визуальных средств, жестового языка, дактилологии, письменной речи.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Развитие коммуникативных навыков: Формирование умения общаться с использованием различных средств коммуникации, развитие речи (устной и письменной), обучение жестовому языку.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 xml:space="preserve">•  Социальная адаптация: Подготовка к жизни в обществе, формирование навыков общения и взаимодействия </w:t>
      </w:r>
      <w:proofErr w:type="gramStart"/>
      <w:r>
        <w:t>с</w:t>
      </w:r>
      <w:proofErr w:type="gramEnd"/>
      <w:r>
        <w:t xml:space="preserve"> слышащими людьми, преодоление социальной изоляции.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Развитие самостоятельности и независимости: Формирование умения самостоятельно решать проблемы, принимать решения, отстаивать свои права.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Формирование позитивной самооценки: Поддержка, поощрение успехов, создание условий для самореализации, развитие уверенности в своих силах.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 xml:space="preserve">•  Работа с эмоциональной сферой: Помощь в осознании и выражении эмоций, развитие эмоционального интеллекта, формирование навыков </w:t>
      </w:r>
      <w:proofErr w:type="spellStart"/>
      <w:r>
        <w:t>саморегуляции</w:t>
      </w:r>
      <w:proofErr w:type="spellEnd"/>
      <w:r>
        <w:t>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Профилактика вторичных отклонений в развитии: Своевременное выявление и коррекция возможных нарушений в познавательной, эмоциональной и социальной сферах.</w:t>
      </w:r>
    </w:p>
    <w:p w:rsidR="00D55213" w:rsidRDefault="00D55213" w:rsidP="00D55213">
      <w:pPr>
        <w:shd w:val="clear" w:color="auto" w:fill="FFFFFF"/>
        <w:ind w:right="21"/>
        <w:jc w:val="both"/>
      </w:pPr>
      <w:r>
        <w:t>•  Тесное взаимодействие с семьей: Оказание помощи родителям в воспитании и развитии ребенка, создание единого воспитательного пространства.</w:t>
      </w:r>
    </w:p>
    <w:p w:rsidR="00D55213" w:rsidRPr="00A27516" w:rsidRDefault="00D55213" w:rsidP="00D55213">
      <w:pPr>
        <w:shd w:val="clear" w:color="auto" w:fill="FFFFFF"/>
        <w:ind w:right="21"/>
        <w:jc w:val="both"/>
      </w:pPr>
    </w:p>
    <w:p w:rsidR="00004254" w:rsidRPr="00AB2F99" w:rsidRDefault="00004254" w:rsidP="00004254">
      <w:pPr>
        <w:jc w:val="center"/>
        <w:rPr>
          <w:b/>
        </w:rPr>
      </w:pPr>
      <w:r w:rsidRPr="00AB2F99">
        <w:rPr>
          <w:b/>
        </w:rPr>
        <w:t>Литература.</w:t>
      </w:r>
    </w:p>
    <w:p w:rsidR="00004254" w:rsidRPr="00A27516" w:rsidRDefault="00004254" w:rsidP="00004254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</w:t>
      </w:r>
      <w:proofErr w:type="spellStart"/>
      <w:r w:rsidRPr="00A27516">
        <w:rPr>
          <w:bCs/>
          <w:kern w:val="36"/>
        </w:rPr>
        <w:t>ред</w:t>
      </w:r>
      <w:proofErr w:type="spellEnd"/>
      <w:r w:rsidRPr="00A27516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A27516">
        <w:t>М.: Академия, 2008.</w:t>
      </w:r>
    </w:p>
    <w:p w:rsidR="00004254" w:rsidRPr="00A27516" w:rsidRDefault="00004254" w:rsidP="00004254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A27516">
        <w:t>Пенин</w:t>
      </w:r>
      <w:proofErr w:type="spellEnd"/>
      <w:r w:rsidRPr="00A27516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004254" w:rsidRPr="00A27516" w:rsidRDefault="00004254" w:rsidP="00004254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</w:t>
      </w:r>
      <w:proofErr w:type="spellStart"/>
      <w:r w:rsidRPr="00A27516">
        <w:t>высш</w:t>
      </w:r>
      <w:proofErr w:type="spellEnd"/>
      <w:r w:rsidRPr="00A27516">
        <w:t xml:space="preserve">. пед. учеб. заведений. / И. Г. Багрова [и др.]; под ред. Е. Г. Речицкой. - М.: </w:t>
      </w:r>
      <w:proofErr w:type="spellStart"/>
      <w:r w:rsidRPr="00A27516">
        <w:t>Владос</w:t>
      </w:r>
      <w:proofErr w:type="spellEnd"/>
      <w:r w:rsidRPr="00A27516">
        <w:t xml:space="preserve">, 2004. Рекомендовано МО РФ. </w:t>
      </w:r>
    </w:p>
    <w:p w:rsidR="00004254" w:rsidRPr="00AB2F99" w:rsidRDefault="00004254" w:rsidP="00004254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A27516">
        <w:lastRenderedPageBreak/>
        <w:t>Янн</w:t>
      </w:r>
      <w:proofErr w:type="spellEnd"/>
      <w:r w:rsidRPr="00A27516">
        <w:t xml:space="preserve"> П. А.   Воспитание и обучение глухого ребенка. Сурдопедагогика как наука / П. А. </w:t>
      </w:r>
      <w:proofErr w:type="spellStart"/>
      <w:r w:rsidRPr="00A27516">
        <w:t>Янн</w:t>
      </w:r>
      <w:proofErr w:type="spellEnd"/>
      <w:r w:rsidRPr="00A27516">
        <w:t xml:space="preserve">. - М.: Акад., 2003. </w:t>
      </w:r>
    </w:p>
    <w:p w:rsidR="008A12CA" w:rsidRDefault="008A12CA"/>
    <w:sectPr w:rsidR="008A12CA" w:rsidSect="00561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AFD"/>
    <w:rsid w:val="00004254"/>
    <w:rsid w:val="00561A73"/>
    <w:rsid w:val="006767FA"/>
    <w:rsid w:val="006E06F5"/>
    <w:rsid w:val="008A12CA"/>
    <w:rsid w:val="00B420E9"/>
    <w:rsid w:val="00D55213"/>
    <w:rsid w:val="00DA1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1239</Words>
  <Characters>7065</Characters>
  <Application>Microsoft Office Word</Application>
  <DocSecurity>0</DocSecurity>
  <Lines>58</Lines>
  <Paragraphs>16</Paragraphs>
  <ScaleCrop>false</ScaleCrop>
  <Company/>
  <LinksUpToDate>false</LinksUpToDate>
  <CharactersWithSpaces>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plotnikova05valeria@gmail.com</cp:lastModifiedBy>
  <cp:revision>5</cp:revision>
  <dcterms:created xsi:type="dcterms:W3CDTF">2024-11-29T09:52:00Z</dcterms:created>
  <dcterms:modified xsi:type="dcterms:W3CDTF">2025-06-15T15:46:00Z</dcterms:modified>
</cp:coreProperties>
</file>