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13E" w:rsidRPr="00F06FCE" w:rsidRDefault="007A313E" w:rsidP="007A313E">
      <w:pPr>
        <w:pStyle w:val="Textbody"/>
        <w:spacing w:line="360" w:lineRule="auto"/>
        <w:jc w:val="center"/>
        <w:rPr>
          <w:b/>
          <w:bCs/>
          <w:sz w:val="28"/>
          <w:szCs w:val="28"/>
        </w:rPr>
      </w:pPr>
      <w:r w:rsidRPr="00F06FCE">
        <w:rPr>
          <w:b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b/>
          <w:bCs/>
          <w:sz w:val="28"/>
          <w:szCs w:val="28"/>
        </w:rPr>
      </w:pPr>
      <w:r w:rsidRPr="00F06FCE">
        <w:rPr>
          <w:b/>
          <w:bCs/>
          <w:sz w:val="28"/>
          <w:szCs w:val="28"/>
        </w:rPr>
        <w:t>Факультет социальной и коррекционной педагогики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b/>
          <w:bCs/>
          <w:sz w:val="28"/>
          <w:szCs w:val="28"/>
        </w:rPr>
      </w:pPr>
      <w:r w:rsidRPr="00F06FCE">
        <w:rPr>
          <w:b/>
          <w:bCs/>
          <w:sz w:val="28"/>
          <w:szCs w:val="28"/>
        </w:rPr>
        <w:t>Кафедра специальной педагогики и психологии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b/>
          <w:bCs/>
          <w:sz w:val="28"/>
          <w:szCs w:val="28"/>
        </w:rPr>
      </w:pPr>
      <w:r w:rsidRPr="00F06FCE">
        <w:rPr>
          <w:b/>
          <w:bCs/>
          <w:sz w:val="28"/>
          <w:szCs w:val="28"/>
        </w:rPr>
        <w:t>ОТЧЕТ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b/>
          <w:bCs/>
          <w:sz w:val="28"/>
          <w:szCs w:val="28"/>
        </w:rPr>
      </w:pPr>
      <w:r w:rsidRPr="00F06FCE">
        <w:rPr>
          <w:b/>
          <w:bCs/>
          <w:sz w:val="28"/>
          <w:szCs w:val="28"/>
        </w:rPr>
        <w:t>О ПРОХОЖДЕНИИ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b/>
          <w:bCs/>
          <w:sz w:val="28"/>
          <w:szCs w:val="28"/>
        </w:rPr>
      </w:pPr>
      <w:r w:rsidRPr="00F06FCE">
        <w:rPr>
          <w:b/>
          <w:bCs/>
          <w:sz w:val="28"/>
          <w:szCs w:val="28"/>
        </w:rPr>
        <w:t>практики по получению профессиональных умений и опыта профессиональной деятельности (коррекционно-педагогическая)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b/>
          <w:bCs/>
          <w:i/>
        </w:rPr>
      </w:pPr>
    </w:p>
    <w:p w:rsidR="007A313E" w:rsidRPr="00F06FCE" w:rsidRDefault="007A313E" w:rsidP="007A313E">
      <w:pPr>
        <w:pStyle w:val="Textbody"/>
        <w:spacing w:line="360" w:lineRule="auto"/>
        <w:jc w:val="center"/>
        <w:rPr>
          <w:sz w:val="28"/>
          <w:szCs w:val="28"/>
        </w:rPr>
      </w:pPr>
      <w:r w:rsidRPr="00F06FCE">
        <w:rPr>
          <w:rFonts w:cs="Times New Roman"/>
          <w:sz w:val="28"/>
          <w:szCs w:val="28"/>
        </w:rPr>
        <w:t>в муниципальном дошкольном образовательном учреждении «Детский сад №279»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rFonts w:cs="Times New Roman"/>
          <w:sz w:val="28"/>
          <w:szCs w:val="28"/>
        </w:rPr>
      </w:pPr>
    </w:p>
    <w:p w:rsidR="007A313E" w:rsidRPr="00F06FCE" w:rsidRDefault="007A313E" w:rsidP="007A313E">
      <w:pPr>
        <w:pStyle w:val="Textbody"/>
        <w:spacing w:line="360" w:lineRule="auto"/>
        <w:jc w:val="center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с «06» октября 2020 года по «02» ноября 2020 года</w:t>
      </w:r>
    </w:p>
    <w:p w:rsidR="007A313E" w:rsidRPr="00F06FCE" w:rsidRDefault="007A313E" w:rsidP="007A313E">
      <w:pPr>
        <w:pStyle w:val="Textbody"/>
        <w:spacing w:line="360" w:lineRule="auto"/>
        <w:rPr>
          <w:sz w:val="28"/>
          <w:szCs w:val="28"/>
        </w:rPr>
      </w:pPr>
    </w:p>
    <w:p w:rsidR="007A313E" w:rsidRPr="00F06FCE" w:rsidRDefault="007A313E" w:rsidP="007A313E">
      <w:pPr>
        <w:pStyle w:val="Textbody"/>
        <w:spacing w:line="360" w:lineRule="auto"/>
        <w:jc w:val="right"/>
        <w:rPr>
          <w:sz w:val="28"/>
          <w:szCs w:val="28"/>
        </w:rPr>
      </w:pPr>
      <w:r w:rsidRPr="00F06FCE">
        <w:rPr>
          <w:rFonts w:cs="Times New Roman"/>
          <w:sz w:val="28"/>
          <w:szCs w:val="28"/>
        </w:rPr>
        <w:t>Студентки группы</w:t>
      </w:r>
      <w:r w:rsidR="00325857">
        <w:rPr>
          <w:rFonts w:cs="Times New Roman"/>
          <w:sz w:val="28"/>
          <w:szCs w:val="28"/>
        </w:rPr>
        <w:t xml:space="preserve"> </w:t>
      </w:r>
      <w:r w:rsidRPr="00F06FCE">
        <w:rPr>
          <w:rFonts w:cs="Times New Roman"/>
          <w:sz w:val="28"/>
          <w:szCs w:val="28"/>
        </w:rPr>
        <w:t>СКП - СДБ</w:t>
      </w:r>
      <w:r w:rsidRPr="00F06FCE">
        <w:rPr>
          <w:rFonts w:cs="Times New Roman"/>
          <w:sz w:val="28"/>
          <w:szCs w:val="28"/>
          <w:lang w:val="en-US"/>
        </w:rPr>
        <w:t>Z</w:t>
      </w:r>
      <w:r w:rsidRPr="00F06FCE">
        <w:rPr>
          <w:rFonts w:cs="Times New Roman"/>
          <w:sz w:val="28"/>
          <w:szCs w:val="28"/>
        </w:rPr>
        <w:t>-31</w:t>
      </w:r>
    </w:p>
    <w:p w:rsidR="007A313E" w:rsidRPr="00F06FCE" w:rsidRDefault="007A313E" w:rsidP="007A313E">
      <w:pPr>
        <w:pStyle w:val="Textbody"/>
        <w:spacing w:line="360" w:lineRule="auto"/>
        <w:jc w:val="right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Копышова Паулина Юрьевна</w:t>
      </w:r>
    </w:p>
    <w:p w:rsidR="007A313E" w:rsidRPr="00F06FCE" w:rsidRDefault="007A313E" w:rsidP="007A313E">
      <w:pPr>
        <w:pStyle w:val="Textbody"/>
        <w:spacing w:line="360" w:lineRule="auto"/>
        <w:jc w:val="right"/>
        <w:rPr>
          <w:rFonts w:cs="Times New Roman"/>
          <w:b/>
          <w:sz w:val="28"/>
          <w:szCs w:val="28"/>
        </w:rPr>
      </w:pPr>
      <w:r w:rsidRPr="00F06FCE">
        <w:rPr>
          <w:rFonts w:cs="Times New Roman"/>
          <w:b/>
          <w:sz w:val="28"/>
          <w:szCs w:val="28"/>
        </w:rPr>
        <w:t>Руководитель практики от университета:</w:t>
      </w:r>
    </w:p>
    <w:p w:rsidR="007A313E" w:rsidRPr="00F06FCE" w:rsidRDefault="007A313E" w:rsidP="007A313E">
      <w:pPr>
        <w:pStyle w:val="Standard"/>
        <w:jc w:val="right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Любимова Екатерина Сергеевна, старший преподаватель кафедры специальной педагогики и психологии</w:t>
      </w:r>
    </w:p>
    <w:p w:rsidR="007A313E" w:rsidRPr="00F06FCE" w:rsidRDefault="00325857" w:rsidP="007A313E">
      <w:pPr>
        <w:pStyle w:val="Textbody"/>
        <w:spacing w:line="36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</w:p>
    <w:p w:rsidR="007A313E" w:rsidRPr="00F06FCE" w:rsidRDefault="007A313E" w:rsidP="007A313E">
      <w:pPr>
        <w:pStyle w:val="Textbody"/>
        <w:spacing w:line="360" w:lineRule="auto"/>
        <w:jc w:val="right"/>
        <w:rPr>
          <w:rFonts w:cs="Times New Roman"/>
          <w:b/>
          <w:sz w:val="28"/>
          <w:szCs w:val="28"/>
        </w:rPr>
      </w:pPr>
      <w:r w:rsidRPr="00F06FCE">
        <w:rPr>
          <w:rFonts w:cs="Times New Roman"/>
          <w:b/>
          <w:sz w:val="28"/>
          <w:szCs w:val="28"/>
        </w:rPr>
        <w:t>Руководитель практики от организации:</w:t>
      </w:r>
    </w:p>
    <w:p w:rsidR="007A313E" w:rsidRPr="00F06FCE" w:rsidRDefault="007A313E" w:rsidP="007A313E">
      <w:pPr>
        <w:pStyle w:val="Standard"/>
        <w:jc w:val="right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Попова Нина Борисовна, заведующая МОУ Детским садом №279.</w:t>
      </w:r>
    </w:p>
    <w:p w:rsidR="007A313E" w:rsidRPr="00F06FCE" w:rsidRDefault="00325857" w:rsidP="007A313E">
      <w:pPr>
        <w:pStyle w:val="Textbody"/>
        <w:spacing w:line="36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</w:t>
      </w:r>
      <w:r w:rsidR="007A313E" w:rsidRPr="00F06FCE">
        <w:rPr>
          <w:rFonts w:cs="Times New Roman"/>
          <w:sz w:val="28"/>
          <w:szCs w:val="28"/>
        </w:rPr>
        <w:t xml:space="preserve"> </w:t>
      </w:r>
    </w:p>
    <w:p w:rsidR="007A313E" w:rsidRPr="00F06FCE" w:rsidRDefault="007A313E" w:rsidP="007A313E">
      <w:pPr>
        <w:pStyle w:val="Textbody"/>
        <w:spacing w:line="360" w:lineRule="auto"/>
        <w:jc w:val="right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Оценка____________________(____балл(ов)</w:t>
      </w:r>
    </w:p>
    <w:p w:rsidR="007A313E" w:rsidRPr="00F06FCE" w:rsidRDefault="007A313E" w:rsidP="007A313E">
      <w:pPr>
        <w:pStyle w:val="Textbody"/>
        <w:spacing w:line="360" w:lineRule="auto"/>
        <w:jc w:val="right"/>
        <w:rPr>
          <w:sz w:val="28"/>
          <w:szCs w:val="28"/>
        </w:rPr>
      </w:pPr>
    </w:p>
    <w:p w:rsidR="007A313E" w:rsidRPr="00F06FCE" w:rsidRDefault="007A313E" w:rsidP="007A313E">
      <w:pPr>
        <w:pStyle w:val="Textbody"/>
        <w:spacing w:line="360" w:lineRule="auto"/>
        <w:rPr>
          <w:sz w:val="28"/>
          <w:szCs w:val="28"/>
        </w:rPr>
      </w:pPr>
    </w:p>
    <w:p w:rsidR="007A313E" w:rsidRPr="00F06FCE" w:rsidRDefault="007A313E" w:rsidP="007A313E">
      <w:pPr>
        <w:pStyle w:val="Textbody"/>
        <w:spacing w:line="360" w:lineRule="auto"/>
        <w:jc w:val="center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Волгоград, 2020(год)</w:t>
      </w:r>
    </w:p>
    <w:p w:rsidR="007A313E" w:rsidRPr="00F06FCE" w:rsidRDefault="007A313E" w:rsidP="007A313E">
      <w:pPr>
        <w:pStyle w:val="Textbody"/>
        <w:pageBreakBefore/>
        <w:spacing w:line="360" w:lineRule="auto"/>
        <w:jc w:val="center"/>
        <w:rPr>
          <w:b/>
          <w:bCs/>
          <w:sz w:val="28"/>
          <w:szCs w:val="28"/>
        </w:rPr>
      </w:pPr>
      <w:r w:rsidRPr="00F06FCE">
        <w:rPr>
          <w:b/>
          <w:bCs/>
          <w:sz w:val="28"/>
          <w:szCs w:val="28"/>
        </w:rPr>
        <w:lastRenderedPageBreak/>
        <w:t>Содержание отчета по практике</w:t>
      </w:r>
    </w:p>
    <w:p w:rsidR="007A313E" w:rsidRPr="00F06FCE" w:rsidRDefault="007A313E" w:rsidP="007A313E">
      <w:pPr>
        <w:pStyle w:val="Textbody"/>
        <w:numPr>
          <w:ilvl w:val="0"/>
          <w:numId w:val="1"/>
        </w:numPr>
        <w:spacing w:line="360" w:lineRule="auto"/>
        <w:jc w:val="both"/>
      </w:pPr>
      <w:r w:rsidRPr="00F06FCE">
        <w:rPr>
          <w:rFonts w:eastAsia="Times New Roman" w:cs="Times New Roman"/>
          <w:sz w:val="28"/>
          <w:szCs w:val="28"/>
        </w:rPr>
        <w:t xml:space="preserve">Общие сведения </w:t>
      </w:r>
      <w:r w:rsidRPr="00F06FCE">
        <w:rPr>
          <w:rFonts w:cs="Times New Roman"/>
          <w:sz w:val="28"/>
          <w:szCs w:val="28"/>
        </w:rPr>
        <w:t>об организации</w:t>
      </w:r>
    </w:p>
    <w:p w:rsidR="007A313E" w:rsidRPr="00F06FCE" w:rsidRDefault="007A313E" w:rsidP="007A313E">
      <w:pPr>
        <w:pStyle w:val="Textbody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Сведения о материально-техническом обеспечении организации</w:t>
      </w:r>
    </w:p>
    <w:p w:rsidR="007A313E" w:rsidRPr="00F06FCE" w:rsidRDefault="007A313E" w:rsidP="007A313E">
      <w:pPr>
        <w:pStyle w:val="Textbody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Сведения о функциональных обязанностях по должности, занимаемой студентом в период практики.</w:t>
      </w:r>
    </w:p>
    <w:p w:rsidR="007A313E" w:rsidRPr="00F06FCE" w:rsidRDefault="007A313E" w:rsidP="007A313E">
      <w:pPr>
        <w:pStyle w:val="Textbody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Анализ нормативно-правовых документов (перечислить)</w:t>
      </w:r>
    </w:p>
    <w:p w:rsidR="007A313E" w:rsidRPr="00F06FCE" w:rsidRDefault="007A313E" w:rsidP="007A313E">
      <w:pPr>
        <w:pStyle w:val="Textbody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Протокол анализа коррекционно-педагогического занятия.</w:t>
      </w:r>
    </w:p>
    <w:p w:rsidR="007A313E" w:rsidRPr="00F06FCE" w:rsidRDefault="007A313E" w:rsidP="007A313E">
      <w:pPr>
        <w:pStyle w:val="Textbody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Конспект урока/занятия (3 зачетных урока/занятия)</w:t>
      </w:r>
    </w:p>
    <w:p w:rsidR="007A313E" w:rsidRPr="00F06FCE" w:rsidRDefault="007A313E" w:rsidP="007A313E">
      <w:pPr>
        <w:pStyle w:val="Textbody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Анализ урока/занятия (3 зачетных урока/занятия)</w:t>
      </w:r>
    </w:p>
    <w:p w:rsidR="007A313E" w:rsidRPr="00F06FCE" w:rsidRDefault="007A313E" w:rsidP="007A313E">
      <w:pPr>
        <w:pStyle w:val="Textbody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F06FCE">
        <w:rPr>
          <w:rFonts w:cs="Times New Roman"/>
          <w:sz w:val="28"/>
          <w:szCs w:val="28"/>
        </w:rPr>
        <w:t>Приложение (дневник по практике, отзыв работодателя, практические материалы/дидактические пособия).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</w:p>
    <w:p w:rsidR="007A313E" w:rsidRPr="00F06FCE" w:rsidRDefault="007A313E" w:rsidP="007A313E">
      <w:pPr>
        <w:pStyle w:val="Textbody"/>
        <w:pageBreakBefore/>
        <w:spacing w:line="360" w:lineRule="auto"/>
        <w:jc w:val="center"/>
        <w:rPr>
          <w:b/>
          <w:bCs/>
          <w:sz w:val="32"/>
          <w:szCs w:val="32"/>
        </w:rPr>
      </w:pPr>
      <w:r w:rsidRPr="00F06FCE">
        <w:rPr>
          <w:rFonts w:eastAsia="Times New Roman" w:cs="Times New Roman"/>
          <w:b/>
          <w:bCs/>
          <w:sz w:val="32"/>
          <w:szCs w:val="32"/>
        </w:rPr>
        <w:lastRenderedPageBreak/>
        <w:t xml:space="preserve">1.Общие сведения </w:t>
      </w:r>
      <w:r w:rsidRPr="00F06FCE">
        <w:rPr>
          <w:rFonts w:cs="Times New Roman"/>
          <w:b/>
          <w:bCs/>
          <w:sz w:val="32"/>
          <w:szCs w:val="32"/>
        </w:rPr>
        <w:t>об организации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Style w:val="StrongEmphasis"/>
        </w:rPr>
        <w:tab/>
        <w:t>Настоящее учреждение основано 01 сентября 1968 года.</w:t>
      </w:r>
      <w:r w:rsidRPr="00F06FCE">
        <w:rPr>
          <w:rFonts w:cs="Times New Roman"/>
          <w:sz w:val="28"/>
          <w:szCs w:val="28"/>
        </w:rPr>
        <w:br/>
        <w:t>В 1993 году передано в муниципальную собственность решением Волгоградского областного Совета народных депутатов от 10.06.1993 года № 13/152 «О передаче в муниципальную собственность государственного имущества Волгоградской области» как ясли-сад № 279 Красноармейского района г. Волгограда, на базе которого приказом управления образования администрации г. Волгограда от 21.10.1996 года № 251 учреждено муниципальное дошкольное образовательное учреждение (ДОУ) детский сад № 279 комбинированного вида Красноармейского района г. Волгограда.</w:t>
      </w:r>
      <w:r w:rsidRPr="00F06FCE">
        <w:rPr>
          <w:rFonts w:cs="Times New Roman"/>
          <w:sz w:val="28"/>
          <w:szCs w:val="28"/>
        </w:rPr>
        <w:br/>
      </w:r>
      <w:r w:rsidRPr="00F06FCE">
        <w:rPr>
          <w:rFonts w:cs="Times New Roman"/>
          <w:sz w:val="28"/>
          <w:szCs w:val="28"/>
        </w:rPr>
        <w:tab/>
        <w:t>Приказом управления образования администрации Волгограда от 13.12.2000 года № 562 муниципальное дошкольное образовательное учреждение (ДОУ) детский сад № 279 комбинированного вида Красноармейского района г. Волгограда переименовано в муниципальное дошкольное образовательное учреждение детский сад комбинированного вида № 279 Красноармейского района г. Волгограда.</w:t>
      </w:r>
      <w:r w:rsidRPr="00F06FCE">
        <w:rPr>
          <w:rFonts w:cs="Times New Roman"/>
          <w:sz w:val="28"/>
          <w:szCs w:val="28"/>
        </w:rPr>
        <w:br/>
      </w:r>
      <w:r w:rsidRPr="00F06FCE">
        <w:rPr>
          <w:rFonts w:cs="Times New Roman"/>
          <w:sz w:val="28"/>
          <w:szCs w:val="28"/>
        </w:rPr>
        <w:tab/>
        <w:t>В соответствии с Гражданским Кодексом РФ, Федеральным законом от 12.01.1996 № 7-ФЗ «О некоммерческих организациях», Уставом города-героя Волгограда и иными нормативными правовыми актами РФ, на основании постановления администрации Волгограда от 07.11.2011 № 3398 ««О создании муниципальных образовательных учреждений Красноармейского района путем изменения типа» создано муниципальное дошкольное образовательное учреждение детский сад комбинированного вида № 279 Красноармейского района г.Волгограда путем изменения типа существующего муниципального образовательного учреждения.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ab/>
        <w:t xml:space="preserve">В целях приведения наименования учреждения в соответствие с требованиями Федерального закона от 29.12.2012 № 273-ФЗ «Об образовании в Российской Федерации» (далее - Федеральный закон «б образовании в Российской Федерации») приказом департамента по образованию администрации Волгограда от 02.04.2015 № 409 муниципальное дошкольное </w:t>
      </w:r>
      <w:r w:rsidRPr="00F06FCE">
        <w:rPr>
          <w:rFonts w:cs="Times New Roman"/>
          <w:sz w:val="28"/>
          <w:szCs w:val="28"/>
        </w:rPr>
        <w:lastRenderedPageBreak/>
        <w:t>образовательное учреждение детский сад комбинированного вида № 279 Красноармейского района г. Волгограда переименовано в муниципальное дошкольное образовательное учреждение «Детский сад № 279 Красноармейского района Волгограда».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Style w:val="StrongEmphasis"/>
        </w:rPr>
        <w:t>Сокращенное наименование учреждения: МОУ Детский сад № 279.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rFonts w:cs="Times New Roman"/>
          <w:sz w:val="28"/>
          <w:szCs w:val="28"/>
        </w:rPr>
      </w:pPr>
      <w:r w:rsidRPr="00F06FCE">
        <w:rPr>
          <w:rFonts w:cs="Times New Roman"/>
          <w:b/>
          <w:bCs/>
          <w:sz w:val="28"/>
          <w:szCs w:val="28"/>
        </w:rPr>
        <w:t>Структура образовательного учреждения</w:t>
      </w:r>
      <w:r w:rsidRPr="00F06FCE">
        <w:rPr>
          <w:rStyle w:val="StrongEmphasis"/>
          <w:b w:val="0"/>
          <w:bCs w:val="0"/>
        </w:rPr>
        <w:t>: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ab/>
        <w:t>Основными структурными единицами Детского сада являются группы общеразвивающей, комбинированной и компенсирующей направленности для детей дошкольного возраста. В Детском саду могут быть организованы также группы для детей раннего возраста без реализации образовательной программы дошкольного образования, обеспечивающие развитие, присмотр, уход и оздоровление воспитанников в возрасте до 3-х лет. Количество групп в Детском саду определяется с учетом санитарных норм.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ab/>
        <w:t>В настоящее время детский сад посещают 242 ребенка, функционируют 15 групп: 6 группы - общеразвивающей направленности; 2 группы - комбинированной направленности для детей с нарушением опорно-двигательного аппарата; 5 групп - компенсирующей направленности «Особый ребенок» для детей со сложным дефектом, из них две группы кратковременного пребывания; 2 группы - компенсирующей направленности с нарушением опорно-двигательного аппарата;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Style w:val="StrongEmphasis"/>
        </w:rPr>
        <w:tab/>
        <w:t xml:space="preserve">Приоритетные направления: </w:t>
      </w:r>
      <w:r w:rsidRPr="00F06FCE">
        <w:rPr>
          <w:rFonts w:cs="Times New Roman"/>
          <w:sz w:val="28"/>
          <w:szCs w:val="28"/>
        </w:rPr>
        <w:t>коррекция нарушений опорно-двигательного аппарата и ДЦП у дошкольников; физкультурно - оздоровительная работа.</w:t>
      </w:r>
      <w:r w:rsidRPr="00F06FCE">
        <w:rPr>
          <w:rFonts w:cs="Times New Roman"/>
          <w:sz w:val="28"/>
          <w:szCs w:val="28"/>
        </w:rPr>
        <w:br/>
      </w:r>
      <w:r w:rsidRPr="00F06FCE">
        <w:rPr>
          <w:rFonts w:cs="Times New Roman"/>
          <w:sz w:val="28"/>
          <w:szCs w:val="28"/>
        </w:rPr>
        <w:tab/>
        <w:t>Основными целями деятельности Детского сада являются 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 дошкольного возраста.</w:t>
      </w:r>
      <w:r w:rsidRPr="00F06FCE">
        <w:rPr>
          <w:rFonts w:cs="Times New Roman"/>
          <w:sz w:val="28"/>
          <w:szCs w:val="28"/>
        </w:rPr>
        <w:br/>
        <w:t xml:space="preserve">Основными целями деятельности Детского сада являются осуществление образовательной деятельности посредством реализации основных образовательных программ дошкольного образования, в том числе </w:t>
      </w:r>
      <w:r w:rsidRPr="00F06FCE">
        <w:rPr>
          <w:rFonts w:cs="Times New Roman"/>
          <w:sz w:val="28"/>
          <w:szCs w:val="28"/>
        </w:rPr>
        <w:lastRenderedPageBreak/>
        <w:t>адаптированной образовательной программы дошкольного образования для воспитанников с ограниченными возможностями здоровья (нарушением опорно-двигательного аппарата), присмотр и уход за детьми.</w:t>
      </w:r>
      <w:r w:rsidRPr="00F06FCE">
        <w:rPr>
          <w:rFonts w:cs="Times New Roman"/>
          <w:sz w:val="28"/>
          <w:szCs w:val="28"/>
        </w:rPr>
        <w:br/>
      </w:r>
      <w:r w:rsidRPr="00F06FCE">
        <w:rPr>
          <w:rFonts w:cs="Times New Roman"/>
          <w:sz w:val="28"/>
          <w:szCs w:val="28"/>
        </w:rPr>
        <w:tab/>
        <w:t>График работы МОУ Детского сада № 279: ежедневно с 7:00 до 19:00, кроме выходных и праздничных дней, предусмотренных законодательством Российской Федерации.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Телефон: 8(8442) 62-74-44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 xml:space="preserve">E-mail: </w:t>
      </w:r>
      <w:hyperlink r:id="rId5" w:history="1">
        <w:r w:rsidRPr="00F06FCE">
          <w:rPr>
            <w:rFonts w:cs="Times New Roman"/>
            <w:sz w:val="28"/>
            <w:szCs w:val="28"/>
          </w:rPr>
          <w:t>mdou-dsi-279@mail.ru</w:t>
        </w:r>
      </w:hyperlink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Fonts w:cs="Times New Roman"/>
          <w:sz w:val="28"/>
          <w:szCs w:val="28"/>
        </w:rPr>
        <w:t>Пятидневная рабочая неделя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  <w:r w:rsidRPr="00F06FCE">
        <w:rPr>
          <w:rStyle w:val="StrongEmphasis"/>
        </w:rPr>
        <w:tab/>
        <w:t xml:space="preserve">Длительность работы групп: </w:t>
      </w:r>
      <w:r w:rsidRPr="00F06FCE">
        <w:rPr>
          <w:rFonts w:cs="Times New Roman"/>
          <w:sz w:val="28"/>
          <w:szCs w:val="28"/>
        </w:rPr>
        <w:t>общеразвивающей направленности – 12 часов; комбинированной направленности – 12 часов; компенсирующей направленности «Особый ребенок» - 10.5 - 12 часов, группа кратковременного пребывания «Особый ребенок» - до 5-ти часов с одним приемом пищи.</w:t>
      </w:r>
      <w:r w:rsidRPr="00F06FCE">
        <w:rPr>
          <w:rFonts w:cs="Times New Roman"/>
          <w:sz w:val="28"/>
          <w:szCs w:val="28"/>
        </w:rPr>
        <w:br/>
      </w:r>
      <w:r w:rsidRPr="00F06FCE">
        <w:rPr>
          <w:rFonts w:cs="Times New Roman"/>
          <w:sz w:val="28"/>
          <w:szCs w:val="28"/>
        </w:rPr>
        <w:tab/>
        <w:t>В МОУ Детском саду № 279 с 03.04.2017 открыт консультационный центр для оказания индивидуальной консультативной помощи родителям (законным представителям) детей, которые не посещают или посещают дошкольные образовательные учреждения Красноармейского района Волгограда</w:t>
      </w:r>
      <w:r w:rsidRPr="00F06FCE">
        <w:rPr>
          <w:rFonts w:cs="Times New Roman"/>
          <w:sz w:val="28"/>
          <w:szCs w:val="28"/>
        </w:rPr>
        <w:br/>
      </w:r>
      <w:r w:rsidRPr="00F06FCE">
        <w:rPr>
          <w:rFonts w:cs="Times New Roman"/>
          <w:sz w:val="28"/>
          <w:szCs w:val="28"/>
        </w:rPr>
        <w:tab/>
        <w:t>График работы: еженедельно, по вторникам, с 9.00 до 17.00 часов (для срочно нуждающихся в консультации родителей, возможно посещение консультационного центра ежедневно с 11.00 до 12.00 часов).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</w:p>
    <w:p w:rsidR="007A313E" w:rsidRPr="00F06FCE" w:rsidRDefault="007A313E" w:rsidP="007A313E">
      <w:pPr>
        <w:pStyle w:val="Textbody"/>
        <w:spacing w:line="360" w:lineRule="auto"/>
        <w:jc w:val="both"/>
        <w:rPr>
          <w:rFonts w:cs="Times New Roman"/>
          <w:sz w:val="28"/>
          <w:szCs w:val="28"/>
        </w:rPr>
      </w:pPr>
    </w:p>
    <w:p w:rsidR="007A313E" w:rsidRPr="00F06FCE" w:rsidRDefault="007A313E" w:rsidP="007A313E">
      <w:pPr>
        <w:pStyle w:val="Textbody"/>
        <w:pageBreakBefore/>
        <w:spacing w:line="360" w:lineRule="auto"/>
        <w:jc w:val="both"/>
        <w:rPr>
          <w:rFonts w:eastAsia="Times New Roman" w:cs="Times New Roman"/>
          <w:b/>
          <w:bCs/>
          <w:sz w:val="32"/>
          <w:szCs w:val="32"/>
        </w:rPr>
      </w:pPr>
      <w:r w:rsidRPr="00F06FCE">
        <w:rPr>
          <w:rFonts w:eastAsia="Times New Roman" w:cs="Times New Roman"/>
          <w:b/>
          <w:bCs/>
          <w:sz w:val="32"/>
          <w:szCs w:val="32"/>
        </w:rPr>
        <w:lastRenderedPageBreak/>
        <w:t>2.Сведения о материально-техническом обеспечении организации</w:t>
      </w: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 w:rsidRPr="00F06FCE">
        <w:rPr>
          <w:rStyle w:val="StrongEmphasis"/>
          <w:shd w:val="clear" w:color="auto" w:fill="FFFFFF"/>
        </w:rPr>
        <w:tab/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t>Сведения о наличии оборудованных учебных кабинетов: физкультурный зал; музыкальный зал; кабинет психологической разгрузки / сенсорная комната; кабинет музыкального руководителя; кабинет учителя-дефектолога;; кабинет учителя-логопеда; изостудия; музейный уголок «Комната казачьего быта» (имеется Сертификат); кабинет по ознакомлению воспитанников с правилами дорожного движения; костюмерная.</w:t>
      </w: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>В учреждении оборудованы объекты для проведения практических занятий, в том числе приспособленных для использования инвалидами и лицами с ОВЗ: групповые комнаты (15 шт.) - проведение непосредственно образовательной деятельности, групповых мероприятий, режимных моментов.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Музыкальный зал - проведение непосредственно образовательной деятельности по художественно-эстетическому развитию. Организация концертов, спектаклей, праздников, развлечений (в том числе с детьми с ОВЗ).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Кабинет учителя-логопеда (обследование воспитанников и выявление среди них детей, нуждающихся в профилактической и коррекционно-речевой помощи, дети с ОВЗ; изучение уровня речевого, познавательного, социально-личностного, физического развития и индивидуально-типологических особенностей детей, нуждающихся в логопедической поддержке, определение основных направлений и содержание работы с каждым из них; систематическое проведение необходимой профилактической и коррекционно-речевой работы с детьми в соответствии с их индивидуальными и групповыми программами; оценка результатов помощи детям и определение степени их речевой готовности к школьному обучению; формирование у педагогического коллектива ДОУ и родителей информационной готовности к логопедической работе, помощь им в организации полноценной речевой среды; координация усилий педагогов и родителей, контроль за качеством проведения ими речевой работы с детьми).</w:t>
      </w: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 xml:space="preserve">Кабинет психологической разгрузки/сенсорная комната (кабинет организован в соответствии со спецификой деятельности психолога в детском саду, в свою очередь, разделен на три основных сектора: диагностический (для 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lastRenderedPageBreak/>
        <w:t>диагностики детей и субъектов образовательного процесса); коррекционный (для проведения коррекционно - развивающей образовательной деятельности с детьми с ОВЗ); релаксационный (место эмоциональной разгрузки детей и взрослых)).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>Кабинет учителя-дефектолога (для практических занятий с детьми с ОВЗ по ознакомлению с окружающим миром и сенсорному развитию).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Для всех детей с ограниченными возможностями разработаны Индивидуальные программы сопровождения.</w:t>
      </w: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>Изостудия (занятия по реализации образовательной области «Художественно-эстетическое развитие», в том числе с детьми с ОВЗ).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Кабинет по ознакомлению детей с правилами дорожного движен</w:t>
      </w:r>
      <w:r w:rsidR="00045770">
        <w:rPr>
          <w:rStyle w:val="StrongEmphasis"/>
          <w:b w:val="0"/>
          <w:sz w:val="28"/>
          <w:szCs w:val="28"/>
          <w:shd w:val="clear" w:color="auto" w:fill="FFFFFF"/>
        </w:rPr>
        <w:t xml:space="preserve">ия 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t>(практические занятия по формированию основ безопасного поведения на дорогах и улицах, в том числе с детьми с ОВЗ).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Музейный уголок «Комната казачьего быта» (практические занятия, экскурсии по приобщению дошкольников к традиционной культуре Волго-Донского края, в том числе детей с ОВЗ).</w:t>
      </w: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>Скорость подключения к сети Интернет выше 1 Мбит/с. Компьютерами оснащены кабинеты: заведующего, делопроизводителя, специалиста по охране труда, специалиста в сфере закупок, учителя-логопеда, учителя-дефектолога, педагога-психолога, методический кабинет, медицинский кабинет,. В наличии имеются 8 ноутбуков, которые педагоги используют в непосредственной образовательной деятельности.</w:t>
      </w: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>Техническое и мультимедийное сопровождение широко используется в воспитательно - образовательном процессе. Мультимедийным оборудованием, включающим в себя экран, проектор и интерактивную доску оснащен музыкальный зал. По необходимости педагоги используют проектор и переносной экран, а также интерактивную доску в непосредственно образовательной деятельности. ИКТ, включающим в себя детскую киностудию «Kids Animation Desk 2.0» оснащен кабинет учителя-дефектолога.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 xml:space="preserve">Во всех группах педагоги используют в образовательной деятельности 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lastRenderedPageBreak/>
        <w:t>аудио проигрыватели.</w:t>
      </w: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>Наличие образовательных электронных библиотек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В МОУ Детском саду № 279 имеется электронная библиотека, представленная в виде CD-дисков.</w:t>
      </w: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>Объекты спорта: физкультурный зал; спортивная площадка на территории МОУ Детского сада оснащена футбольными воротами, корзинами для баскетбола, волейбольной сеткой, спортивными лабиринтами, скамейками.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Игровые площадки на участках оснащены малыми формами, верандами, цветниками.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>Спортивные уголки в групповых комнатах. Тропа здоровья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В дошкольном учреждении имеются технические средства обучения &gt;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принтер лазерный – 6 шт.; музыкальный центр – 2 шт.; синтезатор – 1 шт.; телевизор – 1 шт.; аудиомагнитофон – 14 шт.; колонки – 4 шт.;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портативная колонка - 1 шт; компьютер – 15 шт.; мультимедийный проектор – 2 шт.; экран – 2 шт. интерактивная доска - 1 шт.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детская мультстудия - 1 шт.</w:t>
      </w: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>Ежегодно обновляется мебель в группах и кабинетах специалистов.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>На территории Детского сада функционируют спортивная площадка, детский автогородок и две игровые площадки «Играй - город» и «Детский городок».</w:t>
      </w:r>
      <w:r w:rsidRPr="00F06FCE">
        <w:rPr>
          <w:rStyle w:val="StrongEmphasis"/>
          <w:b w:val="0"/>
          <w:sz w:val="28"/>
          <w:szCs w:val="28"/>
          <w:shd w:val="clear" w:color="auto" w:fill="FFFFFF"/>
        </w:rPr>
        <w:br/>
        <w:t>Участки Детского сада оснащены детским игровым современным стационарным оборудованием.</w:t>
      </w: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  <w:r w:rsidRPr="00F06FCE">
        <w:rPr>
          <w:rStyle w:val="StrongEmphasis"/>
          <w:b w:val="0"/>
          <w:sz w:val="28"/>
          <w:szCs w:val="28"/>
          <w:shd w:val="clear" w:color="auto" w:fill="FFFFFF"/>
        </w:rPr>
        <w:tab/>
        <w:t>Дошкольное учреждение проводит целый ряд мероприятий по оснащению и озеленению своей территории: субботники, санитарные часы, посадка деревьев, кустарников, цветов.</w:t>
      </w: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</w:p>
    <w:p w:rsidR="007A313E" w:rsidRPr="00F06FCE" w:rsidRDefault="007A313E" w:rsidP="007A313E">
      <w:pPr>
        <w:pStyle w:val="Standard"/>
        <w:spacing w:line="360" w:lineRule="auto"/>
        <w:jc w:val="both"/>
        <w:rPr>
          <w:rFonts w:cs="Times New Roman"/>
          <w:b/>
          <w:bCs/>
          <w:sz w:val="28"/>
          <w:szCs w:val="28"/>
        </w:rPr>
      </w:pPr>
    </w:p>
    <w:p w:rsidR="007A313E" w:rsidRPr="00F06FCE" w:rsidRDefault="007A313E" w:rsidP="007A313E">
      <w:pPr>
        <w:pStyle w:val="Textbody"/>
        <w:pageBreakBefore/>
        <w:spacing w:line="360" w:lineRule="auto"/>
        <w:jc w:val="center"/>
      </w:pPr>
      <w:r w:rsidRPr="00F06FCE">
        <w:rPr>
          <w:rStyle w:val="StrongEmphasis"/>
          <w:sz w:val="32"/>
          <w:szCs w:val="32"/>
          <w:shd w:val="clear" w:color="auto" w:fill="FFFFFF"/>
        </w:rPr>
        <w:lastRenderedPageBreak/>
        <w:t xml:space="preserve">3. </w:t>
      </w:r>
      <w:r w:rsidRPr="00F06FCE">
        <w:rPr>
          <w:rStyle w:val="StrongEmphasis"/>
          <w:rFonts w:cs="Times New Roman"/>
          <w:sz w:val="32"/>
          <w:szCs w:val="32"/>
          <w:shd w:val="clear" w:color="auto" w:fill="FFFFFF"/>
        </w:rPr>
        <w:t>Сведения о функциональных обязанностях по должности, занимаемой студентом в период практики.</w:t>
      </w:r>
    </w:p>
    <w:p w:rsidR="007A313E" w:rsidRPr="00F06FCE" w:rsidRDefault="007A313E" w:rsidP="007A313E">
      <w:pPr>
        <w:pStyle w:val="Textbody"/>
        <w:spacing w:line="360" w:lineRule="auto"/>
        <w:ind w:firstLine="709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Настоящая должностная инструкция разработана на основе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утвержденной приказом Минздравсоцразвития РФ от 26.08.2010г. № 761 (ред. от 31.05.2011г.) и в соответствии с положениями Трудового кодекса Российской Федерации и иных нормативных актов, регулирующих трудовые правоотношения в Российской Федерации.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b/>
          <w:sz w:val="28"/>
          <w:szCs w:val="28"/>
        </w:rPr>
      </w:pPr>
      <w:r w:rsidRPr="00F06FCE">
        <w:rPr>
          <w:b/>
          <w:sz w:val="28"/>
          <w:szCs w:val="28"/>
        </w:rPr>
        <w:t>1. Общие положения</w:t>
      </w:r>
    </w:p>
    <w:p w:rsidR="007A313E" w:rsidRPr="00F06FCE" w:rsidRDefault="007A313E" w:rsidP="007A313E">
      <w:pPr>
        <w:pStyle w:val="Textbody"/>
        <w:widowControl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Педагог-психолог относится к категории специалистов.</w:t>
      </w:r>
    </w:p>
    <w:p w:rsidR="007A313E" w:rsidRPr="00F06FCE" w:rsidRDefault="007A313E" w:rsidP="007A313E">
      <w:pPr>
        <w:pStyle w:val="Textbody"/>
        <w:widowControl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На должность педагога-психолога назначается лицо, имеющее высшее профессиональное образование или среднее профессиональное образование по направлению подготовки «Педагогика и психология» без предъявления требований к стажу работы либо высшее профессиональное образование или среднее профессиональное образование и дополнительное профессиональное образование по направлению подготовки «Педагогика и психология» без предъявления требований к стажу работы.</w:t>
      </w:r>
    </w:p>
    <w:p w:rsidR="007A313E" w:rsidRPr="00F06FCE" w:rsidRDefault="007A313E" w:rsidP="007A313E">
      <w:pPr>
        <w:pStyle w:val="Textbody"/>
        <w:widowControl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Педагог-психолог назначается и освобождается от должности заведующей ДОУ.</w:t>
      </w:r>
    </w:p>
    <w:p w:rsidR="007A313E" w:rsidRPr="00F06FCE" w:rsidRDefault="007A313E" w:rsidP="007A313E">
      <w:pPr>
        <w:pStyle w:val="Textbody"/>
        <w:widowControl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Педагог-психолог должен знать: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приоритетные направления развития образовательной системы Российской Федерации;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законы и иные нормативные правовые акты, регламентирующие образовательную деятельность;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Декларацию прав и свобод человека;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Конвенцию о правах ребенка;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lastRenderedPageBreak/>
        <w:t>- нормативные документы, регулирующие вопросы охраны труда, здравоохранения, профориентации, занятости воспитанников и их социальной защиты; общую психологию;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педагогическую психологию, общую педагогику, психологию личности и дифференциальную психологию, детскую и возрастную психологию, социальную психологию, медицинскую психологию, детскую нейропсихологию, патопсихологию, психосоматику;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основы дефектологии, психотерапии, психогигиены, профориентации, профессиоведения и психологии труда, психодиагностики, психологического консультирования и психопрофилактики; методы активного обучения, социально-психологического тренинга общения;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современные методы индивидуальной и групповой профконсультации, диагностики и коррекции нормального и аномального развития ребенка;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методы и приемы работы с обучающимися, воспитанниками с ограниченными возможностями здоровья;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методы и способы использования образовательных технологий, в том числе дистанционных;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современные педагогические технологии продуктивного, дифференцированного, развивающего обучения, реализации компетентностного подхода;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основы работы с персональным компьютером, электронной почтой и браузерами, мультимедийным оборудованием;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методы убеждения, аргументации своей позиции, установления контактов с воспитанниками разного возраста, их родителями (лицами, их заменяющими), коллегами по работе;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технологии диагностики причин конфликтных ситуаций, их профилактики и разрешения;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правила внутреннего трудового распорядка образовательного учреждения;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- правила по охране труда и пожарной безопасности.</w:t>
      </w:r>
    </w:p>
    <w:p w:rsidR="007A313E" w:rsidRPr="00F06FCE" w:rsidRDefault="007A313E" w:rsidP="007A313E">
      <w:pPr>
        <w:pStyle w:val="Textbody"/>
        <w:widowControl/>
        <w:numPr>
          <w:ilvl w:val="1"/>
          <w:numId w:val="4"/>
        </w:num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lastRenderedPageBreak/>
        <w:t>Педагог-психолог подчиняется по административной линии непосредственно заведующей ДОУ, а по профессиональной линии – руководителю научно-методического кабинета психологической службы Управления Образования района.</w:t>
      </w:r>
    </w:p>
    <w:p w:rsidR="007A313E" w:rsidRPr="00F06FCE" w:rsidRDefault="007A313E" w:rsidP="007A313E">
      <w:pPr>
        <w:pStyle w:val="Textbody"/>
        <w:widowControl/>
        <w:numPr>
          <w:ilvl w:val="1"/>
          <w:numId w:val="4"/>
        </w:num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На время отсутствия педагога-психолога (отпуск, болезнь, пр.) его обязанности исполняет лицо, назначенное приказом заведующей ДОУ. Данное лицо приобретает соответствующие права и несет ответственность за качественное и своевременное исполнение возложенных на него обязанностей.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center"/>
        <w:rPr>
          <w:sz w:val="28"/>
          <w:szCs w:val="28"/>
        </w:rPr>
      </w:pPr>
      <w:r w:rsidRPr="00F06FCE">
        <w:rPr>
          <w:b/>
          <w:sz w:val="28"/>
          <w:szCs w:val="28"/>
        </w:rPr>
        <w:t>2.</w:t>
      </w:r>
      <w:r w:rsidRPr="00F06FCE">
        <w:rPr>
          <w:sz w:val="28"/>
          <w:szCs w:val="28"/>
        </w:rPr>
        <w:t> </w:t>
      </w:r>
      <w:r w:rsidRPr="00F06FCE">
        <w:rPr>
          <w:b/>
          <w:sz w:val="28"/>
          <w:szCs w:val="28"/>
        </w:rPr>
        <w:t>Должностные обязанности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Педагог-психолог: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2.1. Осуществляет профессиональную деятельность, направленную на сохранение психического, соматического и социального благополучия воспитанников в процессе воспитания и обучения в ДОУ;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2.2. Содействует охране прав личности в соответствии с Конвенцией о правах ребенка;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2.3. Способствует гармонизации социальной сферы образовательного учреждения и осуществляет превентивные мероприятия по профилактике возникновения социальной дезадаптации;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2.4. Определяет факторы, препятствующие развитию личности, воспитанников и принимает меры по оказанию им различных видов психологической помощи (психокоррекционного, реабилитационного, консультативного);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2.5. Оказывает консультативную помощь воспитанникам, их родителям (лицам, их заменяющим), педагогическому коллективу в решении конкретных проблем;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2.6. Проводит психологическую диагностику, используя современные образовательные технологии, включая информационные, а также цифровые образовательные ресурсы. Проводит диагностическую, психокоррекционную реабилитационную, консультативную работу, опираясь на достижения в области педагогической и психологической наук, возрастной психологии, а также современных информационных технологий;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lastRenderedPageBreak/>
        <w:t>2.7. Составляет психолого-педагогические заключения по материалам исследовательских работ с целью ориентации педагогического коллектива, а также родителей (лиц, их замещающих) в проблемах личностного и социального развития воспитанников;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2.8. Ведет документацию по установленной форме, используя ее по назначению;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2.9. Участвует в планировании и разработке развивающих и коррекционных программ образовательной деятельности с учетом индивидуальных и половозрастных особенностей воспитанников, в обеспечении уровня подготовки воспитанников, соответствующего требованиям федерального государственного образовательного стандарта, федеральным государственным образовательным требованиям. Способствует развитию у воспитанников готовности к ориентации в различных ситуациях жизненного и профессионального самоопределения;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2.10.Осуществляет психологическую поддержку творчески одаренных воспитанников, содействует их развитию и организации развивающей среды;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2.11. Определяет у воспитанников степень нарушений (умственных, физиологических, эмоциональных) в развитии, а также различного вида нарушений социального развития и проводит их психолого-педагогическую коррекцию;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2.12. Участвует в формировании психологической культуры воспитанников, педагогических работников и родителей (лиц, их заменяющих), в том числе и культуры полового воспитания;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2.13. Консультирует работников образовательного учреждения по вопросам развития воспитанников, практического применения психологии для решения педагогических задач, повышения социально-психологической компетентности воспитанников, педагогических работников, родителей (лиц, их заменяющих);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 xml:space="preserve">2.14.Анализирует достижение и подтверждение воспитанниками уровней развития и образования (образовательных цензов). Оценивает эффективность образовательной деятельности педагогических работников и педагогического коллектива, учитывая развитие личности воспитанников, используя </w:t>
      </w:r>
      <w:r w:rsidRPr="00F06FCE">
        <w:rPr>
          <w:sz w:val="28"/>
          <w:szCs w:val="28"/>
        </w:rPr>
        <w:lastRenderedPageBreak/>
        <w:t>компьютерные технологии, в т.ч. текстовые редакторы и электронные таблицы в своей деятельности;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2.15. Участвует в работе педагогических, методических советов, других формах методической работы, в подготовке и проведении родительских собраний, оздоровительных, воспитательных и других мероприятий, предусмотренных образовательной программой, в организации и проведении методической и консультативной помощи родителям (лицам, их заменяющим);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2.16. Обеспечивает охрану жизни и здоровья воспитанников во время образовательного процесса. Выполняет правила по охране труда и пожарной безопасности.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center"/>
        <w:rPr>
          <w:b/>
          <w:sz w:val="28"/>
          <w:szCs w:val="28"/>
        </w:rPr>
      </w:pPr>
      <w:r w:rsidRPr="00F06FCE">
        <w:rPr>
          <w:b/>
          <w:sz w:val="28"/>
          <w:szCs w:val="28"/>
        </w:rPr>
        <w:t>3. Права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Педагог-психолог имеет право: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3.1. Участвовать в управлении ДОУ в порядке, определяемом Уставом ДОУ;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3.2. На защиту профессиональной чести и достоинства;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3.3. По вопросам, находящимся в его компетенции, вносить на рассмотрение руководства ДОУ предложения по улучшению деятельности учреждения, и совершенствованию методов работы, замечания по деятельности работников учреждения, предлагать варианты устранения имеющиеся в деятельности ДОУ недостатков;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3.4. Защищать свои интересы самостоятельно и /или через представителя, в том, числе адвоката, в случае дисциплинарного или служебного расследования, связанного с нарушением педагогом-психологом норм профессиональной этики;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3.5. На конфеденциальность дисциплинарного (служебного) расследования, за исключением случаев, предусмотренных законом;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3.6. Свободно выбирать и использовать методы и методики психолого-педагогической работы;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3.7. Требовать от администрации создания условий, необходимых для выполнения профессиональных обязанностей;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3.8. Повышать квалификацию;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lastRenderedPageBreak/>
        <w:t>3.9. Аттестовываться на добровольной основе на соответствующую категорию и получить ее в случае успешного прохождения аттестации.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center"/>
        <w:rPr>
          <w:b/>
          <w:sz w:val="28"/>
          <w:szCs w:val="28"/>
        </w:rPr>
      </w:pPr>
      <w:r w:rsidRPr="00F06FCE">
        <w:rPr>
          <w:b/>
          <w:sz w:val="28"/>
          <w:szCs w:val="28"/>
        </w:rPr>
        <w:t>4. Ответственность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Педагог-психолог несет отвественность: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4.1. За ненадлежащее исполнение или неисполнение своих должностных обязанностей, предусмотренных настоящей должностной инструкцией, в пределах, определенных трудовым законодательством Российской Федерации;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4.2. За правонарушения, совершенные в процессе осуществления своей деятельности, - в пределах, определенных административным, уголовным и гражданским законодательством Российской Федерации;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4.3. Несет персональную профессиональную ответственность за правильность психологического диагноза, адекватность используемых диагностических, развивающих, коррекционных и психопрофилактических методов и средств, обоснованность даваемых рекомендаций;</w:t>
      </w:r>
    </w:p>
    <w:p w:rsidR="007A313E" w:rsidRPr="00F06FCE" w:rsidRDefault="007A313E" w:rsidP="007A313E">
      <w:pPr>
        <w:pStyle w:val="Textbody"/>
        <w:widowControl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4.4. За причинение материального ущерба – в пределах, определенных трудовым и гражданским законодательством Российской Федерации.</w:t>
      </w:r>
    </w:p>
    <w:p w:rsidR="007A313E" w:rsidRPr="00F06FCE" w:rsidRDefault="007A313E" w:rsidP="007A313E">
      <w:pPr>
        <w:pStyle w:val="Textbody"/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</w:p>
    <w:p w:rsidR="007A313E" w:rsidRPr="00F06FCE" w:rsidRDefault="007A313E" w:rsidP="007A313E">
      <w:pPr>
        <w:pStyle w:val="Textbody"/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</w:p>
    <w:p w:rsidR="007A313E" w:rsidRPr="00F06FCE" w:rsidRDefault="007A313E" w:rsidP="007A313E">
      <w:pPr>
        <w:pStyle w:val="Textbody"/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</w:p>
    <w:p w:rsidR="007A313E" w:rsidRPr="00F06FCE" w:rsidRDefault="007A313E" w:rsidP="007A313E">
      <w:pPr>
        <w:pStyle w:val="Textbody"/>
        <w:pageBreakBefore/>
        <w:spacing w:line="360" w:lineRule="auto"/>
        <w:jc w:val="center"/>
      </w:pPr>
      <w:r w:rsidRPr="00F06FCE">
        <w:rPr>
          <w:rStyle w:val="StrongEmphasis"/>
          <w:sz w:val="32"/>
          <w:szCs w:val="32"/>
          <w:shd w:val="clear" w:color="auto" w:fill="FFFFFF"/>
        </w:rPr>
        <w:lastRenderedPageBreak/>
        <w:t>4.Анализ нормативно-правовых документов (перечислить)</w:t>
      </w:r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6" w:history="1">
        <w:r w:rsidRPr="00F06FCE">
          <w:rPr>
            <w:sz w:val="28"/>
            <w:szCs w:val="28"/>
            <w:shd w:val="clear" w:color="auto" w:fill="FFFFFF"/>
          </w:rPr>
          <w:t>Положение о консультационном центре от 03.04.2017 № 01-03-56.PDF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7" w:history="1">
        <w:r w:rsidRPr="00F06FCE">
          <w:rPr>
            <w:sz w:val="28"/>
            <w:szCs w:val="28"/>
            <w:shd w:val="clear" w:color="auto" w:fill="FFFFFF"/>
          </w:rPr>
          <w:t>Положение о педагогической диагностике (системе оценки индивидуального развития детей) в соответствии с ФГОС ДО от 20.02.2017 № 01-03-55.PDF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8" w:history="1">
        <w:r w:rsidRPr="00F06FCE">
          <w:rPr>
            <w:sz w:val="28"/>
            <w:szCs w:val="28"/>
            <w:shd w:val="clear" w:color="auto" w:fill="FFFFFF"/>
          </w:rPr>
          <w:t>Положение о порядке проведения аттестации педагогических работников от 20.02.2017 № 01-03-46.PDF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9" w:history="1">
        <w:r w:rsidRPr="00F06FCE">
          <w:rPr>
            <w:sz w:val="28"/>
            <w:szCs w:val="28"/>
            <w:shd w:val="clear" w:color="auto" w:fill="FFFFFF"/>
          </w:rPr>
          <w:t>Положение о порядке размещения информации о персональных данных воспитанников на официальном сайте от 22.02.2019 № 01-03-77.pdf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10" w:history="1">
        <w:r w:rsidRPr="00F06FCE">
          <w:rPr>
            <w:sz w:val="28"/>
            <w:szCs w:val="28"/>
            <w:shd w:val="clear" w:color="auto" w:fill="FFFFFF"/>
          </w:rPr>
          <w:t>Положение о психолого-педагогическом консилиуме (ППк) № 01-03-51 от 01.10.2019.pdf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11" w:history="1">
        <w:r w:rsidRPr="00F06FCE">
          <w:rPr>
            <w:sz w:val="28"/>
            <w:szCs w:val="28"/>
            <w:shd w:val="clear" w:color="auto" w:fill="FFFFFF"/>
          </w:rPr>
          <w:t>Положение о работе с обращениями граждан от 20.02.2017 № 01-03-12.PDF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12" w:history="1">
        <w:r w:rsidRPr="00F06FCE">
          <w:rPr>
            <w:sz w:val="28"/>
            <w:szCs w:val="28"/>
            <w:shd w:val="clear" w:color="auto" w:fill="FFFFFF"/>
          </w:rPr>
          <w:t>Положение о бракеражной комиссии от 01.02.2017 № 01-03-17.pdf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13" w:history="1">
        <w:r w:rsidRPr="00F06FCE">
          <w:rPr>
            <w:sz w:val="28"/>
            <w:szCs w:val="28"/>
            <w:shd w:val="clear" w:color="auto" w:fill="FFFFFF"/>
          </w:rPr>
          <w:t>Положение о работе с обращениями граждан по вопросам коррупции от 20.02.2017 № 01-03-28.PDF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14" w:history="1">
        <w:r w:rsidRPr="00F06FCE">
          <w:rPr>
            <w:sz w:val="28"/>
            <w:szCs w:val="28"/>
            <w:shd w:val="clear" w:color="auto" w:fill="FFFFFF"/>
          </w:rPr>
          <w:t>Положение о рабочей группе по противодействию коррупции от 20.02.2017 № 01-03-27.PDF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15" w:history="1">
        <w:r w:rsidRPr="00F06FCE">
          <w:rPr>
            <w:sz w:val="28"/>
            <w:szCs w:val="28"/>
            <w:shd w:val="clear" w:color="auto" w:fill="FFFFFF"/>
          </w:rPr>
          <w:t>Положение о самообследовании от 20.02.2017 № 01-03-33.PDF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16" w:history="1">
        <w:r w:rsidRPr="00F06FCE">
          <w:rPr>
            <w:sz w:val="28"/>
            <w:szCs w:val="28"/>
            <w:shd w:val="clear" w:color="auto" w:fill="FFFFFF"/>
          </w:rPr>
          <w:t>Положение об антикоррупционной политике от 20.02.2017 № 01-03-26.PDF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17" w:history="1">
        <w:r w:rsidRPr="00F06FCE">
          <w:rPr>
            <w:sz w:val="28"/>
            <w:szCs w:val="28"/>
            <w:shd w:val="clear" w:color="auto" w:fill="FFFFFF"/>
          </w:rPr>
          <w:t>Положение о дополнительном профессиональном образовании педагогических работников от 30.01.2018 № 01-03-74.PDF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18" w:history="1">
        <w:r w:rsidRPr="00F06FCE">
          <w:rPr>
            <w:sz w:val="28"/>
            <w:szCs w:val="28"/>
            <w:shd w:val="clear" w:color="auto" w:fill="FFFFFF"/>
          </w:rPr>
          <w:t>Положение о закупке товаров, работ и услуг для нужд МОУ Детского сада № 279 от 04.12.2018 № 01-03-62.pdf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19" w:history="1">
        <w:r w:rsidRPr="00F06FCE">
          <w:rPr>
            <w:sz w:val="28"/>
            <w:szCs w:val="28"/>
            <w:shd w:val="clear" w:color="auto" w:fill="FFFFFF"/>
          </w:rPr>
          <w:t>Сводная ведомость результатов проведения специальной оценки условий труда за 2018 год.pdf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20" w:history="1">
        <w:r w:rsidRPr="00F06FCE">
          <w:rPr>
            <w:sz w:val="28"/>
            <w:szCs w:val="28"/>
            <w:shd w:val="clear" w:color="auto" w:fill="FFFFFF"/>
          </w:rPr>
          <w:t>Политика МОУ Детского сада № 279 в отношении обработки и обеспечения безопасности от 29.12.2018 № 01-03-78..pdf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21" w:history="1">
        <w:r w:rsidRPr="00F06FCE">
          <w:rPr>
            <w:sz w:val="28"/>
            <w:szCs w:val="28"/>
            <w:shd w:val="clear" w:color="auto" w:fill="FFFFFF"/>
          </w:rPr>
          <w:t>Положение об использования сети Интернет в МОУ Детском саду № 279 № 01-03-81 от 11.04.2019 № 64-ОД.pdf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22" w:history="1">
        <w:r w:rsidRPr="00F06FCE">
          <w:rPr>
            <w:sz w:val="28"/>
            <w:szCs w:val="28"/>
            <w:shd w:val="clear" w:color="auto" w:fill="FFFFFF"/>
          </w:rPr>
          <w:t>Положение о группе комбинированной направленности для детей с нарушением опорно-двигательного аппарата № 01-03-66 от 06.04.2019.pdf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23" w:history="1">
        <w:r w:rsidRPr="00F06FCE">
          <w:rPr>
            <w:sz w:val="28"/>
            <w:szCs w:val="28"/>
            <w:shd w:val="clear" w:color="auto" w:fill="FFFFFF"/>
          </w:rPr>
          <w:t>Положение о группе компенсирующей направленности для детей с нарушением опорно-двиательного аппарата № 01-03-84 от 28.06.2019.pdf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24" w:history="1">
        <w:r w:rsidRPr="00F06FCE">
          <w:rPr>
            <w:sz w:val="28"/>
            <w:szCs w:val="28"/>
            <w:shd w:val="clear" w:color="auto" w:fill="FFFFFF"/>
          </w:rPr>
          <w:t>Положение о группе компенсирующей направленности для детей со сложным дефектом Особый ребенок № 01-03-67 от 06.04.2019.pdf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25" w:history="1">
        <w:r w:rsidRPr="00F06FCE">
          <w:rPr>
            <w:sz w:val="28"/>
            <w:szCs w:val="28"/>
            <w:shd w:val="clear" w:color="auto" w:fill="FFFFFF"/>
          </w:rPr>
          <w:t>Положение о группе кратковременного пребывания компенсирующей направленности для детей со сложным дефектом Особый ребенок от 06.04.2019 № 01-03-65.pdf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26" w:history="1">
        <w:r w:rsidRPr="00F06FCE">
          <w:rPr>
            <w:sz w:val="28"/>
            <w:szCs w:val="28"/>
            <w:shd w:val="clear" w:color="auto" w:fill="FFFFFF"/>
          </w:rPr>
          <w:t>Положение о комиссии административно-общественного контроля за органзацией питания воспитанников от 01.02.2017 № 01-03-18.pdf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27" w:history="1">
        <w:r w:rsidRPr="00F06FCE">
          <w:rPr>
            <w:sz w:val="28"/>
            <w:szCs w:val="28"/>
            <w:shd w:val="clear" w:color="auto" w:fill="FFFFFF"/>
          </w:rPr>
          <w:t>Положение об организации пропускного режима от 20.02.2017 № 01-03-14.pdf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28" w:history="1">
        <w:r w:rsidRPr="00F06FCE">
          <w:rPr>
            <w:sz w:val="28"/>
            <w:szCs w:val="28"/>
            <w:shd w:val="clear" w:color="auto" w:fill="FFFFFF"/>
          </w:rPr>
          <w:t>Порядок организации питания воспитанников от 09.01.2019 № 01-03-16.pdf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29" w:history="1">
        <w:r w:rsidRPr="00F06FCE">
          <w:rPr>
            <w:sz w:val="28"/>
            <w:szCs w:val="28"/>
            <w:shd w:val="clear" w:color="auto" w:fill="FFFFFF"/>
          </w:rPr>
          <w:t>Свидетельство о государственной регистрации права на здание.pdf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30" w:history="1">
        <w:r w:rsidRPr="00F06FCE">
          <w:rPr>
            <w:sz w:val="28"/>
            <w:szCs w:val="28"/>
            <w:shd w:val="clear" w:color="auto" w:fill="FFFFFF"/>
          </w:rPr>
          <w:t>Свидетельство о государственной регистрации права на участок земельный.pdf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31" w:history="1">
        <w:r w:rsidRPr="00F06FCE">
          <w:rPr>
            <w:sz w:val="28"/>
            <w:szCs w:val="28"/>
            <w:shd w:val="clear" w:color="auto" w:fill="FFFFFF"/>
          </w:rPr>
          <w:t>Положение о режиме занятий воспитанников от 20.02.2017 № 01-03-35.PDF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32" w:history="1">
        <w:r w:rsidRPr="00F06FCE">
          <w:rPr>
            <w:sz w:val="28"/>
            <w:szCs w:val="28"/>
            <w:shd w:val="clear" w:color="auto" w:fill="FFFFFF"/>
          </w:rPr>
          <w:t>Положение об официальном сайте от 01.06.2017 года № 01-03-25.PDF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33" w:history="1">
        <w:r w:rsidRPr="00F06FCE">
          <w:rPr>
            <w:sz w:val="28"/>
            <w:szCs w:val="28"/>
            <w:shd w:val="clear" w:color="auto" w:fill="FFFFFF"/>
          </w:rPr>
          <w:t>Положение о психолого-педагогическом консилиуме (ПМПк) от 20.02.2017 № 01-03-51.PDF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34" w:history="1">
        <w:r w:rsidRPr="00F06FCE">
          <w:rPr>
            <w:sz w:val="28"/>
            <w:szCs w:val="28"/>
            <w:shd w:val="clear" w:color="auto" w:fill="FFFFFF"/>
          </w:rPr>
          <w:t>Положение о педагогической диагностике (системе оценки индивидуального развития детей) в соответствии с ФГОС ДО от 20.02.2017 № 01-03-55.PDF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35" w:history="1">
        <w:r w:rsidRPr="00F06FCE">
          <w:rPr>
            <w:sz w:val="28"/>
            <w:szCs w:val="28"/>
            <w:shd w:val="clear" w:color="auto" w:fill="FFFFFF"/>
          </w:rPr>
          <w:t>Положение об инвентаризационной комиссии от 20.02.2017 № 01-03-11.PDF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36" w:history="1">
        <w:r w:rsidRPr="00F06FCE">
          <w:rPr>
            <w:sz w:val="28"/>
            <w:szCs w:val="28"/>
            <w:shd w:val="clear" w:color="auto" w:fill="FFFFFF"/>
          </w:rPr>
          <w:t>Положение о самообследовании от 20.02.2017 № 01-03-33.PDF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37" w:history="1">
        <w:r w:rsidRPr="00F06FCE">
          <w:rPr>
            <w:sz w:val="28"/>
            <w:szCs w:val="28"/>
            <w:shd w:val="clear" w:color="auto" w:fill="FFFFFF"/>
          </w:rPr>
          <w:t>Положение о языке образования от 20.02.2017 № 01-03-36.PDF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38" w:history="1">
        <w:r w:rsidRPr="00F06FCE">
          <w:rPr>
            <w:sz w:val="28"/>
            <w:szCs w:val="28"/>
            <w:shd w:val="clear" w:color="auto" w:fill="FFFFFF"/>
          </w:rPr>
          <w:t>Положение об оплате труда работников № 01-03-38 от 02.09.2019.pdf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39" w:history="1">
        <w:r w:rsidRPr="00F06FCE">
          <w:rPr>
            <w:sz w:val="28"/>
            <w:szCs w:val="28"/>
            <w:shd w:val="clear" w:color="auto" w:fill="FFFFFF"/>
          </w:rPr>
          <w:t>Положение об организации инклюзивного образования детей с ограниченными возможностями здоровья в МОУ Детском саду № 279 № 01-03-76 от 28.02.2019.pdf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40" w:history="1">
        <w:r w:rsidRPr="00F06FCE">
          <w:rPr>
            <w:sz w:val="28"/>
            <w:szCs w:val="28"/>
            <w:shd w:val="clear" w:color="auto" w:fill="FFFFFF"/>
          </w:rPr>
          <w:t>Положение о Координационном совете по инклюзивному образованию № 01-03-82 от 31.08.2018.pdf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</w:pPr>
      <w:hyperlink r:id="rId41" w:history="1">
        <w:r w:rsidRPr="00F06FCE">
          <w:rPr>
            <w:sz w:val="28"/>
            <w:szCs w:val="28"/>
            <w:shd w:val="clear" w:color="auto" w:fill="FFFFFF"/>
          </w:rPr>
          <w:t>Положение о региональной инновационной площадке № 01-03-83 от 25.12.2017.pdf</w:t>
        </w:r>
      </w:hyperlink>
    </w:p>
    <w:p w:rsidR="007A313E" w:rsidRPr="00F06FCE" w:rsidRDefault="007A313E" w:rsidP="007A313E">
      <w:pPr>
        <w:pStyle w:val="Textbody"/>
        <w:widowControl/>
        <w:numPr>
          <w:ilvl w:val="0"/>
          <w:numId w:val="5"/>
        </w:numPr>
        <w:spacing w:line="360" w:lineRule="auto"/>
        <w:jc w:val="both"/>
        <w:rPr>
          <w:sz w:val="28"/>
          <w:szCs w:val="28"/>
          <w:shd w:val="clear" w:color="auto" w:fill="FFFFFF"/>
        </w:rPr>
      </w:pPr>
      <w:hyperlink r:id="rId42" w:history="1">
        <w:r w:rsidRPr="00F06FCE">
          <w:rPr>
            <w:bCs/>
            <w:sz w:val="28"/>
            <w:szCs w:val="28"/>
          </w:rPr>
          <w:t>Положение о региональной инновационной площадке № 01-03-79 от 09.01.20.pdf</w:t>
        </w:r>
      </w:hyperlink>
    </w:p>
    <w:p w:rsidR="007A313E" w:rsidRPr="00F06FCE" w:rsidRDefault="007A313E" w:rsidP="007A313E">
      <w:pPr>
        <w:pStyle w:val="Textbody"/>
        <w:widowControl/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</w:p>
    <w:p w:rsidR="007A313E" w:rsidRPr="00F06FCE" w:rsidRDefault="007A313E" w:rsidP="009718E2">
      <w:pPr>
        <w:pStyle w:val="Textbody"/>
        <w:pageBreakBefore/>
        <w:widowControl/>
        <w:spacing w:after="0" w:line="360" w:lineRule="auto"/>
        <w:jc w:val="center"/>
        <w:rPr>
          <w:rFonts w:cs="Times New Roman"/>
          <w:b/>
          <w:bCs/>
          <w:sz w:val="28"/>
          <w:szCs w:val="28"/>
        </w:rPr>
      </w:pPr>
      <w:r w:rsidRPr="00F06FCE">
        <w:rPr>
          <w:rStyle w:val="StrongEmphasis"/>
          <w:rFonts w:eastAsia="Times New Roman"/>
          <w:sz w:val="32"/>
          <w:szCs w:val="32"/>
          <w:shd w:val="clear" w:color="auto" w:fill="FFFFFF"/>
        </w:rPr>
        <w:lastRenderedPageBreak/>
        <w:t>5.Индивидуальная психолого-педагогическая характеристика ребенка.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Фамилия и имя ребенка: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Демьянов Иван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Возраст ребенка:</w:t>
      </w:r>
      <w:r w:rsidRPr="009718E2">
        <w:rPr>
          <w:rFonts w:ascii="Times New Roman" w:hAnsi="Times New Roman" w:cs="Times New Roman"/>
          <w:sz w:val="28"/>
          <w:szCs w:val="28"/>
        </w:rPr>
        <w:t xml:space="preserve"> 6 лет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Дата обследования:</w:t>
      </w:r>
      <w:r w:rsidRPr="009718E2">
        <w:rPr>
          <w:rFonts w:ascii="Times New Roman" w:hAnsi="Times New Roman" w:cs="Times New Roman"/>
          <w:sz w:val="28"/>
          <w:szCs w:val="28"/>
        </w:rPr>
        <w:t xml:space="preserve"> 27.10.2020</w:t>
      </w:r>
      <w:r w:rsidRPr="00F06FCE">
        <w:rPr>
          <w:rFonts w:ascii="Times New Roman" w:hAnsi="Times New Roman" w:cs="Times New Roman"/>
          <w:sz w:val="28"/>
          <w:szCs w:val="28"/>
        </w:rPr>
        <w:t xml:space="preserve"> </w:t>
      </w:r>
      <w:r w:rsidRPr="009718E2">
        <w:rPr>
          <w:rFonts w:ascii="Times New Roman" w:hAnsi="Times New Roman" w:cs="Times New Roman"/>
          <w:sz w:val="28"/>
          <w:szCs w:val="28"/>
        </w:rPr>
        <w:t>г</w:t>
      </w:r>
      <w:r w:rsidRPr="00F06FCE">
        <w:rPr>
          <w:rFonts w:ascii="Times New Roman" w:hAnsi="Times New Roman" w:cs="Times New Roman"/>
          <w:sz w:val="28"/>
          <w:szCs w:val="28"/>
        </w:rPr>
        <w:t>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Ф.И.О. психолога: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Жемчужнова Марина Владимировна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Для более подробной характеристики ребенка было проведено предварительное диагностическое обследование.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Из беседы с родителями: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Ф.И.О. родителей</w:t>
      </w:r>
      <w:r w:rsidRPr="009718E2">
        <w:rPr>
          <w:rFonts w:ascii="Times New Roman" w:hAnsi="Times New Roman" w:cs="Times New Roman"/>
          <w:sz w:val="28"/>
          <w:szCs w:val="28"/>
        </w:rPr>
        <w:t>: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Мама: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Демьянова Маргарита Васильевна, 39 лет.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Папа: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Демьянов Виктор Михайлович, 42 года.</w:t>
      </w:r>
      <w:r w:rsidR="00325857">
        <w:rPr>
          <w:rFonts w:ascii="Times New Roman" w:hAnsi="Times New Roman" w:cs="Times New Roman"/>
          <w:sz w:val="28"/>
          <w:szCs w:val="28"/>
        </w:rPr>
        <w:t xml:space="preserve"> </w:t>
      </w:r>
      <w:r w:rsidRPr="009718E2">
        <w:rPr>
          <w:rFonts w:ascii="Times New Roman" w:hAnsi="Times New Roman" w:cs="Times New Roman"/>
          <w:sz w:val="28"/>
          <w:szCs w:val="28"/>
        </w:rPr>
        <w:t>При проведении диагностической беседы не присутствовал.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Образование, специальность, место работы: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мама – повар в кафе «Конфетки – бараночки», образование среднее-специальное, направление – повар. Папа – охранник в ООО «Вектор», образование среднее-специальное, направление – машинист крупногабаритных машин.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Состав семьи. Есть ли другие дети, их возраст:</w:t>
      </w:r>
      <w:r w:rsidRPr="009718E2">
        <w:rPr>
          <w:rFonts w:ascii="Times New Roman" w:hAnsi="Times New Roman" w:cs="Times New Roman"/>
          <w:sz w:val="28"/>
          <w:szCs w:val="28"/>
        </w:rPr>
        <w:t xml:space="preserve"> Семья состоит из трех человек. Других детей в семье не имеется.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 xml:space="preserve">Возраст матери (отца) при рождении ребенка: </w:t>
      </w:r>
      <w:r w:rsidRPr="009718E2">
        <w:rPr>
          <w:rFonts w:ascii="Times New Roman" w:hAnsi="Times New Roman" w:cs="Times New Roman"/>
          <w:sz w:val="28"/>
          <w:szCs w:val="28"/>
        </w:rPr>
        <w:t>32 года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Наследственные заболевания. Наличие у родителей нервно-психических, хронических, соматических заболеваний до рождения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нка: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наличие заболеваний отрицает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 xml:space="preserve">От какой по счету беременности ребенок: </w:t>
      </w:r>
      <w:r w:rsidRPr="009718E2">
        <w:rPr>
          <w:rFonts w:ascii="Times New Roman" w:hAnsi="Times New Roman" w:cs="Times New Roman"/>
          <w:sz w:val="28"/>
          <w:szCs w:val="28"/>
        </w:rPr>
        <w:t>от третьей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Протекание беременности (токсикоз – 1-я пол., 2-я пол. беременности; падения, травмы, психозы, хронические, соматические заболевания, инфекции):</w:t>
      </w:r>
      <w:r w:rsidRPr="009718E2">
        <w:rPr>
          <w:rFonts w:ascii="Times New Roman" w:hAnsi="Times New Roman" w:cs="Times New Roman"/>
          <w:sz w:val="28"/>
          <w:szCs w:val="28"/>
        </w:rPr>
        <w:t xml:space="preserve"> 1-ая половина беременности протекала без каких-либо осложнений. Падений, травм, психозов не наблюдалось. Течение 2-ой половины беременности проходило без патологий до 34 недель. В 34 недели появились тянущие боли внизу живота, после чего женщина обратилась в женскую </w:t>
      </w:r>
      <w:r w:rsidRPr="009718E2">
        <w:rPr>
          <w:rFonts w:ascii="Times New Roman" w:hAnsi="Times New Roman" w:cs="Times New Roman"/>
          <w:sz w:val="28"/>
          <w:szCs w:val="28"/>
        </w:rPr>
        <w:lastRenderedPageBreak/>
        <w:t xml:space="preserve">консультацию к своему ведущему гинекологу-акушеру. Далее была направлена на УЗИ-диагностику, где было выявлено маловодие. Была направлена на срочную госпитализацию в стационар. Там было проведено дальнейшее обследование, в ходе которого было диагностировано наличие инфекции Токсоплазмоза, проведено соответствующее лечение и на 37 недели беременности было принято решение к проведению родоразрешения. 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Роды (досрочные, срочные, быстрые, стремительные, обезвоженные):</w:t>
      </w:r>
      <w:r w:rsidRPr="009718E2">
        <w:rPr>
          <w:rFonts w:ascii="Times New Roman" w:hAnsi="Times New Roman" w:cs="Times New Roman"/>
          <w:sz w:val="28"/>
          <w:szCs w:val="28"/>
        </w:rPr>
        <w:t xml:space="preserve"> Роды досрочные, обезвоженные. Были вызваны при помощи медикаментозной (химической) стимуляции.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Когда закричал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нок:</w:t>
      </w:r>
      <w:r w:rsidRPr="009718E2">
        <w:rPr>
          <w:rFonts w:ascii="Times New Roman" w:hAnsi="Times New Roman" w:cs="Times New Roman"/>
          <w:sz w:val="28"/>
          <w:szCs w:val="28"/>
        </w:rPr>
        <w:t xml:space="preserve"> ребенок закричал не сразу, а только после стимуляции.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Наблюдалась ли асфиксия: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асфиксия наблюдалась во время родов </w:t>
      </w:r>
      <w:r w:rsidRPr="00F06FCE">
        <w:rPr>
          <w:rFonts w:ascii="Times New Roman" w:hAnsi="Times New Roman" w:cs="Times New Roman"/>
          <w:sz w:val="28"/>
          <w:szCs w:val="28"/>
        </w:rPr>
        <w:t>вследствие</w:t>
      </w:r>
      <w:r w:rsidRPr="009718E2">
        <w:rPr>
          <w:rFonts w:ascii="Times New Roman" w:hAnsi="Times New Roman" w:cs="Times New Roman"/>
          <w:sz w:val="28"/>
          <w:szCs w:val="28"/>
        </w:rPr>
        <w:t xml:space="preserve"> обвития пуповины вокруг шеи плода, а также обезвоживания.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Резус-фактор (отрицательный, положительный, совместимый):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положительный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Вес и рост при рождении:</w:t>
      </w:r>
      <w:r w:rsidRPr="009718E2">
        <w:rPr>
          <w:rFonts w:ascii="Times New Roman" w:hAnsi="Times New Roman" w:cs="Times New Roman"/>
          <w:sz w:val="28"/>
          <w:szCs w:val="28"/>
        </w:rPr>
        <w:t xml:space="preserve"> рост 45 сантиметров, вес 2800 кг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вскармливание:</w:t>
      </w:r>
      <w:r w:rsidRPr="009718E2">
        <w:rPr>
          <w:rFonts w:ascii="Times New Roman" w:hAnsi="Times New Roman" w:cs="Times New Roman"/>
          <w:sz w:val="28"/>
          <w:szCs w:val="28"/>
        </w:rPr>
        <w:t xml:space="preserve"> ребенок находился как на грудном, так и на искусственном вскармливании.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Когда выписались из роддома (если задержались, то почему):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из роддома выписались на 21 день, ввиду медленного набора веса ребенка и недостаточного выделения молока у матери. Также у женщины проблематично проходило заживление послеоперационных швов.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 xml:space="preserve">Раннее развитие 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Когда стал держать голову: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голову стал держать в 5,5 месяца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Когда стал сидеть: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в 8,5 месяцев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Когда стал ходить: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в 1год 6 месяцев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Когда появились первые зубы: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в 5 месяцев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Перенес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нные заболевания (тяж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лые соматические заболевания, инфекции, ушибы, травмы, судороги при высокой температуре) с указанием их остроты, характера, длительности, лечения и наличия осложнений:</w:t>
      </w:r>
      <w:r w:rsidRPr="009718E2">
        <w:rPr>
          <w:rFonts w:ascii="Times New Roman" w:hAnsi="Times New Roman" w:cs="Times New Roman"/>
          <w:sz w:val="28"/>
          <w:szCs w:val="28"/>
        </w:rPr>
        <w:t xml:space="preserve"> </w:t>
      </w:r>
      <w:r w:rsidRPr="009718E2">
        <w:rPr>
          <w:rFonts w:ascii="Times New Roman" w:hAnsi="Times New Roman" w:cs="Times New Roman"/>
          <w:b/>
          <w:sz w:val="28"/>
          <w:szCs w:val="28"/>
        </w:rPr>
        <w:t xml:space="preserve">до 1 </w:t>
      </w:r>
      <w:r w:rsidRPr="009718E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года; после года; до 3 лет; после 3 лет: </w:t>
      </w:r>
      <w:r w:rsidRPr="009718E2">
        <w:rPr>
          <w:rFonts w:ascii="Times New Roman" w:hAnsi="Times New Roman" w:cs="Times New Roman"/>
          <w:sz w:val="28"/>
          <w:szCs w:val="28"/>
        </w:rPr>
        <w:t xml:space="preserve">за все перечисленные периоды перенес ОРВИ дважды. Заболевание проходило без осложнений. 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Были ли зафиксированы случаи судорожных и других пароксизмальных состояний; в каком возрасте они возникли, характер припадков и эпилептических эквивалентов, их распределение во времени;</w:t>
      </w:r>
      <w:r w:rsidRPr="00F06F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18E2">
        <w:rPr>
          <w:rFonts w:ascii="Times New Roman" w:hAnsi="Times New Roman" w:cs="Times New Roman"/>
          <w:b/>
          <w:sz w:val="28"/>
          <w:szCs w:val="28"/>
        </w:rPr>
        <w:t xml:space="preserve">противосудорожное лечение, его регулярность и эффективность: </w:t>
      </w:r>
      <w:r w:rsidRPr="009718E2">
        <w:rPr>
          <w:rFonts w:ascii="Times New Roman" w:hAnsi="Times New Roman" w:cs="Times New Roman"/>
          <w:sz w:val="28"/>
          <w:szCs w:val="28"/>
        </w:rPr>
        <w:t>не наблюдалось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Раннее речевое развитие: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появление лепета было выявлено с большим опозданием, ровно </w:t>
      </w:r>
      <w:r w:rsidRPr="00F06FCE">
        <w:rPr>
          <w:rFonts w:ascii="Times New Roman" w:hAnsi="Times New Roman" w:cs="Times New Roman"/>
          <w:sz w:val="28"/>
          <w:szCs w:val="28"/>
        </w:rPr>
        <w:t>также,</w:t>
      </w:r>
      <w:r w:rsidRPr="009718E2">
        <w:rPr>
          <w:rFonts w:ascii="Times New Roman" w:hAnsi="Times New Roman" w:cs="Times New Roman"/>
          <w:sz w:val="28"/>
          <w:szCs w:val="28"/>
        </w:rPr>
        <w:t xml:space="preserve"> как и связная речь. Точный возраст появления отдельных слов, </w:t>
      </w:r>
      <w:r w:rsidRPr="00F06FCE">
        <w:rPr>
          <w:rFonts w:ascii="Times New Roman" w:hAnsi="Times New Roman" w:cs="Times New Roman"/>
          <w:sz w:val="28"/>
          <w:szCs w:val="28"/>
        </w:rPr>
        <w:t>также,</w:t>
      </w:r>
      <w:r w:rsidRPr="009718E2">
        <w:rPr>
          <w:rFonts w:ascii="Times New Roman" w:hAnsi="Times New Roman" w:cs="Times New Roman"/>
          <w:sz w:val="28"/>
          <w:szCs w:val="28"/>
        </w:rPr>
        <w:t xml:space="preserve"> как и словосочетаний мать ребенка вспомнить не может. 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Особенности сна. Особенности аппетита:</w:t>
      </w:r>
      <w:r w:rsidRPr="009718E2">
        <w:rPr>
          <w:rFonts w:ascii="Times New Roman" w:hAnsi="Times New Roman" w:cs="Times New Roman"/>
          <w:sz w:val="28"/>
          <w:szCs w:val="28"/>
        </w:rPr>
        <w:t xml:space="preserve"> сон и аппетит, как правило в норме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Наличие энуреза, его частота, связь с психогенной ситуацией: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отсутствует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Метеозависимость: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Любимые игры, игрушки, занятия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 xml:space="preserve">нка: </w:t>
      </w:r>
      <w:r w:rsidRPr="009718E2">
        <w:rPr>
          <w:rFonts w:ascii="Times New Roman" w:hAnsi="Times New Roman" w:cs="Times New Roman"/>
          <w:sz w:val="28"/>
          <w:szCs w:val="28"/>
        </w:rPr>
        <w:t>мягкая игрушка заяц по кличке Бася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Характерное поведение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нка (почти всегда бывает послушным, в равной мере бывает послушным и непослушным, чаще бывает непослушным):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обычно послушный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Отмечаются ли у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нка проявления агрессивности?</w:t>
      </w:r>
      <w:r w:rsidRPr="009718E2">
        <w:rPr>
          <w:rFonts w:ascii="Times New Roman" w:hAnsi="Times New Roman" w:cs="Times New Roman"/>
          <w:sz w:val="28"/>
          <w:szCs w:val="28"/>
        </w:rPr>
        <w:t xml:space="preserve"> Почти не проявляет агрессивности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Самостоятелен ли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нок?</w:t>
      </w:r>
      <w:r w:rsidRPr="009718E2">
        <w:rPr>
          <w:rFonts w:ascii="Times New Roman" w:hAnsi="Times New Roman" w:cs="Times New Roman"/>
          <w:sz w:val="28"/>
          <w:szCs w:val="28"/>
        </w:rPr>
        <w:t xml:space="preserve"> Самостоятельность проявляет слабо, в основном зависим от взрослых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В каком настроении чаще всего пребывает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нок?</w:t>
      </w:r>
      <w:r w:rsidRPr="009718E2">
        <w:rPr>
          <w:rFonts w:ascii="Times New Roman" w:hAnsi="Times New Roman" w:cs="Times New Roman"/>
          <w:sz w:val="28"/>
          <w:szCs w:val="28"/>
        </w:rPr>
        <w:t xml:space="preserve"> Как правило, настроение ребенка </w:t>
      </w:r>
      <w:r w:rsidRPr="00F06FCE">
        <w:rPr>
          <w:rFonts w:ascii="Times New Roman" w:hAnsi="Times New Roman" w:cs="Times New Roman"/>
          <w:sz w:val="28"/>
          <w:szCs w:val="28"/>
        </w:rPr>
        <w:t>индифферентное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Какие качества характерны для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нка (общительность, ласковость, жизнерадостность и т.п.):</w:t>
      </w:r>
      <w:r w:rsidRPr="009718E2">
        <w:rPr>
          <w:rFonts w:ascii="Times New Roman" w:hAnsi="Times New Roman" w:cs="Times New Roman"/>
          <w:sz w:val="28"/>
          <w:szCs w:val="28"/>
        </w:rPr>
        <w:t xml:space="preserve"> скромность, ласковость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Какие поведенческие проявления наблюдаются у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нка: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излишняя застенчивость, замкнутость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С кем больше всего любит общаться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нок (с детьми, со взрослыми):</w:t>
      </w:r>
      <w:r w:rsidRPr="009718E2">
        <w:rPr>
          <w:rFonts w:ascii="Times New Roman" w:hAnsi="Times New Roman" w:cs="Times New Roman"/>
          <w:sz w:val="28"/>
          <w:szCs w:val="28"/>
        </w:rPr>
        <w:t xml:space="preserve"> любит сидеть в одиночестве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lastRenderedPageBreak/>
        <w:t>Быстро ли уста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т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нок?</w:t>
      </w:r>
      <w:r w:rsidRPr="009718E2">
        <w:rPr>
          <w:rFonts w:ascii="Times New Roman" w:hAnsi="Times New Roman" w:cs="Times New Roman"/>
          <w:sz w:val="28"/>
          <w:szCs w:val="28"/>
        </w:rPr>
        <w:t xml:space="preserve"> Трудно оценить быструю утомляемость, так как ребенок, в основном, занимается спокойными малоподвижными играми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Как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нок реагирует на неудачи?</w:t>
      </w:r>
      <w:r w:rsidRPr="009718E2">
        <w:rPr>
          <w:rFonts w:ascii="Times New Roman" w:hAnsi="Times New Roman" w:cs="Times New Roman"/>
          <w:sz w:val="28"/>
          <w:szCs w:val="28"/>
        </w:rPr>
        <w:t xml:space="preserve"> Проявляет грусть, но на достаточно непродолжительный период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Как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нок реагирует на замечания, наказания?</w:t>
      </w:r>
      <w:r w:rsidRPr="009718E2">
        <w:rPr>
          <w:rFonts w:ascii="Times New Roman" w:hAnsi="Times New Roman" w:cs="Times New Roman"/>
          <w:sz w:val="28"/>
          <w:szCs w:val="28"/>
        </w:rPr>
        <w:t xml:space="preserve"> Обижается, замыкается в себе, старается избегать на какое-то время взрослых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Каковы отношения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нка со сверстниками?</w:t>
      </w:r>
      <w:r w:rsidRPr="009718E2">
        <w:rPr>
          <w:rFonts w:ascii="Times New Roman" w:hAnsi="Times New Roman" w:cs="Times New Roman"/>
          <w:sz w:val="28"/>
          <w:szCs w:val="28"/>
        </w:rPr>
        <w:t xml:space="preserve"> Если есть трудности, то какие? к общению с детьми своего возраста тянется охотно, но близкого контакта не достигает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Легко ли расстраивается (обижается)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нок?</w:t>
      </w:r>
      <w:r w:rsidRPr="009718E2">
        <w:rPr>
          <w:rFonts w:ascii="Times New Roman" w:hAnsi="Times New Roman" w:cs="Times New Roman"/>
          <w:sz w:val="28"/>
          <w:szCs w:val="28"/>
        </w:rPr>
        <w:t xml:space="preserve"> </w:t>
      </w:r>
      <w:r w:rsidRPr="009718E2">
        <w:rPr>
          <w:rFonts w:ascii="Times New Roman" w:hAnsi="Times New Roman" w:cs="Times New Roman"/>
          <w:b/>
          <w:sz w:val="28"/>
          <w:szCs w:val="28"/>
        </w:rPr>
        <w:t>Из-за чего он может расстроиться?</w:t>
      </w:r>
      <w:r w:rsidRPr="009718E2">
        <w:rPr>
          <w:rFonts w:ascii="Times New Roman" w:hAnsi="Times New Roman" w:cs="Times New Roman"/>
          <w:sz w:val="28"/>
          <w:szCs w:val="28"/>
        </w:rPr>
        <w:t xml:space="preserve"> Ребенок ранимый, обидеть его может любая незначительная ситуация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 кому из членов семьи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 xml:space="preserve">нок больше привязан? </w:t>
      </w:r>
      <w:r w:rsidRPr="009718E2">
        <w:rPr>
          <w:rFonts w:ascii="Times New Roman" w:hAnsi="Times New Roman" w:cs="Times New Roman"/>
          <w:sz w:val="28"/>
          <w:szCs w:val="28"/>
        </w:rPr>
        <w:t>К маме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 xml:space="preserve">Ведутся ли развивающие занятия дома (какие, насколько часто)? </w:t>
      </w:r>
      <w:r w:rsidRPr="009718E2">
        <w:rPr>
          <w:rFonts w:ascii="Times New Roman" w:hAnsi="Times New Roman" w:cs="Times New Roman"/>
          <w:sz w:val="28"/>
          <w:szCs w:val="28"/>
        </w:rPr>
        <w:t xml:space="preserve">дома ведутся совместные с родителями простые игры, чтение книг мамой </w:t>
      </w:r>
      <w:r w:rsidRPr="00F06FCE">
        <w:rPr>
          <w:rFonts w:ascii="Times New Roman" w:hAnsi="Times New Roman" w:cs="Times New Roman"/>
          <w:sz w:val="28"/>
          <w:szCs w:val="28"/>
        </w:rPr>
        <w:t>вслух</w:t>
      </w:r>
      <w:r w:rsidRPr="009718E2">
        <w:rPr>
          <w:rFonts w:ascii="Times New Roman" w:hAnsi="Times New Roman" w:cs="Times New Roman"/>
          <w:sz w:val="28"/>
          <w:szCs w:val="28"/>
        </w:rPr>
        <w:t>. Других занятий на дому не проводится, ввиду систематической занятости родителей.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Какие кружки, секции посещает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нок?</w:t>
      </w:r>
      <w:r w:rsidRPr="009718E2">
        <w:rPr>
          <w:rFonts w:ascii="Times New Roman" w:hAnsi="Times New Roman" w:cs="Times New Roman"/>
          <w:sz w:val="28"/>
          <w:szCs w:val="28"/>
        </w:rPr>
        <w:t xml:space="preserve"> Дополнительные от ДОУ кружки и секции ребенок не посещает.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Насколько часто родители с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нком ходят куда-нибудь (куда)?</w:t>
      </w:r>
      <w:r w:rsidRPr="009718E2">
        <w:rPr>
          <w:rFonts w:ascii="Times New Roman" w:hAnsi="Times New Roman" w:cs="Times New Roman"/>
          <w:sz w:val="28"/>
          <w:szCs w:val="28"/>
        </w:rPr>
        <w:t xml:space="preserve"> Раз в неделю, на выходных родителей, посещают парк недалеко от дома, а также торговый центр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Как относится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нок к посещению детского сада?</w:t>
      </w:r>
      <w:r w:rsidRPr="009718E2">
        <w:rPr>
          <w:rFonts w:ascii="Times New Roman" w:hAnsi="Times New Roman" w:cs="Times New Roman"/>
          <w:sz w:val="28"/>
          <w:szCs w:val="28"/>
        </w:rPr>
        <w:t xml:space="preserve"> Детский сад ребенок посещает неохотно, часто просит оставить его дома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Чем реб</w:t>
      </w:r>
      <w:r w:rsidRPr="00F06FCE">
        <w:rPr>
          <w:rFonts w:ascii="Times New Roman" w:hAnsi="Times New Roman" w:cs="Times New Roman"/>
          <w:b/>
          <w:sz w:val="28"/>
          <w:szCs w:val="28"/>
        </w:rPr>
        <w:t>е</w:t>
      </w:r>
      <w:r w:rsidRPr="009718E2">
        <w:rPr>
          <w:rFonts w:ascii="Times New Roman" w:hAnsi="Times New Roman" w:cs="Times New Roman"/>
          <w:b/>
          <w:sz w:val="28"/>
          <w:szCs w:val="28"/>
        </w:rPr>
        <w:t>нок больше всего любит заниматься в свободное время?</w:t>
      </w:r>
      <w:r w:rsidRPr="009718E2">
        <w:rPr>
          <w:rFonts w:ascii="Times New Roman" w:hAnsi="Times New Roman" w:cs="Times New Roman"/>
          <w:sz w:val="28"/>
          <w:szCs w:val="28"/>
        </w:rPr>
        <w:t xml:space="preserve"> В игре отдает предпочтение простым незаурядным играм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 xml:space="preserve">По аналогичному алгоритму была проведена </w:t>
      </w:r>
      <w:r w:rsidRPr="00F06FCE">
        <w:rPr>
          <w:rFonts w:ascii="Times New Roman" w:hAnsi="Times New Roman" w:cs="Times New Roman"/>
          <w:sz w:val="28"/>
          <w:szCs w:val="28"/>
        </w:rPr>
        <w:t>диагностическая</w:t>
      </w:r>
      <w:r w:rsidRPr="009718E2">
        <w:rPr>
          <w:rFonts w:ascii="Times New Roman" w:hAnsi="Times New Roman" w:cs="Times New Roman"/>
          <w:sz w:val="28"/>
          <w:szCs w:val="28"/>
        </w:rPr>
        <w:t xml:space="preserve"> беседа с ребенком, согласно возрастному периоду. Также был </w:t>
      </w:r>
      <w:r w:rsidRPr="00F06FCE">
        <w:rPr>
          <w:rFonts w:ascii="Times New Roman" w:hAnsi="Times New Roman" w:cs="Times New Roman"/>
          <w:sz w:val="28"/>
          <w:szCs w:val="28"/>
        </w:rPr>
        <w:t>предъявлен</w:t>
      </w:r>
      <w:r w:rsidRPr="009718E2">
        <w:rPr>
          <w:rFonts w:ascii="Times New Roman" w:hAnsi="Times New Roman" w:cs="Times New Roman"/>
          <w:sz w:val="28"/>
          <w:szCs w:val="28"/>
        </w:rPr>
        <w:t xml:space="preserve"> диагностический материал для проведения обследования ребенка на выявление возможных отклонений в развитии.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lastRenderedPageBreak/>
        <w:t>Психологическое заключение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Ощущения и восприятие</w:t>
      </w:r>
    </w:p>
    <w:p w:rsidR="009718E2" w:rsidRPr="009718E2" w:rsidRDefault="009718E2" w:rsidP="009718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По результатам обследования обнаруживается инактивность восприятия: отсутствует стремление</w:t>
      </w:r>
      <w:r w:rsidRPr="00F06FCE">
        <w:rPr>
          <w:rFonts w:ascii="Times New Roman" w:hAnsi="Times New Roman" w:cs="Times New Roman"/>
          <w:sz w:val="28"/>
          <w:szCs w:val="28"/>
        </w:rPr>
        <w:t xml:space="preserve"> </w:t>
      </w:r>
      <w:r w:rsidRPr="009718E2">
        <w:rPr>
          <w:rFonts w:ascii="Times New Roman" w:hAnsi="Times New Roman" w:cs="Times New Roman"/>
          <w:sz w:val="28"/>
          <w:szCs w:val="28"/>
        </w:rPr>
        <w:t>рассмотреть, разобраться в деталях и во всех свойствах предъявляемой картинки, игрушки или другого предмета. Нарушение константности восприятия: затруднение сохранить восприятие определ</w:t>
      </w:r>
      <w:r w:rsidRPr="00F06FCE">
        <w:rPr>
          <w:rFonts w:ascii="Times New Roman" w:hAnsi="Times New Roman" w:cs="Times New Roman"/>
          <w:sz w:val="28"/>
          <w:szCs w:val="28"/>
        </w:rPr>
        <w:t>е</w:t>
      </w:r>
      <w:r w:rsidRPr="009718E2">
        <w:rPr>
          <w:rFonts w:ascii="Times New Roman" w:hAnsi="Times New Roman" w:cs="Times New Roman"/>
          <w:sz w:val="28"/>
          <w:szCs w:val="28"/>
        </w:rPr>
        <w:t>нной величины предмета по мере его удаления.</w:t>
      </w:r>
      <w:r w:rsidRPr="00F06FCE">
        <w:rPr>
          <w:rFonts w:ascii="Times New Roman" w:hAnsi="Times New Roman" w:cs="Times New Roman"/>
          <w:sz w:val="28"/>
          <w:szCs w:val="28"/>
        </w:rPr>
        <w:t xml:space="preserve"> </w:t>
      </w:r>
      <w:r w:rsidRPr="009718E2">
        <w:rPr>
          <w:rFonts w:ascii="Times New Roman" w:hAnsi="Times New Roman" w:cs="Times New Roman"/>
          <w:sz w:val="28"/>
          <w:szCs w:val="28"/>
        </w:rPr>
        <w:t>Трудности в ориентировке пространственного расположения предметов. Распознавание объ</w:t>
      </w:r>
      <w:r w:rsidRPr="00F06FCE">
        <w:rPr>
          <w:rFonts w:ascii="Times New Roman" w:hAnsi="Times New Roman" w:cs="Times New Roman"/>
          <w:sz w:val="28"/>
          <w:szCs w:val="28"/>
        </w:rPr>
        <w:t>е</w:t>
      </w:r>
      <w:r w:rsidRPr="009718E2">
        <w:rPr>
          <w:rFonts w:ascii="Times New Roman" w:hAnsi="Times New Roman" w:cs="Times New Roman"/>
          <w:sz w:val="28"/>
          <w:szCs w:val="28"/>
        </w:rPr>
        <w:t xml:space="preserve">мных и контурно выполненных предметов ощупыванием (осязанием) происходит хуже, чем в норме. Затруднения в кинестетическом восприятии (ориентировке своего тела в пространстве), что приводит к плохой координации движений. Недифференцированность мышечных ощущений обнаруживается при неудачных попытках сравнить предметы на вес руками. Развитие различения звуков происходит замедленно и с затруднениями. Отмечается нарушение мотивационного компонента восприятия, т.е. отсутствие устойчивых предпочтений. Перцепция принципиально не отличается от субъекта к субъекту. Восприятие зависит от структуры деятельности, реализуемой субъектом. Отсутствие разнообразия в активности приводит к примитивизации восприятия. 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Внимание</w:t>
      </w:r>
      <w:r w:rsidRPr="009718E2">
        <w:rPr>
          <w:rFonts w:ascii="Times New Roman" w:hAnsi="Times New Roman" w:cs="Times New Roman"/>
          <w:sz w:val="28"/>
          <w:szCs w:val="28"/>
        </w:rPr>
        <w:t xml:space="preserve"> </w:t>
      </w:r>
      <w:r w:rsidRPr="009718E2">
        <w:rPr>
          <w:rFonts w:ascii="Times New Roman" w:hAnsi="Times New Roman" w:cs="Times New Roman"/>
          <w:sz w:val="28"/>
          <w:szCs w:val="28"/>
        </w:rPr>
        <w:tab/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Недостаточность концентрации внимания, что привело к снижению его устойчивости. Не может пользоваться словесной инструкцией. Снижено формирование навыков самоконтроля при чтении и письме, содержавших ошибки. Ребенок работает медленно и не замечает ошибок. Наблюдается уменьшение объ</w:t>
      </w:r>
      <w:r w:rsidRPr="00F06FCE">
        <w:rPr>
          <w:rFonts w:ascii="Times New Roman" w:hAnsi="Times New Roman" w:cs="Times New Roman"/>
          <w:sz w:val="28"/>
          <w:szCs w:val="28"/>
        </w:rPr>
        <w:t>е</w:t>
      </w:r>
      <w:r w:rsidRPr="009718E2">
        <w:rPr>
          <w:rFonts w:ascii="Times New Roman" w:hAnsi="Times New Roman" w:cs="Times New Roman"/>
          <w:sz w:val="28"/>
          <w:szCs w:val="28"/>
        </w:rPr>
        <w:t>ма внимания, узость поля внимания. Воспринимая какой-либо предмет, Ваня видит в н</w:t>
      </w:r>
      <w:r w:rsidRPr="00F06FCE">
        <w:rPr>
          <w:rFonts w:ascii="Times New Roman" w:hAnsi="Times New Roman" w:cs="Times New Roman"/>
          <w:sz w:val="28"/>
          <w:szCs w:val="28"/>
        </w:rPr>
        <w:t>е</w:t>
      </w:r>
      <w:r w:rsidRPr="009718E2">
        <w:rPr>
          <w:rFonts w:ascii="Times New Roman" w:hAnsi="Times New Roman" w:cs="Times New Roman"/>
          <w:sz w:val="28"/>
          <w:szCs w:val="28"/>
        </w:rPr>
        <w:t xml:space="preserve">м меньше отличительных признаков, чем дети с нормой. Отмечается увязание в многочисленных деталях объектов. Наблюдается нарушение переключаемости внимания. В деятельности проявляются застревания или «соскальзывания» на уже знакомый способ решения задания. Снижена способность к распределению внимания между разными видами деятельности. Произвольное внимание нецеленаправленно; вырабатывается с </w:t>
      </w:r>
      <w:r w:rsidRPr="009718E2">
        <w:rPr>
          <w:rFonts w:ascii="Times New Roman" w:hAnsi="Times New Roman" w:cs="Times New Roman"/>
          <w:sz w:val="28"/>
          <w:szCs w:val="28"/>
        </w:rPr>
        <w:lastRenderedPageBreak/>
        <w:t xml:space="preserve">трудом. Оно нестойкое, легко истощается, характеризуется повышенной отвлекаемостью и требует больших усилий для фиксации. 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Память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Память ребенка отличается замедленностью и непрочностью запоминания, быстротой забывания, неточностью воспроизведения, эпизодической забывчивостью, плохим припоминанием. Наиболее неразвитым оказалось логическое опосредованное запоминание. Механическая память хорошо сформирована. Запечатлеваются только внешние признаки предметов и явлений. У Вани вызвало большие затруднения в воспоминаниях внутренних логических связях и обобщ</w:t>
      </w:r>
      <w:r w:rsidRPr="00F06FCE">
        <w:rPr>
          <w:rFonts w:ascii="Times New Roman" w:hAnsi="Times New Roman" w:cs="Times New Roman"/>
          <w:sz w:val="28"/>
          <w:szCs w:val="28"/>
        </w:rPr>
        <w:t>е</w:t>
      </w:r>
      <w:r w:rsidRPr="009718E2">
        <w:rPr>
          <w:rFonts w:ascii="Times New Roman" w:hAnsi="Times New Roman" w:cs="Times New Roman"/>
          <w:sz w:val="28"/>
          <w:szCs w:val="28"/>
        </w:rPr>
        <w:t>нных словесных объяснениях.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Мышление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Мышление конкретное, ограниченное непосредственным опытом и необходимостью обеспечения своих сиюминутных потребностей, непоследовательное, стереотипное и некритичное, поверхностное и незаверш</w:t>
      </w:r>
      <w:r w:rsidRPr="00F06FCE">
        <w:rPr>
          <w:rFonts w:ascii="Times New Roman" w:hAnsi="Times New Roman" w:cs="Times New Roman"/>
          <w:sz w:val="28"/>
          <w:szCs w:val="28"/>
        </w:rPr>
        <w:t>е</w:t>
      </w:r>
      <w:r w:rsidRPr="009718E2">
        <w:rPr>
          <w:rFonts w:ascii="Times New Roman" w:hAnsi="Times New Roman" w:cs="Times New Roman"/>
          <w:sz w:val="28"/>
          <w:szCs w:val="28"/>
        </w:rPr>
        <w:t>нное. Регулирующая роль мышления в поведении недостаточна. Нарушение динамики мыслительной деятельности проявляется в форме лабильности и инертности мышления.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Личностно-эмоциональное развитие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Ре</w:t>
      </w:r>
      <w:r w:rsidRPr="00F06FCE">
        <w:rPr>
          <w:rFonts w:ascii="Times New Roman" w:hAnsi="Times New Roman" w:cs="Times New Roman"/>
          <w:sz w:val="28"/>
          <w:szCs w:val="28"/>
        </w:rPr>
        <w:t>бенок в своих реакциях бывает ч</w:t>
      </w:r>
      <w:r w:rsidRPr="009718E2">
        <w:rPr>
          <w:rFonts w:ascii="Times New Roman" w:hAnsi="Times New Roman" w:cs="Times New Roman"/>
          <w:sz w:val="28"/>
          <w:szCs w:val="28"/>
        </w:rPr>
        <w:t>резмерно импульсивен, раздражим, одновременно с этим вял и лабилен, проявляет медлительность. Реакция на окружающую обстановку и происходящее вокруг без</w:t>
      </w:r>
      <w:r w:rsidR="00E11E7D" w:rsidRPr="00F06FCE">
        <w:rPr>
          <w:rFonts w:ascii="Times New Roman" w:hAnsi="Times New Roman" w:cs="Times New Roman"/>
          <w:sz w:val="28"/>
          <w:szCs w:val="28"/>
        </w:rPr>
        <w:t>ы</w:t>
      </w:r>
      <w:r w:rsidRPr="009718E2">
        <w:rPr>
          <w:rFonts w:ascii="Times New Roman" w:hAnsi="Times New Roman" w:cs="Times New Roman"/>
          <w:sz w:val="28"/>
          <w:szCs w:val="28"/>
        </w:rPr>
        <w:t>нициативна.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Речь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Ребенку трудно построить логически оформленную фразу: они односложные, имеются трудности в выборе слов для выражения оттенков мысли. На выполнение простых просьб реагирует медленно, с длительными паузами.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Коммуникативное развитие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Иван сильно зависим от родителей и воспитателя, замкнут в себе. Иногда, абсолютно несуразными способами пытается привлечь к себе внимание.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lastRenderedPageBreak/>
        <w:t>Психологический диагноз:</w:t>
      </w:r>
      <w:r w:rsidRPr="009718E2">
        <w:rPr>
          <w:rFonts w:ascii="Times New Roman" w:hAnsi="Times New Roman" w:cs="Times New Roman"/>
          <w:sz w:val="28"/>
          <w:szCs w:val="28"/>
        </w:rPr>
        <w:t xml:space="preserve"> Умственная отсталость легкой степени (тормозивный вариант)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 xml:space="preserve">Психологическая коррекция: 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- программа для развития межанализаторных (межсенсорных) взаимодействий (зрительно-слухомоторные координации);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- методы сенсорной стимуляции для повышения уровня познавательной активности;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- развитие произвольных форм регуляции психических процессов и поведения, включая функции программирования и контроля;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- формирование пространственных представлений, начиная с уровня предшествующему несформированному, как правило, начиная со «схемы тела»;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8E2">
        <w:rPr>
          <w:rFonts w:ascii="Times New Roman" w:hAnsi="Times New Roman" w:cs="Times New Roman"/>
          <w:b/>
          <w:sz w:val="28"/>
          <w:szCs w:val="28"/>
        </w:rPr>
        <w:t>Развитие аффективно-эмоциональной сферы:</w:t>
      </w:r>
    </w:p>
    <w:p w:rsidR="009718E2" w:rsidRPr="009718E2" w:rsidRDefault="009718E2" w:rsidP="009718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8E2">
        <w:rPr>
          <w:rFonts w:ascii="Times New Roman" w:hAnsi="Times New Roman" w:cs="Times New Roman"/>
          <w:sz w:val="28"/>
          <w:szCs w:val="28"/>
        </w:rPr>
        <w:t>- организация ритма всей аффективной жизни для стимуляции психического тонуса (привычный уклад жизни, четкая структура обучающих и развивающих занятий, использование в работе ритмичной музыки, ритмичных движений, постоянных сенсорных образов);</w:t>
      </w:r>
    </w:p>
    <w:p w:rsidR="007A313E" w:rsidRPr="00F06FCE" w:rsidRDefault="009718E2" w:rsidP="007A313E">
      <w:pPr>
        <w:pStyle w:val="Textbody"/>
        <w:widowControl/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  <w:r w:rsidRPr="00F06FCE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- акцентирование внимание на социально-одобряемой деятельности, использование приемов комментирования и психодраматических приемов для включения поведения в социальный контекст (ребенок размахивает палкой – готовиться защищать слабых, разорвал рубашку – хочет перевязать раненого товарища, и т.п.) и формирования социального контроля над своим поведением. медицинская коррекция предполагается для повышения психического тонуса и уровня общей психической активности ребенка. Это могут быть методы полимодальной сенсорной стимуляции, </w:t>
      </w:r>
      <w:r w:rsidR="00E11E7D" w:rsidRPr="00F06FCE">
        <w:rPr>
          <w:rFonts w:eastAsiaTheme="minorHAnsi" w:cs="Times New Roman"/>
          <w:kern w:val="0"/>
          <w:sz w:val="28"/>
          <w:szCs w:val="28"/>
          <w:lang w:eastAsia="en-US" w:bidi="ar-SA"/>
        </w:rPr>
        <w:t>например,</w:t>
      </w:r>
      <w:r w:rsidRPr="00F06FCE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разные виды массажа. Сама психологическая коррекция должна быть направлена, прежде всего, на формирование произвольной регуляции деятельности, функций программирования и контроля, а также на развитие межсенсорных взаимодействий (слух, зрение, движение), а в дальнейшем формирование и развитие пространственных представлений. важно, чтобы ребенок получал от </w:t>
      </w:r>
      <w:r w:rsidRPr="00F06FCE">
        <w:rPr>
          <w:rFonts w:eastAsiaTheme="minorHAnsi" w:cs="Times New Roman"/>
          <w:kern w:val="0"/>
          <w:sz w:val="28"/>
          <w:szCs w:val="28"/>
          <w:lang w:eastAsia="en-US" w:bidi="ar-SA"/>
        </w:rPr>
        <w:lastRenderedPageBreak/>
        <w:t>коррекционно-развивающих занятий эмоционально-положительные впечатления, активирующие его познавательную и двигательную сферу деятельности. Нередко тормозимый вариант принимает аутоподобную форму, что затрудняет контакт взрослого с ребенком. В этих случаях специально обращают внимание на установление контакта с ребенком, правильную организацию аффективных взаимодействий. По мнению Н.Я. Семаго это лучше всего удается сделать на занятиях в небольших группах совместно с родителями в Монтессори-среде. В этих случаях сенсорно обогащённая среда позволяет стимулировать коммуникативную активность ребенка.</w:t>
      </w:r>
    </w:p>
    <w:p w:rsidR="007A313E" w:rsidRPr="00F06FCE" w:rsidRDefault="007A313E" w:rsidP="007A313E">
      <w:pPr>
        <w:pStyle w:val="Textbody"/>
        <w:pageBreakBefore/>
        <w:spacing w:line="360" w:lineRule="auto"/>
        <w:jc w:val="center"/>
        <w:rPr>
          <w:sz w:val="28"/>
          <w:szCs w:val="28"/>
        </w:rPr>
      </w:pPr>
      <w:r w:rsidRPr="00F06FCE">
        <w:rPr>
          <w:rStyle w:val="StrongEmphasis"/>
          <w:rFonts w:eastAsia="Times New Roman" w:cs="Times New Roman"/>
          <w:sz w:val="32"/>
          <w:szCs w:val="32"/>
          <w:shd w:val="clear" w:color="auto" w:fill="FFFFFF"/>
        </w:rPr>
        <w:lastRenderedPageBreak/>
        <w:t>6.</w:t>
      </w:r>
      <w:r w:rsidR="0060108F">
        <w:rPr>
          <w:rStyle w:val="StrongEmphasis"/>
          <w:rFonts w:eastAsia="Times New Roman" w:cs="Times New Roman"/>
          <w:sz w:val="32"/>
          <w:szCs w:val="32"/>
          <w:shd w:val="clear" w:color="auto" w:fill="FFFFFF"/>
        </w:rPr>
        <w:t xml:space="preserve"> </w:t>
      </w:r>
      <w:r w:rsidRPr="00F06FCE">
        <w:rPr>
          <w:rStyle w:val="StrongEmphasis"/>
          <w:rFonts w:eastAsia="Times New Roman" w:cs="Times New Roman"/>
          <w:sz w:val="32"/>
          <w:szCs w:val="32"/>
          <w:shd w:val="clear" w:color="auto" w:fill="FFFFFF"/>
        </w:rPr>
        <w:t>Протокол анализа коррекционно-педагогического занятия.</w:t>
      </w:r>
    </w:p>
    <w:p w:rsidR="00E11E7D" w:rsidRPr="00E11E7D" w:rsidRDefault="00E11E7D" w:rsidP="00E11E7D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1-го подгруппового или фронтального занятия педагогов ДОУ</w:t>
      </w:r>
    </w:p>
    <w:p w:rsidR="00E11E7D" w:rsidRPr="00E11E7D" w:rsidRDefault="00E11E7D" w:rsidP="00E11E7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(возраст):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подготовительная 6-7 лет</w:t>
      </w:r>
    </w:p>
    <w:p w:rsidR="00E11E7D" w:rsidRPr="00E11E7D" w:rsidRDefault="00E11E7D" w:rsidP="00E11E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занятия: Развитие речи и ознакомление с окружающим миром</w:t>
      </w:r>
    </w:p>
    <w:p w:rsidR="00E11E7D" w:rsidRPr="00E11E7D" w:rsidRDefault="00E11E7D" w:rsidP="00E11E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занятия: Повторение темы «Дикие животные. Лес» </w:t>
      </w:r>
    </w:p>
    <w:p w:rsidR="00E11E7D" w:rsidRPr="00E11E7D" w:rsidRDefault="00E11E7D" w:rsidP="00E11E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задачи (обучающие):</w:t>
      </w:r>
    </w:p>
    <w:p w:rsidR="00E11E7D" w:rsidRPr="00E11E7D" w:rsidRDefault="00E11E7D" w:rsidP="00E11E7D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Актуализировать знания детей по теме «Лес» </w:t>
      </w:r>
    </w:p>
    <w:p w:rsidR="00E11E7D" w:rsidRPr="00E11E7D" w:rsidRDefault="00E11E7D" w:rsidP="00E11E7D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Учить составлять текст по теме.</w:t>
      </w:r>
    </w:p>
    <w:p w:rsidR="00E11E7D" w:rsidRPr="00E11E7D" w:rsidRDefault="00E11E7D" w:rsidP="00E11E7D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Повторить названия животных </w:t>
      </w:r>
    </w:p>
    <w:p w:rsidR="00E11E7D" w:rsidRPr="00E11E7D" w:rsidRDefault="00E11E7D" w:rsidP="00E11E7D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Учить выделять особенности внешнего вида животного </w:t>
      </w:r>
    </w:p>
    <w:p w:rsidR="00E11E7D" w:rsidRPr="00E11E7D" w:rsidRDefault="00E11E7D" w:rsidP="00E11E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Коррекционно-развивающие задачи:</w:t>
      </w:r>
    </w:p>
    <w:p w:rsidR="00E11E7D" w:rsidRPr="00E11E7D" w:rsidRDefault="00E11E7D" w:rsidP="00E11E7D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Уточнять звукопроизношения детей.</w:t>
      </w:r>
    </w:p>
    <w:p w:rsidR="00E11E7D" w:rsidRPr="00E11E7D" w:rsidRDefault="00E11E7D" w:rsidP="00E11E7D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Расширять словарь детей по теме.</w:t>
      </w:r>
    </w:p>
    <w:p w:rsidR="00E11E7D" w:rsidRPr="00E11E7D" w:rsidRDefault="00E11E7D" w:rsidP="00E11E7D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Развивать слуховое восприятие.</w:t>
      </w:r>
    </w:p>
    <w:p w:rsidR="00E11E7D" w:rsidRPr="00E11E7D" w:rsidRDefault="00E11E7D" w:rsidP="00E11E7D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мыслительные операции путём выделения частных признаков из общих.</w:t>
      </w:r>
    </w:p>
    <w:p w:rsidR="00E11E7D" w:rsidRPr="00E11E7D" w:rsidRDefault="00E11E7D" w:rsidP="00E11E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 задачи:</w:t>
      </w:r>
    </w:p>
    <w:p w:rsidR="00E11E7D" w:rsidRPr="00E11E7D" w:rsidRDefault="00E11E7D" w:rsidP="00E11E7D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Воспитывать умение слушать педагога, следовать инструкции.</w:t>
      </w:r>
    </w:p>
    <w:p w:rsidR="00E11E7D" w:rsidRPr="00E11E7D" w:rsidRDefault="00E11E7D" w:rsidP="00E11E7D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2.Воспитывать навыки культуры поведения.</w:t>
      </w:r>
    </w:p>
    <w:p w:rsidR="00E11E7D" w:rsidRPr="00E11E7D" w:rsidRDefault="00E11E7D" w:rsidP="00E11E7D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E7D">
        <w:rPr>
          <w:rFonts w:ascii="Times New Roman" w:eastAsia="Times New Roman" w:hAnsi="Times New Roman" w:cs="Times New Roman"/>
          <w:sz w:val="28"/>
          <w:szCs w:val="28"/>
          <w:lang w:eastAsia="ru-RU"/>
        </w:rPr>
        <w:t>3.Воспитывать познавательный интерес у детей.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2988"/>
        <w:gridCol w:w="6646"/>
      </w:tblGrid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E11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Критерии оценки </w:t>
            </w:r>
          </w:p>
        </w:tc>
        <w:tc>
          <w:tcPr>
            <w:tcW w:w="6646" w:type="dxa"/>
          </w:tcPr>
          <w:p w:rsidR="00E11E7D" w:rsidRPr="00E11E7D" w:rsidRDefault="00E11E7D" w:rsidP="00E11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Анализ занятия студентом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E11E7D">
            <w:pPr>
              <w:spacing w:after="0" w:line="240" w:lineRule="auto"/>
              <w:ind w:right="14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Соответствие задач и содержания занятия перспективному плану работы, возрасту и особенностям детей данной группы; соотношение</w:t>
            </w:r>
            <w:r w:rsidR="00325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 и ранее изученного материала.</w:t>
            </w:r>
          </w:p>
        </w:tc>
        <w:tc>
          <w:tcPr>
            <w:tcW w:w="6646" w:type="dxa"/>
          </w:tcPr>
          <w:p w:rsidR="00E11E7D" w:rsidRPr="00E11E7D" w:rsidRDefault="00E11E7D" w:rsidP="00E11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и задачи занятия соответствуют программному содержанию. Содержание подобрано в соответствии с возрастом и особенностями детей. А так же в соответствии с ранее изученным материалом.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E11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Организация занятия: подготовка к занятию педагога и </w:t>
            </w: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детей, наличие и качество оборудования и наглядного материала.</w:t>
            </w:r>
          </w:p>
        </w:tc>
        <w:tc>
          <w:tcPr>
            <w:tcW w:w="6646" w:type="dxa"/>
          </w:tcPr>
          <w:p w:rsidR="00E11E7D" w:rsidRPr="00E11E7D" w:rsidRDefault="00E11E7D" w:rsidP="00E11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Кабинет проветрен. Достаточно освещен. Наглядные пособия для занятия были подготовлены заранее. </w:t>
            </w: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Занятие началось во время, в соответствии с заранее подготовленным конспектом учителя- дефектолога. 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E11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 Структура занятия: основные этапы, их логическая последовательность, проведение физкультминутки, обеспечение смены деятельности, подведение итога занятия.</w:t>
            </w:r>
          </w:p>
        </w:tc>
        <w:tc>
          <w:tcPr>
            <w:tcW w:w="6646" w:type="dxa"/>
          </w:tcPr>
          <w:p w:rsidR="00E11E7D" w:rsidRPr="00E11E7D" w:rsidRDefault="00E11E7D" w:rsidP="00E11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Последовательность и логичность этапов соблюдены. Физкультминутка была проведена вовремя. В конце занятия был подведен итог, закреплены основные этапы занятия и его цели.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E11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Методы и приемы обучения: игровая мотивация, разнообразие и обоснованность, приемы активизации, индивидуальный и дифференцированный подход, доступность и четкость инструкций, различные виды помощи. Обеспечение речевой активности детей.</w:t>
            </w:r>
          </w:p>
        </w:tc>
        <w:tc>
          <w:tcPr>
            <w:tcW w:w="6646" w:type="dxa"/>
          </w:tcPr>
          <w:p w:rsidR="00E11E7D" w:rsidRPr="00E11E7D" w:rsidRDefault="00E11E7D" w:rsidP="00E11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занятии представлены наглядные, словесные и практические методы обучения. Игровая мотивация присутствовала. Вопросы ребенку педагог предъявляет</w:t>
            </w:r>
            <w:r w:rsidR="00325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доступной форме. Педагог добивается ответа на поставленный вопрос. В течение занятия проводится индивидуальная работа с детьми. В процессе выполнения заданий дети комментировали свою деятельность.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E11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Речь педагога, наличие контакта с детьми, умение организовать группу, педагогический такт, эмоциональность.</w:t>
            </w:r>
          </w:p>
        </w:tc>
        <w:tc>
          <w:tcPr>
            <w:tcW w:w="6646" w:type="dxa"/>
          </w:tcPr>
          <w:p w:rsidR="00E11E7D" w:rsidRPr="00E11E7D" w:rsidRDefault="00E11E7D" w:rsidP="00E11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Речь педагога грамотна, понята и эмоционально оформлена. Контакт с </w:t>
            </w:r>
            <w:r w:rsidRPr="00F06F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детьми установлен</w:t>
            </w: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25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Материал изложен в доступной форме. 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E11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Воспитательные моменты.</w:t>
            </w:r>
          </w:p>
        </w:tc>
        <w:tc>
          <w:tcPr>
            <w:tcW w:w="6646" w:type="dxa"/>
          </w:tcPr>
          <w:p w:rsidR="00E11E7D" w:rsidRPr="00E11E7D" w:rsidRDefault="00E11E7D" w:rsidP="00E11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 воспитывает у детей умения следить за своим рабочим местом, правильно вести себя на занятиях, внимательно </w:t>
            </w:r>
            <w:r w:rsidRPr="00F06F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слушать, не</w:t>
            </w: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перебивать, аккуратно относится к методическим материалам. Уважительно относиться друг к другу. 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E11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Результативность занятия: достижение цели и решение поставленных задач.</w:t>
            </w:r>
          </w:p>
        </w:tc>
        <w:tc>
          <w:tcPr>
            <w:tcW w:w="6646" w:type="dxa"/>
          </w:tcPr>
          <w:p w:rsidR="00E11E7D" w:rsidRPr="00E11E7D" w:rsidRDefault="00E11E7D" w:rsidP="00E11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Поставленные цели достигнуты, задачи решены.</w:t>
            </w:r>
            <w:r w:rsidR="00325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Т.к. все дети были</w:t>
            </w:r>
            <w:r w:rsidR="00325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вовлечены в процесс занятия. 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E11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8. Выводы студента: положительные </w:t>
            </w: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стороны, недостатки занятия, свои предложения и впечатления.</w:t>
            </w:r>
          </w:p>
        </w:tc>
        <w:tc>
          <w:tcPr>
            <w:tcW w:w="6646" w:type="dxa"/>
          </w:tcPr>
          <w:p w:rsidR="00E11E7D" w:rsidRPr="00E11E7D" w:rsidRDefault="00E11E7D" w:rsidP="00E11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Занятие проведено на профессиональном уровне. Отрицательных моментов во время занятия не было. </w:t>
            </w:r>
            <w:r w:rsidRPr="00E11E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Занятия интересны, занимательны и выдержаны во времени. </w:t>
            </w:r>
          </w:p>
        </w:tc>
      </w:tr>
    </w:tbl>
    <w:p w:rsidR="00E11E7D" w:rsidRPr="00F06FCE" w:rsidRDefault="00E11E7D" w:rsidP="00E11E7D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E7D" w:rsidRPr="00E11E7D" w:rsidRDefault="00E11E7D" w:rsidP="00E11E7D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E7D">
        <w:rPr>
          <w:rFonts w:ascii="Times New Roman" w:hAnsi="Times New Roman" w:cs="Times New Roman"/>
          <w:b/>
          <w:sz w:val="28"/>
          <w:szCs w:val="28"/>
        </w:rPr>
        <w:t>Анализ 2-го подгруппового или фронтального занятия педагогов ДОУ</w:t>
      </w:r>
    </w:p>
    <w:p w:rsidR="00E11E7D" w:rsidRPr="00E11E7D" w:rsidRDefault="00E11E7D" w:rsidP="00E11E7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Группа (возраст): подготовительная 6-7 лет.</w:t>
      </w:r>
    </w:p>
    <w:p w:rsidR="00E11E7D" w:rsidRPr="00E11E7D" w:rsidRDefault="00E11E7D" w:rsidP="00E11E7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Вид занятия: ФЭМП</w:t>
      </w:r>
    </w:p>
    <w:p w:rsidR="00E11E7D" w:rsidRPr="00E11E7D" w:rsidRDefault="00E11E7D" w:rsidP="00E11E7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 xml:space="preserve">Тема занятия: Учить </w:t>
      </w:r>
      <w:r w:rsidRPr="00F06FCE">
        <w:rPr>
          <w:rFonts w:ascii="Times New Roman" w:hAnsi="Times New Roman" w:cs="Times New Roman"/>
          <w:sz w:val="28"/>
          <w:szCs w:val="28"/>
        </w:rPr>
        <w:t>детей понятиям</w:t>
      </w:r>
      <w:r w:rsidRPr="00E11E7D">
        <w:rPr>
          <w:rFonts w:ascii="Times New Roman" w:hAnsi="Times New Roman" w:cs="Times New Roman"/>
          <w:sz w:val="28"/>
          <w:szCs w:val="28"/>
        </w:rPr>
        <w:t xml:space="preserve"> «больше, меньше, равно» </w:t>
      </w:r>
    </w:p>
    <w:p w:rsidR="00E11E7D" w:rsidRPr="00E11E7D" w:rsidRDefault="00E11E7D" w:rsidP="00E11E7D">
      <w:pPr>
        <w:ind w:left="360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Образовательные задачи (обучающие):</w:t>
      </w:r>
    </w:p>
    <w:p w:rsidR="00E11E7D" w:rsidRPr="00E11E7D" w:rsidRDefault="00E11E7D" w:rsidP="00E11E7D">
      <w:pPr>
        <w:ind w:left="360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1. Закрепить навыки прямого и обратного счёта в пределах 10</w:t>
      </w:r>
    </w:p>
    <w:p w:rsidR="00E11E7D" w:rsidRPr="00E11E7D" w:rsidRDefault="00E11E7D" w:rsidP="00E11E7D">
      <w:pPr>
        <w:ind w:left="360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2. Учить детей ориентироваться на плоскости</w:t>
      </w:r>
    </w:p>
    <w:p w:rsidR="00E11E7D" w:rsidRPr="00E11E7D" w:rsidRDefault="00E11E7D" w:rsidP="00E11E7D">
      <w:pPr>
        <w:ind w:left="360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 xml:space="preserve">3. Учить детей сравнивать множество предметов путём добавления. </w:t>
      </w:r>
    </w:p>
    <w:p w:rsidR="00E11E7D" w:rsidRPr="00E11E7D" w:rsidRDefault="00E11E7D" w:rsidP="00E11E7D">
      <w:pPr>
        <w:ind w:left="360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Коррекционно-развивающие задачи:</w:t>
      </w:r>
    </w:p>
    <w:p w:rsidR="00E11E7D" w:rsidRPr="00E11E7D" w:rsidRDefault="00E11E7D" w:rsidP="00E11E7D">
      <w:pPr>
        <w:ind w:left="360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1. Уточнять звукопроизношения детей.</w:t>
      </w:r>
    </w:p>
    <w:p w:rsidR="00E11E7D" w:rsidRPr="00E11E7D" w:rsidRDefault="00E11E7D" w:rsidP="00E11E7D">
      <w:pPr>
        <w:ind w:left="360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2. Расширять словарь детей по теме.</w:t>
      </w:r>
    </w:p>
    <w:p w:rsidR="00E11E7D" w:rsidRPr="00E11E7D" w:rsidRDefault="00E11E7D" w:rsidP="00E11E7D">
      <w:pPr>
        <w:ind w:left="360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3. Развивать слуховое восприятие.</w:t>
      </w:r>
    </w:p>
    <w:p w:rsidR="00E11E7D" w:rsidRPr="00E11E7D" w:rsidRDefault="00E11E7D" w:rsidP="00E11E7D">
      <w:pPr>
        <w:ind w:left="360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4. Развивать мыслительные операции путём выделения частных признаков из общих.</w:t>
      </w:r>
      <w:r w:rsidR="003258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E7D" w:rsidRPr="00E11E7D" w:rsidRDefault="00E11E7D" w:rsidP="00E11E7D">
      <w:pPr>
        <w:ind w:left="360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Воспитательные задачи:</w:t>
      </w:r>
    </w:p>
    <w:p w:rsidR="00E11E7D" w:rsidRPr="00E11E7D" w:rsidRDefault="00E11E7D" w:rsidP="00E11E7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1. Воспитывать умение слушать педагога, следовать инструкции.</w:t>
      </w:r>
    </w:p>
    <w:p w:rsidR="00E11E7D" w:rsidRPr="00E11E7D" w:rsidRDefault="00E11E7D" w:rsidP="00E11E7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2.Воспитывать навыки культуры поведения.</w:t>
      </w:r>
    </w:p>
    <w:p w:rsidR="00E11E7D" w:rsidRPr="00F06FCE" w:rsidRDefault="00E11E7D" w:rsidP="00E11E7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3.Воспитывать познавательный интерес у детей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2988"/>
        <w:gridCol w:w="7020"/>
      </w:tblGrid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F06FCE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 оценки</w:t>
            </w:r>
          </w:p>
        </w:tc>
        <w:tc>
          <w:tcPr>
            <w:tcW w:w="7020" w:type="dxa"/>
          </w:tcPr>
          <w:p w:rsidR="00E11E7D" w:rsidRPr="00E11E7D" w:rsidRDefault="00E11E7D" w:rsidP="00F06FCE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b/>
                <w:sz w:val="28"/>
                <w:szCs w:val="28"/>
              </w:rPr>
              <w:t>Анализ занятия студентом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F06FCE">
            <w:pPr>
              <w:spacing w:after="0"/>
              <w:ind w:right="14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 xml:space="preserve">1. Соответствие задач и содержания занятия перспективному плану работы, возрасту и особенностям детей данной группы; </w:t>
            </w:r>
            <w:r w:rsidRPr="00F06FCE">
              <w:rPr>
                <w:rFonts w:ascii="Times New Roman" w:hAnsi="Times New Roman" w:cs="Times New Roman"/>
                <w:sz w:val="28"/>
                <w:szCs w:val="28"/>
              </w:rPr>
              <w:t>соотношение нового</w:t>
            </w: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E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ранее изученного материала.</w:t>
            </w:r>
          </w:p>
        </w:tc>
        <w:tc>
          <w:tcPr>
            <w:tcW w:w="7020" w:type="dxa"/>
          </w:tcPr>
          <w:p w:rsidR="00E11E7D" w:rsidRPr="00E11E7D" w:rsidRDefault="00E11E7D" w:rsidP="00F06FC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Содержание и задачи занятия соответствуют программному содержанию. Содержание подобрано в соответствии с возрастом и особенностями детей. А так же в соответствии с ранее изученным материалом.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F06F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Организация занятия: подготовка к занятию педагога и детей, наличие и качество оборудования и наглядного материала.</w:t>
            </w:r>
          </w:p>
        </w:tc>
        <w:tc>
          <w:tcPr>
            <w:tcW w:w="7020" w:type="dxa"/>
          </w:tcPr>
          <w:p w:rsidR="00E11E7D" w:rsidRPr="00E11E7D" w:rsidRDefault="00E11E7D" w:rsidP="00F06FC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 xml:space="preserve">Кабинет проветрен. Достаточно освещен. Наглядные пособия для занятия были подготовлены заранее. Занятие началось во время, в соответствии с заранее подготовленным конспектом учителя- дефектолога. 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F06F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3. Структура занятия: основные этапы, их логическая последовательность, проведение физкультминутки, обеспечение смены деятельности, подведение итога занятия.</w:t>
            </w:r>
          </w:p>
        </w:tc>
        <w:tc>
          <w:tcPr>
            <w:tcW w:w="7020" w:type="dxa"/>
          </w:tcPr>
          <w:p w:rsidR="00E11E7D" w:rsidRPr="00E11E7D" w:rsidRDefault="00E11E7D" w:rsidP="00F06FC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Последовательность и логичность этапов соблюдены. Физкультминутка была проведена вовремя. В конце занятия был подведен итог, закреплены основные этапы занятия и его цели.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F06F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4. Методы и приемы обучения: игровая мотивация, разнообразие и обоснованность, приемы активизации, индивидуальный и дифференцированный подход, доступность и четкость инструкций, различные виды помощи. Обеспечение речевой активности детей.</w:t>
            </w:r>
          </w:p>
        </w:tc>
        <w:tc>
          <w:tcPr>
            <w:tcW w:w="7020" w:type="dxa"/>
          </w:tcPr>
          <w:p w:rsidR="00E11E7D" w:rsidRPr="00E11E7D" w:rsidRDefault="00E11E7D" w:rsidP="00F06FC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На занятии представлены наглядные, словесные и практические методы обучения. Игровая мотивация присутствовала. Вопросы ребенку педагог предъявляет</w:t>
            </w:r>
            <w:r w:rsidR="003258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в доступной форме. Педагог добивается ответа на поставленный вопрос. В течение занятия проводится индивидуальная работа с детьми. В процессе выполнения заданий дети комментировали свою деятельность.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F06F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5. Речь педагога, наличие контакта с детьми, умение организовать группу, педагогический такт, эмоциональность.</w:t>
            </w:r>
          </w:p>
        </w:tc>
        <w:tc>
          <w:tcPr>
            <w:tcW w:w="7020" w:type="dxa"/>
          </w:tcPr>
          <w:p w:rsidR="00E11E7D" w:rsidRPr="00E11E7D" w:rsidRDefault="00E11E7D" w:rsidP="00F06FC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Речь педагога грамотна, понята и эмоционально оформлена. Контакт с детьми</w:t>
            </w:r>
            <w:r w:rsidR="003258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установлен.</w:t>
            </w:r>
            <w:r w:rsidR="003258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 xml:space="preserve">Материал изложен в доступной форме. 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F06F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6. Воспитательные моменты.</w:t>
            </w:r>
          </w:p>
        </w:tc>
        <w:tc>
          <w:tcPr>
            <w:tcW w:w="7020" w:type="dxa"/>
          </w:tcPr>
          <w:p w:rsidR="00E11E7D" w:rsidRPr="00E11E7D" w:rsidRDefault="00E11E7D" w:rsidP="00F06F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 xml:space="preserve">Педагог воспитывает у детей умения следить за своим рабочим местом, правильно вести себя на занятиях, </w:t>
            </w:r>
            <w:r w:rsidRPr="00E11E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внимательно слушать</w:t>
            </w:r>
            <w:r w:rsidR="003258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 xml:space="preserve">не перебивать, аккуратно относится к методическим материалам. Уважительно относиться друг к другу. 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F06F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 Результативность занятия: достижение цели и решение поставленных задач.</w:t>
            </w:r>
          </w:p>
        </w:tc>
        <w:tc>
          <w:tcPr>
            <w:tcW w:w="7020" w:type="dxa"/>
          </w:tcPr>
          <w:p w:rsidR="00E11E7D" w:rsidRPr="00E11E7D" w:rsidRDefault="00E11E7D" w:rsidP="00F06FC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Поставленные цели достигнуты, задачи решены.</w:t>
            </w:r>
            <w:r w:rsidR="003258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Т.к. все дети были</w:t>
            </w:r>
            <w:r w:rsidR="003258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 xml:space="preserve">вовлечены в процесс занятия. 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F06FC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8. Выводы студента: положительные стороны, недостатки занятия, свои предложения и впечатления.</w:t>
            </w:r>
          </w:p>
        </w:tc>
        <w:tc>
          <w:tcPr>
            <w:tcW w:w="7020" w:type="dxa"/>
          </w:tcPr>
          <w:p w:rsidR="00E11E7D" w:rsidRPr="00E11E7D" w:rsidRDefault="00E11E7D" w:rsidP="00F06FCE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 xml:space="preserve">Занятие проведено на профессиональном уровне. Отрицательных моментов во время занятия не было. Занятия интересны, занимательны и выдержаны во времени. </w:t>
            </w:r>
          </w:p>
        </w:tc>
      </w:tr>
    </w:tbl>
    <w:p w:rsidR="00E11E7D" w:rsidRPr="00E11E7D" w:rsidRDefault="00E11E7D" w:rsidP="00E11E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1E7D" w:rsidRPr="00E11E7D" w:rsidRDefault="00E11E7D" w:rsidP="00E11E7D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E7D">
        <w:rPr>
          <w:rFonts w:ascii="Times New Roman" w:hAnsi="Times New Roman" w:cs="Times New Roman"/>
          <w:b/>
          <w:sz w:val="28"/>
          <w:szCs w:val="28"/>
        </w:rPr>
        <w:t>Анализ 3-го подгруппового или фронтального занятия педагогов ДОУ</w:t>
      </w:r>
    </w:p>
    <w:p w:rsidR="00E11E7D" w:rsidRPr="00E11E7D" w:rsidRDefault="00E11E7D" w:rsidP="00E11E7D">
      <w:pPr>
        <w:jc w:val="both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Группа (возраст): подготовительная 6-7 лет.</w:t>
      </w:r>
    </w:p>
    <w:p w:rsidR="00E11E7D" w:rsidRPr="00E11E7D" w:rsidRDefault="00E11E7D" w:rsidP="00E11E7D">
      <w:pPr>
        <w:jc w:val="both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Вид занятия: Развитие речи и ознакомление с окружающим миром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 xml:space="preserve">Тема занятия: « Мебель» 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 xml:space="preserve">Образовательные задачи (обучающие): 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1. Актуализировать</w:t>
      </w:r>
      <w:r w:rsidR="00325857">
        <w:rPr>
          <w:rFonts w:ascii="Times New Roman" w:hAnsi="Times New Roman" w:cs="Times New Roman"/>
          <w:sz w:val="28"/>
          <w:szCs w:val="28"/>
        </w:rPr>
        <w:t xml:space="preserve"> </w:t>
      </w:r>
      <w:r w:rsidRPr="00E11E7D">
        <w:rPr>
          <w:rFonts w:ascii="Times New Roman" w:hAnsi="Times New Roman" w:cs="Times New Roman"/>
          <w:sz w:val="28"/>
          <w:szCs w:val="28"/>
        </w:rPr>
        <w:t xml:space="preserve">имеющиеся ранее знания детей по теме «Мебель» 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2. Учить составлять</w:t>
      </w:r>
      <w:r w:rsidR="00325857">
        <w:rPr>
          <w:rFonts w:ascii="Times New Roman" w:hAnsi="Times New Roman" w:cs="Times New Roman"/>
          <w:sz w:val="28"/>
          <w:szCs w:val="28"/>
        </w:rPr>
        <w:t xml:space="preserve"> </w:t>
      </w:r>
      <w:r w:rsidRPr="00E11E7D">
        <w:rPr>
          <w:rFonts w:ascii="Times New Roman" w:hAnsi="Times New Roman" w:cs="Times New Roman"/>
          <w:sz w:val="28"/>
          <w:szCs w:val="28"/>
        </w:rPr>
        <w:t>грамотно предложения и текст по теме.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3. Повторить названия</w:t>
      </w:r>
      <w:r w:rsidR="00325857">
        <w:rPr>
          <w:rFonts w:ascii="Times New Roman" w:hAnsi="Times New Roman" w:cs="Times New Roman"/>
          <w:sz w:val="28"/>
          <w:szCs w:val="28"/>
        </w:rPr>
        <w:t xml:space="preserve"> </w:t>
      </w:r>
      <w:r w:rsidRPr="00E11E7D">
        <w:rPr>
          <w:rFonts w:ascii="Times New Roman" w:hAnsi="Times New Roman" w:cs="Times New Roman"/>
          <w:sz w:val="28"/>
          <w:szCs w:val="28"/>
        </w:rPr>
        <w:t>комнат в квартире и предметов мебели.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 xml:space="preserve">4. Учить выделять составные части мебельной конструкции. 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Коррекционно-развивающие задачи: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1. Уточнять звукопроизношения детей.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2. Расширять словарь детей по теме.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3. Развивать слуховое восприятие.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4. Развивать мыслительные операции путём выделения частных признаков из общих.</w:t>
      </w:r>
      <w:r w:rsidR="003258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E7D" w:rsidRPr="00E11E7D" w:rsidRDefault="00E11E7D" w:rsidP="00E11E7D">
      <w:pPr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Воспитательные задачи:</w:t>
      </w:r>
    </w:p>
    <w:p w:rsidR="00E11E7D" w:rsidRPr="00E11E7D" w:rsidRDefault="00E11E7D" w:rsidP="00E11E7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1. Воспитывать умение слушать педагога, следовать инструкции.</w:t>
      </w:r>
    </w:p>
    <w:p w:rsidR="00E11E7D" w:rsidRPr="00E11E7D" w:rsidRDefault="00E11E7D" w:rsidP="00E11E7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2.Воспитывать навыки культуры поведения.</w:t>
      </w:r>
    </w:p>
    <w:p w:rsidR="00E11E7D" w:rsidRPr="00E11E7D" w:rsidRDefault="00E11E7D" w:rsidP="00F06FC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11E7D">
        <w:rPr>
          <w:rFonts w:ascii="Times New Roman" w:hAnsi="Times New Roman" w:cs="Times New Roman"/>
          <w:sz w:val="28"/>
          <w:szCs w:val="28"/>
        </w:rPr>
        <w:t>3.Воспитывать познавательный интерес у детей</w:t>
      </w:r>
    </w:p>
    <w:tbl>
      <w:tblPr>
        <w:tblpPr w:leftFromText="180" w:rightFromText="180" w:vertAnchor="text" w:horzAnchor="margin" w:tblpY="217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7020"/>
      </w:tblGrid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F06F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Критерии оценки</w:t>
            </w:r>
          </w:p>
        </w:tc>
        <w:tc>
          <w:tcPr>
            <w:tcW w:w="7020" w:type="dxa"/>
          </w:tcPr>
          <w:p w:rsidR="00E11E7D" w:rsidRPr="00E11E7D" w:rsidRDefault="00E11E7D" w:rsidP="00E11E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b/>
                <w:sz w:val="28"/>
                <w:szCs w:val="28"/>
              </w:rPr>
              <w:t>Анализ занятия студентом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F06FCE">
            <w:pPr>
              <w:spacing w:after="0"/>
              <w:ind w:right="14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1. Соответствие задач и содержания занятия перспективному плану работы, возрасту и особенностям детей данной группы; соотношение</w:t>
            </w:r>
            <w:r w:rsidR="003258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нового и ранее изученного материала.</w:t>
            </w:r>
          </w:p>
        </w:tc>
        <w:tc>
          <w:tcPr>
            <w:tcW w:w="7020" w:type="dxa"/>
          </w:tcPr>
          <w:p w:rsidR="00E11E7D" w:rsidRPr="00E11E7D" w:rsidRDefault="00E11E7D" w:rsidP="00E11E7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Содержание и задачи занятия соответствуют программному содержанию. Содержание подобрано в соответствии с возрастом и особенностями детей. А так же в соответствии с ранее изученным материалом.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E11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2. Организация занятия: подготовка к занятию педагога и детей, наличие и качество оборудования и наглядного материала.</w:t>
            </w:r>
          </w:p>
        </w:tc>
        <w:tc>
          <w:tcPr>
            <w:tcW w:w="7020" w:type="dxa"/>
          </w:tcPr>
          <w:p w:rsidR="00E11E7D" w:rsidRPr="00E11E7D" w:rsidRDefault="00E11E7D" w:rsidP="00E11E7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 xml:space="preserve">Кабинет проветрен. Достаточно освещен. Наглядные пособия для занятия были подготовлены заранее. Занятие началось во время, в соответствии с заранее подготовленным конспектом учителя- дефектолога. </w:t>
            </w:r>
          </w:p>
        </w:tc>
      </w:tr>
      <w:tr w:rsidR="00F06FCE" w:rsidRPr="00E11E7D" w:rsidTr="00F06FCE">
        <w:trPr>
          <w:trHeight w:val="20"/>
        </w:trPr>
        <w:tc>
          <w:tcPr>
            <w:tcW w:w="2988" w:type="dxa"/>
          </w:tcPr>
          <w:p w:rsidR="00E11E7D" w:rsidRPr="00E11E7D" w:rsidRDefault="00E11E7D" w:rsidP="00E11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3. Структура занятия: основные этапы, их логическая последовательность, проведение физкультминутки, обеспечение смены деятельности, подведение итога занятия.</w:t>
            </w:r>
          </w:p>
        </w:tc>
        <w:tc>
          <w:tcPr>
            <w:tcW w:w="7020" w:type="dxa"/>
          </w:tcPr>
          <w:p w:rsidR="00E11E7D" w:rsidRPr="00E11E7D" w:rsidRDefault="00E11E7D" w:rsidP="00E11E7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E7D">
              <w:rPr>
                <w:rFonts w:ascii="Times New Roman" w:hAnsi="Times New Roman" w:cs="Times New Roman"/>
                <w:sz w:val="28"/>
                <w:szCs w:val="28"/>
              </w:rPr>
              <w:t>Последовательность и логичность этапов соблюдены. Физкультминутка была проведена вовремя. В конце занятия был подведен итог, закреплены основные этапы занятия и его цели.</w:t>
            </w:r>
          </w:p>
        </w:tc>
      </w:tr>
    </w:tbl>
    <w:p w:rsidR="007A313E" w:rsidRPr="00F06FCE" w:rsidRDefault="007A313E" w:rsidP="007A313E">
      <w:pPr>
        <w:pStyle w:val="Textbody"/>
        <w:pageBreakBefore/>
        <w:widowControl/>
        <w:shd w:val="clear" w:color="auto" w:fill="FFFFFF"/>
        <w:spacing w:after="0" w:line="360" w:lineRule="auto"/>
        <w:jc w:val="center"/>
        <w:rPr>
          <w:rFonts w:cs="Times New Roman"/>
          <w:b/>
          <w:bCs/>
          <w:sz w:val="32"/>
          <w:szCs w:val="32"/>
          <w:shd w:val="clear" w:color="auto" w:fill="FFFFFF"/>
        </w:rPr>
      </w:pPr>
      <w:r w:rsidRPr="00F06FCE">
        <w:rPr>
          <w:rFonts w:cs="Times New Roman"/>
          <w:b/>
          <w:bCs/>
          <w:sz w:val="32"/>
          <w:szCs w:val="32"/>
          <w:shd w:val="clear" w:color="auto" w:fill="FFFFFF"/>
        </w:rPr>
        <w:lastRenderedPageBreak/>
        <w:t>7.Конспекты занятий, проведенные студенткой.</w:t>
      </w:r>
    </w:p>
    <w:p w:rsidR="00F06FCE" w:rsidRPr="00F06FCE" w:rsidRDefault="00F06FCE" w:rsidP="00F06F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FCE">
        <w:rPr>
          <w:rFonts w:ascii="Times New Roman" w:hAnsi="Times New Roman" w:cs="Times New Roman"/>
          <w:b/>
          <w:sz w:val="28"/>
          <w:szCs w:val="28"/>
        </w:rPr>
        <w:t xml:space="preserve">Конспект подгруппового занятия с детьми смешанной группы </w:t>
      </w:r>
      <w:r w:rsidR="0060108F">
        <w:rPr>
          <w:rFonts w:ascii="Times New Roman" w:hAnsi="Times New Roman" w:cs="Times New Roman"/>
          <w:b/>
          <w:sz w:val="28"/>
          <w:szCs w:val="28"/>
        </w:rPr>
        <w:t>№6 категории «Особый ребенок» (</w:t>
      </w:r>
      <w:r w:rsidRPr="00F06FCE">
        <w:rPr>
          <w:rFonts w:ascii="Times New Roman" w:hAnsi="Times New Roman" w:cs="Times New Roman"/>
          <w:b/>
          <w:sz w:val="28"/>
          <w:szCs w:val="28"/>
        </w:rPr>
        <w:t>6 -7 лет)</w:t>
      </w:r>
    </w:p>
    <w:p w:rsidR="00F06FCE" w:rsidRPr="00F06FCE" w:rsidRDefault="00F06FCE" w:rsidP="00F06FC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Занятие №1 «Конструирование»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Тема: складывание 4- 5 составных разрезных картинок.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Цели: - научить детей складывать 4-5 составные разрезные картинки;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развивать внимание, мелкую моторику рук, мышление, пространственную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ориентировку;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формировать навык самоконтроля при выполнении задания по образцу;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воспитывать интерес к обучению.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Оборудование: разрезные картинки по количеству детей, грецкие орехи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B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Здравствуйте дети! Посмотрите, к нам в гости сегодня пришел ёжик Киви! Он много путешествует, и видел много разных детей, и вот сегодня он решил заглянуть к нам! Но вот беда, у ежика сломались рисунки, которые он сделал за время путешествий. Он очень расстроен и ему нужна помощь. Давайте соберем его рисунки в одно целое! Мы поможем ежику?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ДА!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Тогда давайте приступим! А чтобы быстрее помочь ежику раздадим рисунки на всех, так ежик обрадуется еще быстрее!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ДА!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(Детям раздается материал в виде разрезных рисунков с изображениями и объясняется что нужно сделать.)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Нам надо из кусочков сложить целый рисунок, должен получится целый рисунок. У кого получится скажет, что у него нарисовано. А мы с ежиком будем смотреть что у вас получается. Смотрите внимательно, не торопитесь.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(Пока дети собирают рисунки, психолог наблюдает за процессом.)</w:t>
      </w:r>
    </w:p>
    <w:p w:rsid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Примерные вопросы ребенку: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у тебя на рисунке? (Петух, мяч, белка</w:t>
      </w:r>
      <w:r w:rsidR="001F3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пр.,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того что изображено на </w:t>
      </w:r>
      <w:r w:rsidR="001F3B5A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картинке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ты понял, что на рисунке…</w:t>
      </w:r>
      <w:r w:rsidR="001F3B5A" w:rsidRPr="001F3B5A">
        <w:rPr>
          <w:rFonts w:ascii="Times New Roman" w:eastAsia="Times New Roman" w:hAnsi="Times New Roman" w:cs="Times New Roman"/>
          <w:sz w:val="28"/>
          <w:szCs w:val="28"/>
          <w:lang w:eastAsia="ru-RU"/>
        </w:rPr>
        <w:t>{</w:t>
      </w:r>
      <w:r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предмет изображенный на рисунке</w:t>
      </w:r>
      <w:r w:rsidR="001F3B5A" w:rsidRPr="001F3B5A">
        <w:rPr>
          <w:rFonts w:ascii="Times New Roman" w:eastAsia="Times New Roman" w:hAnsi="Times New Roman" w:cs="Times New Roman"/>
          <w:sz w:val="28"/>
          <w:szCs w:val="28"/>
          <w:lang w:eastAsia="ru-RU"/>
        </w:rPr>
        <w:t>}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(Увидел части петуха – куриные лапки, </w:t>
      </w:r>
      <w:r w:rsidR="001F3B5A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петушиный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хвост, гребень и прочее)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у ребенка не получается собрать в одно целое рисунок, психолог осуществляет помощь, сложив несколько частей рисунка (но не полностью), побуждая ребенка продолжить работу.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Посмотри вот если мы сложим вот этот кусочек и этот, на что это может быть похоже? (Это рисунок петуха)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у ребенка возникают трудности и далее, психолог собирает картинку сам, показывая это ребенку, обращая внимание ребенка на изображение на рисунке.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Смотри если мы сложим вот эти кусочки вот так то у нас на рисунке выходит петух. Вот гребешок, вот куриные лапки и хвост перьями.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Куски рисунка перемешиваются и ребенку предлагается снова собрать их в одно целое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Давай ты попробуешь еще раз, чтобы ежик знал что т ему тоже помог.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Когда все дети собрали свои рисунки психолог от имени ежика благодарит всех.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Молодцы, ребята! И рисунки собрали, и ежику Киви помогли. Умницы, Киви доволен и предлагает вам с ним поиграть в орешки.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Психолог организует детей для проведения пальчиковой гимнастики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Берем оба орешка в одну руку. А теперь перекатываем их один вокруг другого (</w:t>
      </w:r>
      <w:r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 пояснением психолог </w:t>
      </w:r>
      <w:r w:rsidR="001F3B5A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показывает,</w:t>
      </w:r>
      <w:r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как надо правильно делать и следит за </w:t>
      </w:r>
      <w:r w:rsidR="001F3B5A" w:rsidRPr="001F3B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правильностью</w:t>
      </w:r>
      <w:r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выполнения упражнения детьми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процессе гимнастики психолог с детьми произносит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катаю мой орех,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он стал круглее всех!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После проведения занятия психолог с детьми подводит итоги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-Дети,</w:t>
      </w:r>
      <w:r w:rsidR="001F3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вы сегодня делали на занятии? (собирали разрезные картинки)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Какая картинка у тебя получилась? (петух)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F3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 можешь о нём рассказать? Какой он? Где живёт?</w:t>
      </w:r>
      <w:r w:rsidR="001F3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питается?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F3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тебя какая картинка? (яблочко) Какого цвета яблочко на картинке? Яблочко сладкое или кислое?</w:t>
      </w:r>
      <w:r w:rsidR="001F3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оно растёт?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Таким образом опрашивается нескольких детей по итогам собранных картинок.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FCE" w:rsidRPr="00F06FCE" w:rsidRDefault="001F3B5A" w:rsidP="001F3B5A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F3B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Занятие №2 «С</w:t>
      </w:r>
      <w:r w:rsidRPr="001F3B5A">
        <w:rPr>
          <w:rFonts w:ascii="Times New Roman" w:eastAsia="Calibri" w:hAnsi="Times New Roman" w:cs="Times New Roman"/>
          <w:b/>
          <w:sz w:val="28"/>
          <w:szCs w:val="28"/>
        </w:rPr>
        <w:t>южетно-ролевая игра</w:t>
      </w:r>
      <w:r w:rsidR="00045770">
        <w:rPr>
          <w:rFonts w:ascii="Times New Roman" w:eastAsia="Calibri" w:hAnsi="Times New Roman" w:cs="Times New Roman"/>
          <w:b/>
          <w:sz w:val="28"/>
          <w:szCs w:val="28"/>
        </w:rPr>
        <w:t xml:space="preserve"> «На стройке</w:t>
      </w:r>
      <w:r w:rsidRPr="001F3B5A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Тема: на стройке</w:t>
      </w:r>
      <w:r w:rsidR="00F06FCE" w:rsidRPr="00F06FC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Цели</w:t>
      </w:r>
      <w:r w:rsidR="00F06FCE" w:rsidRPr="00F06FCE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-Производить с игрушками простые игровые действия, а затем последовательно объединять их в связные эпизоды, отображающие реальные жизненные ситуации (нагружать машину кубиками, отвозить их, выгружать, сооружать простую постройку, вновь ехать за кубиками).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- Из напольного строительного материала с помощью педагога сооружать простые постройки, применяя умения, приобретенные на занятиях по конструированию.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-Продолжать воспитывать у детей навыки совместной игры,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умение договариваться между собой о распределении ролей.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- Использовать постройки в игре, развивая вокруг них несложный сюжет. 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Оборудование</w:t>
      </w:r>
      <w:r w:rsidR="00F06FCE" w:rsidRPr="00F06FCE">
        <w:rPr>
          <w:rFonts w:ascii="Times New Roman" w:eastAsia="Calibri" w:hAnsi="Times New Roman" w:cs="Times New Roman"/>
          <w:sz w:val="28"/>
          <w:szCs w:val="28"/>
        </w:rPr>
        <w:t>: напольный строительный материал,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06FCE" w:rsidRPr="00F06FCE">
        <w:rPr>
          <w:rFonts w:ascii="Times New Roman" w:eastAsia="Calibri" w:hAnsi="Times New Roman" w:cs="Times New Roman"/>
          <w:sz w:val="28"/>
          <w:szCs w:val="28"/>
        </w:rPr>
        <w:t>грузовые машинки,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сюжетная ка</w:t>
      </w:r>
      <w:r w:rsidR="00F06FCE" w:rsidRPr="00F06FCE">
        <w:rPr>
          <w:rFonts w:ascii="Times New Roman" w:eastAsia="Calibri" w:hAnsi="Times New Roman" w:cs="Times New Roman"/>
          <w:sz w:val="28"/>
          <w:szCs w:val="28"/>
        </w:rPr>
        <w:t>ртинка «На стройке»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B5A">
        <w:rPr>
          <w:rFonts w:ascii="Times New Roman" w:eastAsia="Calibri" w:hAnsi="Times New Roman" w:cs="Times New Roman"/>
          <w:b/>
          <w:sz w:val="28"/>
          <w:szCs w:val="28"/>
        </w:rPr>
        <w:t>Ход занятия</w:t>
      </w:r>
      <w:r w:rsidR="00F06FCE" w:rsidRPr="00F06FC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1F3B5A">
        <w:rPr>
          <w:rFonts w:ascii="Times New Roman" w:eastAsia="Calibri" w:hAnsi="Times New Roman" w:cs="Times New Roman"/>
          <w:i/>
          <w:sz w:val="28"/>
          <w:szCs w:val="28"/>
        </w:rPr>
        <w:t>Психолог организует детей для проведения сюжетно-ролевой игры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</w:t>
      </w:r>
      <w:r w:rsidR="00F06FCE" w:rsidRPr="00F06FCE">
        <w:rPr>
          <w:rFonts w:ascii="Times New Roman" w:eastAsia="Calibri" w:hAnsi="Times New Roman" w:cs="Times New Roman"/>
          <w:i/>
          <w:sz w:val="28"/>
          <w:szCs w:val="28"/>
        </w:rPr>
        <w:t>Беседа с детьми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-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Дети,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вы видели когда-нибудь,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как строят дома,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садики,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школы,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магазины?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</w:t>
      </w:r>
      <w:r w:rsidR="00F06FCE" w:rsidRPr="00F06FCE">
        <w:rPr>
          <w:rFonts w:ascii="Times New Roman" w:eastAsia="Calibri" w:hAnsi="Times New Roman" w:cs="Times New Roman"/>
          <w:i/>
          <w:sz w:val="28"/>
          <w:szCs w:val="28"/>
        </w:rPr>
        <w:t>Педагог демонстрирует сюжетную картинку «На стройке»</w:t>
      </w:r>
      <w:r w:rsidRPr="001F3B5A">
        <w:rPr>
          <w:rFonts w:ascii="Times New Roman" w:eastAsia="Calibri" w:hAnsi="Times New Roman" w:cs="Times New Roman"/>
          <w:i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lastRenderedPageBreak/>
        <w:t>-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Посмотрите,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на этой картинке изображено строительство </w:t>
      </w:r>
      <w:r w:rsidR="001F3B5A">
        <w:rPr>
          <w:rFonts w:ascii="Times New Roman" w:eastAsia="Calibri" w:hAnsi="Times New Roman" w:cs="Times New Roman"/>
          <w:sz w:val="28"/>
          <w:szCs w:val="28"/>
        </w:rPr>
        <w:t>дома</w:t>
      </w:r>
      <w:r w:rsidRPr="00F06FCE">
        <w:rPr>
          <w:rFonts w:ascii="Times New Roman" w:eastAsia="Calibri" w:hAnsi="Times New Roman" w:cs="Times New Roman"/>
          <w:sz w:val="28"/>
          <w:szCs w:val="28"/>
        </w:rPr>
        <w:t>.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F06FCE">
        <w:rPr>
          <w:rFonts w:ascii="Times New Roman" w:eastAsia="Calibri" w:hAnsi="Times New Roman" w:cs="Times New Roman"/>
          <w:sz w:val="28"/>
          <w:szCs w:val="28"/>
        </w:rPr>
        <w:t>троят её строители из различных строительных материалов,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ко</w:t>
      </w:r>
      <w:r w:rsidR="001F3B5A">
        <w:rPr>
          <w:rFonts w:ascii="Times New Roman" w:eastAsia="Calibri" w:hAnsi="Times New Roman" w:cs="Times New Roman"/>
          <w:sz w:val="28"/>
          <w:szCs w:val="28"/>
        </w:rPr>
        <w:t>торые подвозят грузовые машины.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-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Скажите,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что нужно,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чтобы построить дом,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школу,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садик? (песок,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кирпичи,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другие строительные материалы)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-Каким </w:t>
      </w:r>
      <w:r w:rsidR="001F3B5A" w:rsidRPr="00F06FCE">
        <w:rPr>
          <w:rFonts w:ascii="Times New Roman" w:eastAsia="Calibri" w:hAnsi="Times New Roman" w:cs="Times New Roman"/>
          <w:sz w:val="28"/>
          <w:szCs w:val="28"/>
        </w:rPr>
        <w:t>образом</w:t>
      </w: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3B5A" w:rsidRPr="001F3B5A">
        <w:rPr>
          <w:rFonts w:ascii="Times New Roman" w:eastAsia="Calibri" w:hAnsi="Times New Roman" w:cs="Times New Roman"/>
          <w:sz w:val="28"/>
          <w:szCs w:val="28"/>
        </w:rPr>
        <w:t xml:space="preserve">строительный </w:t>
      </w:r>
      <w:r w:rsidR="001F3B5A" w:rsidRPr="00F06FCE">
        <w:rPr>
          <w:rFonts w:ascii="Times New Roman" w:eastAsia="Calibri" w:hAnsi="Times New Roman" w:cs="Times New Roman"/>
          <w:sz w:val="28"/>
          <w:szCs w:val="28"/>
        </w:rPr>
        <w:t>материал</w:t>
      </w: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 попадает на стройку? (его привозят машины)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-Машины какие? (грузовые)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В чём они везут материалы?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(в кузове) 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1F3B5A">
        <w:rPr>
          <w:rFonts w:ascii="Times New Roman" w:eastAsia="Calibri" w:hAnsi="Times New Roman" w:cs="Times New Roman"/>
          <w:i/>
          <w:sz w:val="28"/>
          <w:szCs w:val="28"/>
        </w:rPr>
        <w:t>Сообщение темы игры</w:t>
      </w:r>
      <w:r>
        <w:rPr>
          <w:rFonts w:ascii="Times New Roman" w:eastAsia="Calibri" w:hAnsi="Times New Roman" w:cs="Times New Roman"/>
          <w:sz w:val="28"/>
          <w:szCs w:val="28"/>
        </w:rPr>
        <w:t>.)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-Сегодня я хочу вам предложить поиграть в игру «На стройке».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Давайте представим с вами,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что нам необходимо построить дом.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Что нам для этого понадобиться? 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</w:t>
      </w:r>
      <w:r w:rsidR="00F06FCE" w:rsidRPr="00F06FCE">
        <w:rPr>
          <w:rFonts w:ascii="Times New Roman" w:eastAsia="Calibri" w:hAnsi="Times New Roman" w:cs="Times New Roman"/>
          <w:i/>
          <w:sz w:val="28"/>
          <w:szCs w:val="28"/>
        </w:rPr>
        <w:t>Распределение ролей.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-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Давайте вспомним,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кто работает на стройке.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(строители,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гру</w:t>
      </w:r>
      <w:r w:rsidR="001F3B5A">
        <w:rPr>
          <w:rFonts w:ascii="Times New Roman" w:eastAsia="Calibri" w:hAnsi="Times New Roman" w:cs="Times New Roman"/>
          <w:sz w:val="28"/>
          <w:szCs w:val="28"/>
        </w:rPr>
        <w:t>зчики, водители грузовых машин)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-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Кто из вас будет строителями?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Хорошо,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вы будете месить цемент и </w:t>
      </w:r>
      <w:r w:rsidR="001F3B5A">
        <w:rPr>
          <w:rFonts w:ascii="Times New Roman" w:eastAsia="Calibri" w:hAnsi="Times New Roman" w:cs="Times New Roman"/>
          <w:sz w:val="28"/>
          <w:szCs w:val="28"/>
        </w:rPr>
        <w:t>класть кирпичи.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-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А кто хочет на время стать водителями грузовых машин?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Что вы будете делать? (</w:t>
      </w: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отвозить строительный материал на стройку)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sz w:val="28"/>
          <w:szCs w:val="28"/>
        </w:rPr>
        <w:t>-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>А кто же будет грузить в кузов машины кирпичи и потом выгружать их?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F06FCE">
        <w:rPr>
          <w:rFonts w:ascii="Times New Roman" w:eastAsia="Calibri" w:hAnsi="Times New Roman" w:cs="Times New Roman"/>
          <w:sz w:val="28"/>
          <w:szCs w:val="28"/>
        </w:rPr>
        <w:t>грузчики)</w:t>
      </w:r>
      <w:r w:rsidR="001F3B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sz w:val="28"/>
          <w:szCs w:val="28"/>
        </w:rPr>
        <w:t xml:space="preserve">Кто будет грузчиком? </w:t>
      </w: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</w:t>
      </w:r>
      <w:r w:rsidR="00F06FCE" w:rsidRPr="00F06FCE">
        <w:rPr>
          <w:rFonts w:ascii="Times New Roman" w:eastAsia="Calibri" w:hAnsi="Times New Roman" w:cs="Times New Roman"/>
          <w:i/>
          <w:sz w:val="28"/>
          <w:szCs w:val="28"/>
        </w:rPr>
        <w:t>Игра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06FCE">
        <w:rPr>
          <w:rFonts w:ascii="Times New Roman" w:eastAsia="Calibri" w:hAnsi="Times New Roman" w:cs="Times New Roman"/>
          <w:i/>
          <w:sz w:val="28"/>
          <w:szCs w:val="28"/>
        </w:rPr>
        <w:t>Дети совместно с педагогом строят дом из напольного строительного материала.</w:t>
      </w:r>
      <w:r w:rsidR="001F3B5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i/>
          <w:sz w:val="28"/>
          <w:szCs w:val="28"/>
        </w:rPr>
        <w:t>Педагог следит за правильностью взятых на себя ролей детьми,</w:t>
      </w:r>
      <w:r w:rsidR="001F3B5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i/>
          <w:sz w:val="28"/>
          <w:szCs w:val="28"/>
        </w:rPr>
        <w:t>направляет их на необходимые действия,</w:t>
      </w:r>
      <w:r w:rsidR="001F3B5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i/>
          <w:sz w:val="28"/>
          <w:szCs w:val="28"/>
        </w:rPr>
        <w:t>следит за последовательностью действий.</w:t>
      </w:r>
      <w:r w:rsidR="001F3B5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i/>
          <w:sz w:val="28"/>
          <w:szCs w:val="28"/>
        </w:rPr>
        <w:t>Во время игры вспоминают,</w:t>
      </w:r>
      <w:r w:rsidR="001F3B5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i/>
          <w:sz w:val="28"/>
          <w:szCs w:val="28"/>
        </w:rPr>
        <w:t xml:space="preserve">как правильно </w:t>
      </w:r>
      <w:r w:rsidR="001F3B5A">
        <w:rPr>
          <w:rFonts w:ascii="Times New Roman" w:eastAsia="Calibri" w:hAnsi="Times New Roman" w:cs="Times New Roman"/>
          <w:i/>
          <w:sz w:val="28"/>
          <w:szCs w:val="28"/>
        </w:rPr>
        <w:t>класть</w:t>
      </w:r>
      <w:r w:rsidRPr="00F06FCE">
        <w:rPr>
          <w:rFonts w:ascii="Times New Roman" w:eastAsia="Calibri" w:hAnsi="Times New Roman" w:cs="Times New Roman"/>
          <w:i/>
          <w:sz w:val="28"/>
          <w:szCs w:val="28"/>
        </w:rPr>
        <w:t xml:space="preserve"> кирпичики,</w:t>
      </w:r>
      <w:r w:rsidR="001F3B5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i/>
          <w:sz w:val="28"/>
          <w:szCs w:val="28"/>
        </w:rPr>
        <w:t>крышу для дома.</w:t>
      </w:r>
      <w:r w:rsidR="001F3B5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06FCE">
        <w:rPr>
          <w:rFonts w:ascii="Times New Roman" w:eastAsia="Calibri" w:hAnsi="Times New Roman" w:cs="Times New Roman"/>
          <w:i/>
          <w:sz w:val="28"/>
          <w:szCs w:val="28"/>
        </w:rPr>
        <w:t>Совместными действиями возводят новое зда</w:t>
      </w:r>
      <w:r w:rsidR="001F3B5A">
        <w:rPr>
          <w:rFonts w:ascii="Times New Roman" w:eastAsia="Calibri" w:hAnsi="Times New Roman" w:cs="Times New Roman"/>
          <w:i/>
          <w:sz w:val="28"/>
          <w:szCs w:val="28"/>
        </w:rPr>
        <w:t>ние из строительного материала.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6FCE">
        <w:rPr>
          <w:rFonts w:ascii="Times New Roman" w:eastAsia="Calibri" w:hAnsi="Times New Roman" w:cs="Times New Roman"/>
          <w:i/>
          <w:sz w:val="28"/>
          <w:szCs w:val="28"/>
        </w:rPr>
        <w:t>Затем педагог предлагает детям самим поиграть с постройками</w:t>
      </w:r>
      <w:r w:rsidRPr="00F06FC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FCE" w:rsidRPr="00F06FCE" w:rsidRDefault="001F3B5A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5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Занятие №3 «</w:t>
      </w:r>
      <w:r w:rsidR="00325857" w:rsidRPr="00325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элементарных математических представлений</w:t>
      </w:r>
      <w:r w:rsidRPr="00325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Познакомить детей со способом сравнения двух предметов по длине путём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приложения. </w:t>
      </w:r>
    </w:p>
    <w:p w:rsidR="00325857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детей сравнивать два пред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 по длине путём приложения;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расширить словарный запас детей такими слова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>ми: длинный- короткий, длиннее-короче;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внимание,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глазомер,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зрительную память.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: две куклы (большая и маленькая),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ленты (длинная - красного цвета,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синего цвета),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карандаша разной длины и различные по цвету. 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Педагог организует детей для проведения занятия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Сообщение темы занятия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Дети,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к нам в гости пришли две замечательные девочки-куколки.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Обратите внимание,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одна девочка большая,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а другая маленькая.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нам принесли свои ленточки для волос и просят нас помочь определить, какая из ленточек большой куклы,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ленточка маленькой куклы.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Подача нового материала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мы можем узнать,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из ленточек нужна большой кукле,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какая нужна маленькой кукле?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что,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окажется длинная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 нужна большой кукле,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короткая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 нужна маленькой кукле.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как мы можем это определить?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ленточки разного цвета.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лента какого цвета? (красная)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эта какого цвета? (Синяя)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возьмём эти две ленточки и приложим их друг к другу,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подравняем края с одной стороны и посмотрим,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край одной ленты выступает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данном случае красна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>я лента оказалась длиннее синей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значит,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красная лента подойдет большой кукле,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она длиннее,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синяя лента </w:t>
      </w:r>
      <w:r w:rsidR="00325857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подойдёт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маленькой кукле,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она короче красной.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 завяжем ленточки куклам.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Давайте вы сами </w:t>
      </w:r>
      <w:r w:rsidR="00325857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потренируетесь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определять,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лента короче,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какая длиннее.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После определения длины лент путём приложения ле</w:t>
      </w: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нты завязывают в волосы куклам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Физкультминутка.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Мяч подскакивает вверх.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подпрыгнет выше всех? (</w:t>
      </w:r>
      <w:r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прыжки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Тише-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тише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06FCE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мяч устал,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Прыгать мячик перестал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 стол он закатился. (</w:t>
      </w:r>
      <w:r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ходьба на месте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и мы за стол садимся (</w:t>
      </w:r>
      <w:r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садятся на места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</w:t>
      </w: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абота с раздаточным материалом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Педагог раздает детям по два карандаша разной длины и просит их определить</w:t>
      </w: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какой к</w:t>
      </w: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арандаш короче,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какой длиннее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мы будем определять длину карандашей?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должны для этого сделать? (приложить их друг к другу)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свои каранда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 и приложите их друг к другу.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карандаш оказался длинным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какой ко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ротким?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Педагог смотрит,</w:t>
      </w: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дети определяют длину и выясняет,</w:t>
      </w: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06FCE" w:rsidRPr="00F06F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какой карандаш длиннее,</w:t>
      </w: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 какой короче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F06FCE" w:rsidRPr="00F06FCE" w:rsidRDefault="00325857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258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Подведение итогов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к нам приходил сегодня в гости? (куколки) </w:t>
      </w:r>
    </w:p>
    <w:p w:rsidR="00F06FCE" w:rsidRPr="00F06FCE" w:rsidRDefault="00F06FCE" w:rsidP="00F06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мы </w:t>
      </w:r>
      <w:r w:rsidR="00325857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помогли нашим куколкам? (определить длину их ленточек) </w:t>
      </w:r>
    </w:p>
    <w:p w:rsidR="007A313E" w:rsidRPr="00F06FCE" w:rsidRDefault="00F06FCE" w:rsidP="00325857">
      <w:pPr>
        <w:spacing w:after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Каким образом мы </w:t>
      </w:r>
      <w:r w:rsidR="00325857"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узнали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красная лента – длинная,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FC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синяя- коротк</w:t>
      </w:r>
      <w:r w:rsidR="00325857">
        <w:rPr>
          <w:rFonts w:ascii="Times New Roman" w:eastAsia="Times New Roman" w:hAnsi="Times New Roman" w:cs="Times New Roman"/>
          <w:sz w:val="28"/>
          <w:szCs w:val="28"/>
          <w:lang w:eastAsia="ru-RU"/>
        </w:rPr>
        <w:t>ая? (приложили их друг к другу)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sz w:val="28"/>
          <w:szCs w:val="28"/>
          <w:shd w:val="clear" w:color="auto" w:fill="FFFFFF"/>
        </w:rPr>
      </w:pPr>
    </w:p>
    <w:p w:rsidR="007A313E" w:rsidRPr="00F06FCE" w:rsidRDefault="007A313E" w:rsidP="007A313E">
      <w:pPr>
        <w:pStyle w:val="Textbody"/>
        <w:spacing w:line="360" w:lineRule="auto"/>
        <w:jc w:val="both"/>
        <w:rPr>
          <w:sz w:val="28"/>
          <w:szCs w:val="28"/>
          <w:shd w:val="clear" w:color="auto" w:fill="FFFFFF"/>
        </w:rPr>
        <w:sectPr w:rsidR="007A313E" w:rsidRPr="00F06FCE">
          <w:pgSz w:w="11906" w:h="16838"/>
          <w:pgMar w:top="1134" w:right="567" w:bottom="1134" w:left="1701" w:header="720" w:footer="720" w:gutter="0"/>
          <w:cols w:space="720"/>
        </w:sectPr>
      </w:pPr>
    </w:p>
    <w:p w:rsidR="007A313E" w:rsidRPr="00F06FCE" w:rsidRDefault="007A313E" w:rsidP="007A313E">
      <w:pPr>
        <w:pStyle w:val="Standard"/>
        <w:jc w:val="center"/>
      </w:pPr>
      <w:r w:rsidRPr="00F06FCE">
        <w:rPr>
          <w:rFonts w:cs="Times New Roman"/>
          <w:sz w:val="36"/>
          <w:szCs w:val="36"/>
        </w:rPr>
        <w:lastRenderedPageBreak/>
        <w:t>«Волгоградский государственный социально-педагогический университет»</w:t>
      </w:r>
    </w:p>
    <w:p w:rsidR="007A313E" w:rsidRPr="00F06FCE" w:rsidRDefault="007A313E" w:rsidP="007A313E">
      <w:pPr>
        <w:pStyle w:val="1"/>
        <w:spacing w:before="0"/>
        <w:jc w:val="center"/>
      </w:pPr>
      <w:r w:rsidRPr="00F06FCE">
        <w:rPr>
          <w:rFonts w:ascii="Times New Roman" w:hAnsi="Times New Roman" w:cs="Times New Roman"/>
          <w:b w:val="0"/>
          <w:sz w:val="32"/>
          <w:szCs w:val="32"/>
        </w:rPr>
        <w:t>Факультета социальной и коррекционной педагогики</w:t>
      </w:r>
    </w:p>
    <w:p w:rsidR="007A313E" w:rsidRPr="00F06FCE" w:rsidRDefault="007A313E" w:rsidP="007A313E">
      <w:pPr>
        <w:pStyle w:val="Standard"/>
        <w:jc w:val="center"/>
      </w:pPr>
      <w:r w:rsidRPr="00F06FCE">
        <w:rPr>
          <w:rFonts w:cs="Times New Roman"/>
          <w:sz w:val="32"/>
          <w:szCs w:val="32"/>
          <w:lang w:eastAsia="en-US"/>
        </w:rPr>
        <w:t>Кафедра специальной педагогики и психологии</w:t>
      </w:r>
    </w:p>
    <w:p w:rsidR="007A313E" w:rsidRPr="00F06FCE" w:rsidRDefault="007A313E" w:rsidP="007A313E">
      <w:pPr>
        <w:pStyle w:val="1"/>
        <w:spacing w:before="0"/>
        <w:jc w:val="center"/>
        <w:rPr>
          <w:rFonts w:ascii="Times New Roman" w:eastAsia="Calibri" w:hAnsi="Times New Roman" w:cs="Times New Roman"/>
          <w:lang w:bidi="en-US"/>
        </w:rPr>
      </w:pPr>
    </w:p>
    <w:p w:rsidR="007A313E" w:rsidRPr="00F06FCE" w:rsidRDefault="007A313E" w:rsidP="007A313E">
      <w:pPr>
        <w:pStyle w:val="1"/>
        <w:spacing w:before="0"/>
        <w:jc w:val="center"/>
        <w:rPr>
          <w:rFonts w:ascii="Times New Roman" w:eastAsia="Calibri" w:hAnsi="Times New Roman" w:cs="Times New Roman"/>
          <w:lang w:bidi="en-US"/>
        </w:rPr>
      </w:pPr>
    </w:p>
    <w:p w:rsidR="007A313E" w:rsidRPr="00F06FCE" w:rsidRDefault="007A313E" w:rsidP="007A313E">
      <w:pPr>
        <w:pStyle w:val="1"/>
        <w:spacing w:before="0"/>
        <w:jc w:val="center"/>
        <w:rPr>
          <w:rFonts w:ascii="Times New Roman" w:eastAsia="Calibri" w:hAnsi="Times New Roman" w:cs="Times New Roman"/>
          <w:lang w:bidi="en-US"/>
        </w:rPr>
      </w:pPr>
    </w:p>
    <w:p w:rsidR="007A313E" w:rsidRPr="00F06FCE" w:rsidRDefault="007A313E" w:rsidP="007A313E">
      <w:pPr>
        <w:pStyle w:val="1"/>
        <w:spacing w:before="0"/>
        <w:jc w:val="center"/>
        <w:rPr>
          <w:rFonts w:ascii="Times New Roman" w:eastAsia="Calibri" w:hAnsi="Times New Roman" w:cs="Times New Roman"/>
          <w:lang w:bidi="en-US"/>
        </w:rPr>
      </w:pPr>
    </w:p>
    <w:p w:rsidR="007A313E" w:rsidRPr="00F06FCE" w:rsidRDefault="007A313E" w:rsidP="007A313E">
      <w:pPr>
        <w:pStyle w:val="1"/>
        <w:spacing w:before="0"/>
        <w:jc w:val="center"/>
        <w:rPr>
          <w:rFonts w:ascii="Times New Roman" w:eastAsia="Calibri" w:hAnsi="Times New Roman" w:cs="Times New Roman"/>
          <w:lang w:bidi="en-US"/>
        </w:rPr>
      </w:pPr>
    </w:p>
    <w:p w:rsidR="007A313E" w:rsidRPr="00F06FCE" w:rsidRDefault="007A313E" w:rsidP="007A313E">
      <w:pPr>
        <w:pStyle w:val="1"/>
        <w:spacing w:before="0"/>
        <w:jc w:val="center"/>
      </w:pPr>
      <w:r w:rsidRPr="00F06FCE">
        <w:rPr>
          <w:rFonts w:ascii="Times New Roman" w:eastAsia="Calibri" w:hAnsi="Times New Roman" w:cs="Times New Roman"/>
          <w:sz w:val="96"/>
          <w:lang w:bidi="en-US"/>
        </w:rPr>
        <w:t>ДНЕВНИК</w:t>
      </w:r>
    </w:p>
    <w:p w:rsidR="007A313E" w:rsidRPr="00F06FCE" w:rsidRDefault="007A313E" w:rsidP="007A313E">
      <w:pPr>
        <w:pStyle w:val="Standard"/>
        <w:rPr>
          <w:lang w:eastAsia="en-US" w:bidi="en-US"/>
        </w:rPr>
      </w:pPr>
    </w:p>
    <w:p w:rsidR="007A313E" w:rsidRPr="00F06FCE" w:rsidRDefault="007A313E" w:rsidP="007A313E">
      <w:pPr>
        <w:pStyle w:val="1"/>
        <w:spacing w:before="0"/>
        <w:jc w:val="center"/>
      </w:pPr>
      <w:r w:rsidRPr="00F06FCE">
        <w:rPr>
          <w:rFonts w:ascii="Times New Roman" w:hAnsi="Times New Roman" w:cs="Times New Roman"/>
          <w:sz w:val="48"/>
        </w:rPr>
        <w:t xml:space="preserve"> ПРОХОЖДЕНИЯ</w:t>
      </w:r>
    </w:p>
    <w:p w:rsidR="007A313E" w:rsidRPr="00F06FCE" w:rsidRDefault="007A313E" w:rsidP="007A313E">
      <w:pPr>
        <w:pStyle w:val="1"/>
        <w:spacing w:before="0"/>
        <w:jc w:val="center"/>
      </w:pPr>
      <w:r w:rsidRPr="00F06FCE">
        <w:rPr>
          <w:rFonts w:ascii="Times New Roman" w:hAnsi="Times New Roman" w:cs="Times New Roman"/>
          <w:sz w:val="48"/>
        </w:rPr>
        <w:t>производственной практики по получению профессиональных умений и опыта профессиональной деятельности (коррекционно-педагогическая)</w:t>
      </w:r>
    </w:p>
    <w:p w:rsidR="007A313E" w:rsidRPr="00F06FCE" w:rsidRDefault="007A313E" w:rsidP="007A313E">
      <w:pPr>
        <w:pStyle w:val="Standard"/>
        <w:jc w:val="center"/>
        <w:rPr>
          <w:rFonts w:cs="Times New Roman"/>
          <w:sz w:val="28"/>
          <w:szCs w:val="28"/>
        </w:rPr>
      </w:pPr>
    </w:p>
    <w:p w:rsidR="007A313E" w:rsidRPr="00F06FCE" w:rsidRDefault="007A313E" w:rsidP="007A313E">
      <w:pPr>
        <w:pStyle w:val="Standard"/>
        <w:jc w:val="center"/>
      </w:pPr>
      <w:r w:rsidRPr="00F06FCE">
        <w:rPr>
          <w:rFonts w:cs="Times New Roman"/>
          <w:sz w:val="40"/>
          <w:szCs w:val="28"/>
        </w:rPr>
        <w:t>студентки</w:t>
      </w:r>
      <w:r w:rsidR="00325857">
        <w:rPr>
          <w:rFonts w:cs="Times New Roman"/>
          <w:sz w:val="40"/>
          <w:szCs w:val="28"/>
        </w:rPr>
        <w:t xml:space="preserve"> </w:t>
      </w:r>
      <w:r w:rsidRPr="00F06FCE">
        <w:rPr>
          <w:rFonts w:cs="Times New Roman"/>
          <w:sz w:val="40"/>
          <w:szCs w:val="28"/>
        </w:rPr>
        <w:t>3 курса</w:t>
      </w:r>
    </w:p>
    <w:p w:rsidR="007A313E" w:rsidRPr="00F06FCE" w:rsidRDefault="007A313E" w:rsidP="007A313E">
      <w:pPr>
        <w:pStyle w:val="Standard"/>
        <w:jc w:val="center"/>
      </w:pPr>
      <w:r w:rsidRPr="00F06FCE">
        <w:rPr>
          <w:rFonts w:cs="Times New Roman"/>
          <w:sz w:val="40"/>
          <w:szCs w:val="28"/>
        </w:rPr>
        <w:t>группы СДБ</w:t>
      </w:r>
      <w:r w:rsidRPr="00F06FCE">
        <w:rPr>
          <w:rFonts w:cs="Times New Roman"/>
          <w:sz w:val="40"/>
          <w:szCs w:val="28"/>
          <w:lang w:val="en-US"/>
        </w:rPr>
        <w:t>Z</w:t>
      </w:r>
      <w:r w:rsidRPr="00F06FCE">
        <w:rPr>
          <w:rFonts w:cs="Times New Roman"/>
          <w:sz w:val="40"/>
          <w:szCs w:val="28"/>
        </w:rPr>
        <w:t>-31,</w:t>
      </w:r>
    </w:p>
    <w:p w:rsidR="007A313E" w:rsidRPr="00F06FCE" w:rsidRDefault="007A313E" w:rsidP="007A313E">
      <w:pPr>
        <w:pStyle w:val="Standard"/>
        <w:jc w:val="center"/>
        <w:rPr>
          <w:rFonts w:cs="Times New Roman"/>
          <w:sz w:val="40"/>
          <w:szCs w:val="28"/>
        </w:rPr>
      </w:pPr>
    </w:p>
    <w:p w:rsidR="007A313E" w:rsidRPr="00F06FCE" w:rsidRDefault="007A313E" w:rsidP="007A313E">
      <w:pPr>
        <w:pStyle w:val="Standard"/>
        <w:jc w:val="center"/>
      </w:pPr>
      <w:r w:rsidRPr="00F06FCE">
        <w:rPr>
          <w:rFonts w:cs="Times New Roman"/>
          <w:sz w:val="40"/>
          <w:szCs w:val="28"/>
        </w:rPr>
        <w:t>направление</w:t>
      </w:r>
    </w:p>
    <w:p w:rsidR="007A313E" w:rsidRPr="00F06FCE" w:rsidRDefault="007A313E" w:rsidP="007A313E">
      <w:pPr>
        <w:pStyle w:val="Standard"/>
        <w:jc w:val="center"/>
      </w:pPr>
      <w:r w:rsidRPr="00F06FCE">
        <w:rPr>
          <w:rFonts w:cs="Times New Roman"/>
          <w:sz w:val="40"/>
          <w:szCs w:val="28"/>
        </w:rPr>
        <w:t xml:space="preserve"> </w:t>
      </w:r>
      <w:r w:rsidRPr="00F06FCE">
        <w:rPr>
          <w:rFonts w:cs="Times New Roman"/>
          <w:b/>
          <w:sz w:val="40"/>
          <w:szCs w:val="28"/>
        </w:rPr>
        <w:t>44.03.03 Специальное (дефектологическое) образование</w:t>
      </w:r>
    </w:p>
    <w:p w:rsidR="007A313E" w:rsidRPr="00F06FCE" w:rsidRDefault="007A313E" w:rsidP="007A313E">
      <w:pPr>
        <w:pStyle w:val="Standard"/>
        <w:jc w:val="center"/>
        <w:rPr>
          <w:rFonts w:cs="Times New Roman"/>
          <w:b/>
          <w:sz w:val="40"/>
          <w:szCs w:val="28"/>
        </w:rPr>
      </w:pPr>
    </w:p>
    <w:p w:rsidR="007A313E" w:rsidRPr="00F06FCE" w:rsidRDefault="007A313E" w:rsidP="007A313E">
      <w:pPr>
        <w:pStyle w:val="Standard"/>
        <w:jc w:val="center"/>
      </w:pPr>
      <w:r w:rsidRPr="00F06FCE">
        <w:rPr>
          <w:rFonts w:cs="Times New Roman"/>
          <w:sz w:val="40"/>
          <w:szCs w:val="28"/>
        </w:rPr>
        <w:t xml:space="preserve">профиль </w:t>
      </w:r>
      <w:r w:rsidRPr="00F06FCE">
        <w:rPr>
          <w:rFonts w:cs="Times New Roman"/>
          <w:b/>
          <w:sz w:val="40"/>
          <w:szCs w:val="28"/>
        </w:rPr>
        <w:t>Специальная психология</w:t>
      </w:r>
    </w:p>
    <w:p w:rsidR="007A313E" w:rsidRPr="00F06FCE" w:rsidRDefault="007A313E" w:rsidP="007A313E">
      <w:pPr>
        <w:pStyle w:val="Standard"/>
        <w:jc w:val="center"/>
        <w:rPr>
          <w:rFonts w:cs="Times New Roman"/>
          <w:b/>
          <w:sz w:val="40"/>
          <w:szCs w:val="28"/>
        </w:rPr>
      </w:pPr>
    </w:p>
    <w:p w:rsidR="007A313E" w:rsidRPr="00F06FCE" w:rsidRDefault="00B36730" w:rsidP="007A313E">
      <w:pPr>
        <w:pStyle w:val="Standard"/>
        <w:jc w:val="center"/>
      </w:pPr>
      <w:r>
        <w:rPr>
          <w:rFonts w:cs="Times New Roman"/>
          <w:b/>
          <w:sz w:val="40"/>
          <w:szCs w:val="28"/>
        </w:rPr>
        <w:t>Копышовой Паулины Юрьевны</w:t>
      </w:r>
    </w:p>
    <w:p w:rsidR="007A313E" w:rsidRPr="00F06FCE" w:rsidRDefault="007A313E" w:rsidP="007A313E">
      <w:pPr>
        <w:pStyle w:val="Standard"/>
        <w:jc w:val="center"/>
        <w:rPr>
          <w:rFonts w:cs="Times New Roman"/>
          <w:sz w:val="40"/>
          <w:szCs w:val="28"/>
        </w:rPr>
      </w:pPr>
    </w:p>
    <w:p w:rsidR="007A313E" w:rsidRDefault="007A313E" w:rsidP="007A313E">
      <w:pPr>
        <w:pStyle w:val="Standard"/>
        <w:ind w:firstLine="709"/>
        <w:jc w:val="center"/>
        <w:rPr>
          <w:rFonts w:cs="Times New Roman"/>
          <w:sz w:val="40"/>
          <w:szCs w:val="28"/>
          <w:shd w:val="clear" w:color="auto" w:fill="FFFFFF"/>
        </w:rPr>
      </w:pPr>
    </w:p>
    <w:p w:rsidR="00B36730" w:rsidRPr="00F06FCE" w:rsidRDefault="00B36730" w:rsidP="007A313E">
      <w:pPr>
        <w:pStyle w:val="Standard"/>
        <w:ind w:firstLine="709"/>
        <w:jc w:val="center"/>
        <w:rPr>
          <w:rFonts w:cs="Times New Roman"/>
          <w:sz w:val="40"/>
          <w:szCs w:val="28"/>
          <w:shd w:val="clear" w:color="auto" w:fill="FFFFFF"/>
        </w:rPr>
      </w:pPr>
    </w:p>
    <w:p w:rsidR="007A313E" w:rsidRPr="00F06FCE" w:rsidRDefault="007A313E" w:rsidP="00B36730">
      <w:pPr>
        <w:pStyle w:val="Standard"/>
        <w:jc w:val="center"/>
      </w:pPr>
      <w:r w:rsidRPr="00F06FCE">
        <w:rPr>
          <w:rFonts w:cs="Times New Roman"/>
          <w:b/>
          <w:sz w:val="28"/>
          <w:szCs w:val="28"/>
        </w:rPr>
        <w:t>2020 г.,</w:t>
      </w:r>
    </w:p>
    <w:p w:rsidR="007A313E" w:rsidRPr="00F06FCE" w:rsidRDefault="007A313E" w:rsidP="00B36730">
      <w:pPr>
        <w:pStyle w:val="Standard"/>
        <w:jc w:val="center"/>
        <w:rPr>
          <w:rFonts w:cs="Times New Roman"/>
          <w:sz w:val="40"/>
          <w:szCs w:val="28"/>
          <w:shd w:val="clear" w:color="auto" w:fill="FFFFFF"/>
        </w:rPr>
      </w:pPr>
      <w:r w:rsidRPr="00F06FCE">
        <w:rPr>
          <w:rStyle w:val="StrongEmphasis"/>
          <w:rFonts w:eastAsia="Times New Roman"/>
          <w:b w:val="0"/>
          <w:sz w:val="28"/>
        </w:rPr>
        <w:t>г. Волгоград</w:t>
      </w:r>
    </w:p>
    <w:p w:rsidR="00B36730" w:rsidRPr="00DC1BD9" w:rsidRDefault="00B36730" w:rsidP="00B36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1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В период  </w:t>
      </w:r>
      <w:r w:rsidRPr="00DC1BD9">
        <w:rPr>
          <w:rFonts w:ascii="Times New Roman" w:eastAsia="Times New Roman" w:hAnsi="Times New Roman" w:cs="Times New Roman"/>
          <w:sz w:val="28"/>
          <w:szCs w:val="28"/>
          <w:lang w:eastAsia="ru-RU"/>
        </w:rPr>
        <w:t>с 06 октября 2020 года  по 02 ноября 2020 года</w:t>
      </w:r>
    </w:p>
    <w:p w:rsidR="00B36730" w:rsidRPr="00DC1BD9" w:rsidRDefault="00B36730" w:rsidP="00B367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Наименование организации: </w:t>
      </w:r>
      <w:r w:rsidRPr="00DC1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дошкольное образовательное учреждение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C1BD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№ 279  Красноармейского района Волгограда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C1B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6730" w:rsidRPr="00DC1BD9" w:rsidRDefault="00B36730" w:rsidP="00B367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730" w:rsidRPr="00DC1BD9" w:rsidRDefault="00B36730" w:rsidP="00B367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Руководитель практики от организации:</w:t>
      </w:r>
      <w:r w:rsidRPr="00DC1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Попова Нина Борисовна, заведующий МОУ Детским садом №279.</w:t>
      </w:r>
    </w:p>
    <w:p w:rsidR="00B36730" w:rsidRPr="00DC1BD9" w:rsidRDefault="00B36730" w:rsidP="00B367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730" w:rsidRPr="00DC1BD9" w:rsidRDefault="00B36730" w:rsidP="00B367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B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Руководитель практики от университета: </w:t>
      </w:r>
      <w:r w:rsidRPr="00DC1BD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Любимова Екатерина Сергеевна, старший преподаватель кафедры специальной педагогики и психологии.</w:t>
      </w:r>
    </w:p>
    <w:tbl>
      <w:tblPr>
        <w:tblStyle w:val="11"/>
        <w:tblW w:w="9005" w:type="dxa"/>
        <w:tblLayout w:type="fixed"/>
        <w:tblLook w:val="04A0" w:firstRow="1" w:lastRow="0" w:firstColumn="1" w:lastColumn="0" w:noHBand="0" w:noVBand="1"/>
      </w:tblPr>
      <w:tblGrid>
        <w:gridCol w:w="1302"/>
        <w:gridCol w:w="5356"/>
        <w:gridCol w:w="2347"/>
      </w:tblGrid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center"/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5356" w:type="dxa"/>
          </w:tcPr>
          <w:p w:rsidR="00B36730" w:rsidRPr="00DC1BD9" w:rsidRDefault="00B36730" w:rsidP="0075498D">
            <w:pPr>
              <w:jc w:val="center"/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</w:rPr>
              <w:t>Краткое содержание выполненной работы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jc w:val="center"/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</w:rPr>
              <w:t>Специалист ответственный за данное направление работы</w:t>
            </w:r>
          </w:p>
        </w:tc>
      </w:tr>
      <w:tr w:rsidR="00B36730" w:rsidRPr="00DC1BD9" w:rsidTr="0075498D">
        <w:trPr>
          <w:trHeight w:val="329"/>
        </w:trPr>
        <w:tc>
          <w:tcPr>
            <w:tcW w:w="1302" w:type="dxa"/>
          </w:tcPr>
          <w:p w:rsidR="00B36730" w:rsidRPr="00DC1BD9" w:rsidRDefault="00B36730" w:rsidP="007549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56" w:type="dxa"/>
          </w:tcPr>
          <w:p w:rsidR="00B36730" w:rsidRPr="00DC1BD9" w:rsidRDefault="00B36730" w:rsidP="007549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06.10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Встреча с администрацией и педагогическим коллективом ДОУ с целью знакомства с базой практики. Знакомство с различными видами документации специалистов и служб ДОУ, регламентирующими воспитательный процесс и определяющими его содержание. Просмотр 2х групповых занятий по развитию речи на основе ознакомления с окружающим миром.</w:t>
            </w:r>
          </w:p>
        </w:tc>
        <w:tc>
          <w:tcPr>
            <w:tcW w:w="2347" w:type="dxa"/>
            <w:vAlign w:val="center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07.10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Углубленное знакомство с содержанием образовательных и коррекционных программ, календарно-тематическими планами воспитателя и дефектолога. Просмотр индивидуального занятия дефектолога. Оказание помощи воспитателю и дефектологу. Обогащение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методической копилки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 студента.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29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08.10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Анализ программно-методического обеспечения воспитательного процесса в ДОУ. Анализ коррекционно-развивающей среды в ДОУ. Просмотр группового занятия по формированию элементарных математических преставлений. Просмотр индивидуального занятия дефектолога. Оказание помощи воспитателю и 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дефектологу. Обогащение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методической копилки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 студента.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09.10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Анализ карт ПМПК и индивидуальных дневников комплексного сопровождения. Просмотр индивидуального занятия дефектолога. Оказание помощи воспитателю и дефектологу. Обогащение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методической копилки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 студента.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12.10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психолого-педагогического обследования воспитанников группы. Разработка и составление психолого-педагогической характеристики и индивидуального профиля дошкольников на основе психолого-педагогической диагностики. Просмотр группового занятия по формированию элементарных математических преставлений. Оказание помощи воспитателю и дефектологу. Обогащение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методической копилки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 студента.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29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13.10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Просмотр психолого-педагогического обследования воспитанников группы. Просмотр индивидуального занятия дефектолога. Просмотр группового занятия по игровой деятельности. Проведение группового занятия по развитию речи на основе ознакомления с окружающим миром.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группового занятия по игровой деятельности. Просмотр группового занятия по логопедии. Оказание помощи воспитателю и дефектологу. Обогащение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методической копилки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 студента.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психолого-педагогического обследования воспитанников группы. Просмотр группового занятия по игровой деятельности. Проведение индивидуального занятия дефектолога. Проведение группового занятия по формированию элементарных математических преставлений. Оказание помощи воспитателю и дефектологу. Обогащение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методической копилки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 студента.</w:t>
            </w:r>
          </w:p>
        </w:tc>
        <w:tc>
          <w:tcPr>
            <w:tcW w:w="2347" w:type="dxa"/>
            <w:vAlign w:val="center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29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Проведение психолого-педагогического обследования воспитанников группы. Просмотр индивидуального занятия дефектолога. Просмотр группового занятия по игровой деятельности. Просмотр группового занятия по логопедии.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19.10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Просмотр индивидуального занятия дефектолога. Просмотр 2х групповых занятий по конструированию. Проведение группового занятия по формированию элементарных математических преставлений. Оказание помощи воспитателю и дефектологу.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20.10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Проведение группового занятия по игровой деятельности. Проведение индивидуального занятия дефектолога. Проведение группового занятия по развитию речи на основе ознакомления с окружающим миром.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21.10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Просмотр группового занятия по логопедии. Проведение группового занятия по игровой деятельности. Оказание помощи воспитателю и дефектологу.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22.10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Просмотр группового занятия у психолога. Проведение индивидуального занятия дефектолога. Проведение группового занятия по игровой деятельности.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23.10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психолого-педагогического обследования воспитанников группы. Просмотр группового занятия по логопедии. Оказание помощи воспитателю и дефектологу. Обогащение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методической копилки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 студента.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26.10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Проведение 2х групповых занятий по конструированию. проведение группового занятия по конструированию. Оказание помощи воспитателю и дефектологу.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Проведение индивидуального занятия дефектолога. Проведение группового занятия по развитию речи на основе ознакомления с окружающим миром.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группового занятия у психолога. Оказание помощи воспитателю и дефектологу. Обогащение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методической копилки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 студента.</w:t>
            </w:r>
          </w:p>
        </w:tc>
        <w:tc>
          <w:tcPr>
            <w:tcW w:w="2347" w:type="dxa"/>
            <w:vAlign w:val="center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29.10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группового занятия по игровой деятельности. Оказание помощи воспитателю и дефектологу. Обогащение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методической копилки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 студента.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Проведение группового занятия по игровой деятельности. Проведение индивидуального занятия дефектолога. Проведение группового занятия по развитию речи на основе ознакомления с окружающим миром.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B36730" w:rsidRPr="00DC1BD9" w:rsidTr="0075498D">
        <w:trPr>
          <w:trHeight w:val="342"/>
        </w:trPr>
        <w:tc>
          <w:tcPr>
            <w:tcW w:w="1302" w:type="dxa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02.11</w:t>
            </w:r>
          </w:p>
        </w:tc>
        <w:tc>
          <w:tcPr>
            <w:tcW w:w="5356" w:type="dxa"/>
            <w:vAlign w:val="center"/>
          </w:tcPr>
          <w:p w:rsidR="00B36730" w:rsidRPr="00DC1BD9" w:rsidRDefault="00B36730" w:rsidP="00754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группового занятия по формированию элементарных математических преставлений. Оказание помощи воспитателю и дефектологу. Обогащение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методической копилки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 xml:space="preserve"> студента.</w:t>
            </w:r>
          </w:p>
        </w:tc>
        <w:tc>
          <w:tcPr>
            <w:tcW w:w="2347" w:type="dxa"/>
          </w:tcPr>
          <w:p w:rsidR="00B36730" w:rsidRPr="00DC1BD9" w:rsidRDefault="00B36730" w:rsidP="0075498D">
            <w:pPr>
              <w:rPr>
                <w:rFonts w:ascii="Times New Roman" w:hAnsi="Times New Roman" w:cs="Times New Roman"/>
              </w:rPr>
            </w:pPr>
            <w:r w:rsidRPr="00DC1BD9">
              <w:rPr>
                <w:rFonts w:ascii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</w:tbl>
    <w:p w:rsidR="00B36730" w:rsidRPr="00DC1BD9" w:rsidRDefault="00B36730" w:rsidP="00B367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730" w:rsidRPr="00DC1BD9" w:rsidRDefault="00B36730" w:rsidP="00B367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730" w:rsidRPr="00DC1BD9" w:rsidRDefault="00B36730" w:rsidP="00B367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730" w:rsidRPr="00DC1BD9" w:rsidRDefault="00B36730" w:rsidP="00B367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BD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Факультетский руководитель практики:</w:t>
      </w:r>
      <w:r w:rsidRPr="00DC1B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_______________Е.С. Любимова</w:t>
      </w:r>
    </w:p>
    <w:p w:rsidR="00B36730" w:rsidRPr="00DC1BD9" w:rsidRDefault="00B36730" w:rsidP="00B367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(подпись, ф.и.о.)</w:t>
      </w:r>
    </w:p>
    <w:p w:rsidR="007A313E" w:rsidRPr="00F06FCE" w:rsidRDefault="007A313E" w:rsidP="007A313E">
      <w:pPr>
        <w:pStyle w:val="Textbody"/>
        <w:spacing w:line="360" w:lineRule="auto"/>
        <w:rPr>
          <w:sz w:val="28"/>
          <w:szCs w:val="28"/>
        </w:rPr>
      </w:pPr>
    </w:p>
    <w:p w:rsidR="007A313E" w:rsidRPr="00F06FCE" w:rsidRDefault="007A313E" w:rsidP="007A313E">
      <w:pPr>
        <w:pStyle w:val="Textbody"/>
        <w:spacing w:line="360" w:lineRule="auto"/>
        <w:sectPr w:rsidR="007A313E" w:rsidRPr="00F06FCE">
          <w:pgSz w:w="11906" w:h="16838"/>
          <w:pgMar w:top="1134" w:right="567" w:bottom="1134" w:left="1701" w:header="720" w:footer="720" w:gutter="0"/>
          <w:cols w:space="720"/>
        </w:sectPr>
      </w:pPr>
    </w:p>
    <w:p w:rsidR="007A313E" w:rsidRPr="00F06FCE" w:rsidRDefault="007A313E" w:rsidP="007A313E">
      <w:pPr>
        <w:pStyle w:val="Textbody"/>
        <w:spacing w:line="360" w:lineRule="auto"/>
        <w:jc w:val="center"/>
        <w:rPr>
          <w:sz w:val="28"/>
          <w:szCs w:val="28"/>
        </w:rPr>
      </w:pPr>
      <w:r w:rsidRPr="00F06FCE">
        <w:rPr>
          <w:b/>
          <w:sz w:val="28"/>
          <w:szCs w:val="28"/>
        </w:rPr>
        <w:lastRenderedPageBreak/>
        <w:t>ОТЗЫВ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sz w:val="28"/>
          <w:szCs w:val="28"/>
        </w:rPr>
      </w:pPr>
      <w:r w:rsidRPr="00F06FCE">
        <w:rPr>
          <w:sz w:val="28"/>
          <w:szCs w:val="28"/>
        </w:rPr>
        <w:t>О работе студента группы СДБ</w:t>
      </w:r>
      <w:r w:rsidRPr="00F06FCE">
        <w:rPr>
          <w:sz w:val="28"/>
          <w:szCs w:val="28"/>
          <w:lang w:val="en-US"/>
        </w:rPr>
        <w:t>z</w:t>
      </w:r>
      <w:r w:rsidRPr="00F06FCE">
        <w:rPr>
          <w:sz w:val="28"/>
          <w:szCs w:val="28"/>
        </w:rPr>
        <w:t>-31, факультета социальной и коррекционной педагогики ФГБОУ ВО «Волгоградский государственный социально-педагогический университет»,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sz w:val="28"/>
          <w:szCs w:val="28"/>
        </w:rPr>
      </w:pPr>
      <w:r w:rsidRPr="00F06FCE">
        <w:rPr>
          <w:sz w:val="28"/>
          <w:szCs w:val="28"/>
        </w:rPr>
        <w:t>направления 44.03.03 Специальное (дефектологическое) образование,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sz w:val="28"/>
          <w:szCs w:val="28"/>
        </w:rPr>
      </w:pPr>
      <w:r w:rsidRPr="00F06FCE">
        <w:rPr>
          <w:sz w:val="28"/>
          <w:szCs w:val="28"/>
        </w:rPr>
        <w:t>профиль «Специальная психология»,</w:t>
      </w:r>
    </w:p>
    <w:p w:rsidR="007A313E" w:rsidRPr="00F06FCE" w:rsidRDefault="008E72A0" w:rsidP="007A313E">
      <w:pPr>
        <w:pStyle w:val="Textbody"/>
        <w:spacing w:line="360" w:lineRule="auto"/>
        <w:jc w:val="center"/>
        <w:rPr>
          <w:sz w:val="28"/>
          <w:szCs w:val="28"/>
        </w:rPr>
      </w:pPr>
      <w:r>
        <w:rPr>
          <w:rFonts w:cs="Times New Roman"/>
          <w:sz w:val="28"/>
          <w:szCs w:val="28"/>
        </w:rPr>
        <w:t>Копышовой Паулины Юрьевны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sz w:val="28"/>
          <w:szCs w:val="28"/>
        </w:rPr>
      </w:pPr>
      <w:r w:rsidRPr="00F06FCE">
        <w:rPr>
          <w:sz w:val="28"/>
          <w:szCs w:val="28"/>
        </w:rPr>
        <w:t>проходившей с</w:t>
      </w:r>
      <w:r w:rsidR="00325857">
        <w:rPr>
          <w:sz w:val="28"/>
          <w:szCs w:val="28"/>
        </w:rPr>
        <w:t xml:space="preserve"> </w:t>
      </w:r>
      <w:r w:rsidRPr="00F06FCE">
        <w:rPr>
          <w:sz w:val="28"/>
          <w:szCs w:val="28"/>
          <w:shd w:val="clear" w:color="auto" w:fill="FFFFFF"/>
        </w:rPr>
        <w:t>06 октября 2020 по 2 ноября 2020.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производственную практику по получению профессиональных умений и опыта профессиональной деятельности (коррекционно-педагогическая) в муниципальном дошкольном образовательном учреждении «Детский сад №279 Красноармейского района Волгограда. 400082,</w:t>
      </w:r>
      <w:r w:rsidR="00325857">
        <w:rPr>
          <w:sz w:val="28"/>
          <w:szCs w:val="28"/>
        </w:rPr>
        <w:t xml:space="preserve"> </w:t>
      </w:r>
      <w:r w:rsidRPr="00F06FCE">
        <w:rPr>
          <w:sz w:val="28"/>
          <w:szCs w:val="28"/>
        </w:rPr>
        <w:t>Волгоградская область,</w:t>
      </w:r>
      <w:r w:rsidR="00325857">
        <w:rPr>
          <w:sz w:val="28"/>
          <w:szCs w:val="28"/>
        </w:rPr>
        <w:t xml:space="preserve"> </w:t>
      </w:r>
      <w:r w:rsidRPr="00F06FCE">
        <w:rPr>
          <w:sz w:val="28"/>
          <w:szCs w:val="28"/>
        </w:rPr>
        <w:t>Волгоград,</w:t>
      </w:r>
      <w:r w:rsidR="00325857">
        <w:rPr>
          <w:sz w:val="28"/>
          <w:szCs w:val="28"/>
        </w:rPr>
        <w:t xml:space="preserve"> </w:t>
      </w:r>
      <w:r w:rsidRPr="00F06FCE">
        <w:rPr>
          <w:sz w:val="28"/>
          <w:szCs w:val="28"/>
        </w:rPr>
        <w:t>ул. 50 лет Октября, 9.Телефоны:</w:t>
      </w:r>
      <w:r w:rsidR="008E72A0">
        <w:rPr>
          <w:sz w:val="28"/>
          <w:szCs w:val="28"/>
        </w:rPr>
        <w:t xml:space="preserve"> </w:t>
      </w:r>
      <w:r w:rsidRPr="00F06FCE">
        <w:rPr>
          <w:sz w:val="28"/>
          <w:szCs w:val="28"/>
        </w:rPr>
        <w:t>+7 (8442) 62-74-44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В период производственной практики студент: провел анализ нормативно-правовых документов и заключений территориального ПМПК и ПП консилиума;</w:t>
      </w:r>
      <w:r w:rsidR="00325857">
        <w:rPr>
          <w:sz w:val="28"/>
          <w:szCs w:val="28"/>
        </w:rPr>
        <w:t xml:space="preserve"> </w:t>
      </w:r>
      <w:r w:rsidRPr="00F06FCE">
        <w:rPr>
          <w:sz w:val="28"/>
          <w:szCs w:val="28"/>
        </w:rPr>
        <w:t xml:space="preserve">посетил и провел анализ 3 коррекционно-развивающих занятий; </w:t>
      </w:r>
      <w:r w:rsidR="00045770">
        <w:rPr>
          <w:sz w:val="28"/>
          <w:szCs w:val="28"/>
        </w:rPr>
        <w:t>подготовил</w:t>
      </w:r>
      <w:r w:rsidRPr="00F06FCE">
        <w:rPr>
          <w:sz w:val="28"/>
          <w:szCs w:val="28"/>
        </w:rPr>
        <w:t xml:space="preserve"> дидактическ</w:t>
      </w:r>
      <w:r w:rsidR="00045770">
        <w:rPr>
          <w:sz w:val="28"/>
          <w:szCs w:val="28"/>
        </w:rPr>
        <w:t>ие</w:t>
      </w:r>
      <w:r w:rsidRPr="00F06FCE">
        <w:rPr>
          <w:sz w:val="28"/>
          <w:szCs w:val="28"/>
        </w:rPr>
        <w:t xml:space="preserve"> пособи</w:t>
      </w:r>
      <w:r w:rsidR="00045770">
        <w:rPr>
          <w:sz w:val="28"/>
          <w:szCs w:val="28"/>
        </w:rPr>
        <w:t>я: разрезные картинки для Занятия №1 «Конструирование»</w:t>
      </w:r>
      <w:r w:rsidRPr="00F06FCE">
        <w:rPr>
          <w:sz w:val="28"/>
          <w:szCs w:val="28"/>
        </w:rPr>
        <w:t xml:space="preserve">, </w:t>
      </w:r>
      <w:r w:rsidR="00045770" w:rsidRPr="00045770">
        <w:rPr>
          <w:sz w:val="28"/>
          <w:szCs w:val="28"/>
        </w:rPr>
        <w:t xml:space="preserve">сюжетная картинка «На стройке» </w:t>
      </w:r>
      <w:r w:rsidR="00045770">
        <w:rPr>
          <w:sz w:val="28"/>
          <w:szCs w:val="28"/>
        </w:rPr>
        <w:t>для Занятия №2, куклы и карандаши для проведения занятия ФЭМП</w:t>
      </w:r>
      <w:r w:rsidRPr="00F06FCE">
        <w:rPr>
          <w:sz w:val="28"/>
          <w:szCs w:val="28"/>
        </w:rPr>
        <w:t>.</w:t>
      </w:r>
    </w:p>
    <w:p w:rsidR="007A313E" w:rsidRPr="00F06FCE" w:rsidRDefault="007A313E" w:rsidP="007A313E">
      <w:pPr>
        <w:pStyle w:val="Textbody"/>
        <w:spacing w:line="360" w:lineRule="auto"/>
        <w:jc w:val="center"/>
        <w:rPr>
          <w:sz w:val="28"/>
          <w:szCs w:val="28"/>
        </w:rPr>
      </w:pPr>
      <w:r w:rsidRPr="00F06FCE">
        <w:rPr>
          <w:sz w:val="28"/>
          <w:szCs w:val="28"/>
        </w:rPr>
        <w:t>Общая характеристика деятельности студента в период практики.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  <w:shd w:val="clear" w:color="auto" w:fill="FFFFFF"/>
        </w:rPr>
        <w:t xml:space="preserve">Во время прохождения производственной практики по получению профессиональных умений и опыта профессиональной деятельности (коррекционно-педагогическая) в муниципальном дошкольном образовательном учреждении «Детский сад №279 Красноармейского района Волгограда, студентка изучила нормативно-правовые документы, проанализировала их, посетила 3 коррекционно-педагогических занятий, провела самостоятельно также 3 занятия в разных группах, анализировала результаты работ. </w:t>
      </w:r>
      <w:r w:rsidRPr="00F06FCE">
        <w:rPr>
          <w:rFonts w:eastAsia="Times New Roman" w:cs="Times New Roman"/>
          <w:sz w:val="28"/>
          <w:szCs w:val="28"/>
          <w:shd w:val="clear" w:color="auto" w:fill="FFFFFF"/>
        </w:rPr>
        <w:t xml:space="preserve">Провела индивидуальное психолого-педагогическое обследование воспитанника </w:t>
      </w:r>
      <w:r w:rsidR="00045770">
        <w:rPr>
          <w:rFonts w:eastAsia="Times New Roman" w:cs="Times New Roman"/>
          <w:sz w:val="28"/>
          <w:szCs w:val="28"/>
          <w:shd w:val="clear" w:color="auto" w:fill="FFFFFF"/>
        </w:rPr>
        <w:lastRenderedPageBreak/>
        <w:t>подготовительной</w:t>
      </w:r>
      <w:r w:rsidRPr="00F06FCE">
        <w:rPr>
          <w:rFonts w:eastAsia="Times New Roman" w:cs="Times New Roman"/>
          <w:sz w:val="28"/>
          <w:szCs w:val="28"/>
          <w:shd w:val="clear" w:color="auto" w:fill="FFFFFF"/>
        </w:rPr>
        <w:t xml:space="preserve"> группы. Ознакомилась с порядком ведения основных документов педагога-психолога, отчетной документации, изучала организационную структуру коррекционно-развивающих занятий, участвовала в различной образовательной работе.</w:t>
      </w:r>
    </w:p>
    <w:p w:rsidR="007A313E" w:rsidRPr="00F06FCE" w:rsidRDefault="00045770" w:rsidP="00045770">
      <w:pPr>
        <w:pStyle w:val="Textbody"/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shd w:val="clear" w:color="auto" w:fill="FFFFFF"/>
        </w:rPr>
        <w:t>Копышова Паулина Юрьевна</w:t>
      </w:r>
      <w:r w:rsidR="007A313E" w:rsidRPr="00F06FCE">
        <w:rPr>
          <w:rFonts w:eastAsia="Times New Roman" w:cs="Times New Roman"/>
          <w:sz w:val="28"/>
          <w:szCs w:val="28"/>
          <w:shd w:val="clear" w:color="auto" w:fill="FFFFFF"/>
        </w:rPr>
        <w:t xml:space="preserve"> добросовестно и ответственно проходила практику. Стремилась к приобретению новых знаний, чтобы быть компетентным педагогом-психологом.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sz w:val="28"/>
          <w:szCs w:val="28"/>
        </w:rPr>
      </w:pPr>
    </w:p>
    <w:p w:rsidR="007A313E" w:rsidRPr="00F06FCE" w:rsidRDefault="007A313E" w:rsidP="007A313E">
      <w:pPr>
        <w:pStyle w:val="Textbody"/>
        <w:spacing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Отметка о сдаче зачета: __________________________________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Руководитель организации: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Н.Б. Попова_______________Заведующий МОУ Детского</w:t>
      </w:r>
      <w:r w:rsidR="00325857">
        <w:rPr>
          <w:sz w:val="28"/>
          <w:szCs w:val="28"/>
        </w:rPr>
        <w:t xml:space="preserve"> </w:t>
      </w:r>
      <w:r w:rsidRPr="00F06FCE">
        <w:rPr>
          <w:sz w:val="28"/>
          <w:szCs w:val="28"/>
        </w:rPr>
        <w:t>сада №279</w:t>
      </w:r>
    </w:p>
    <w:p w:rsidR="007A313E" w:rsidRPr="00F06FCE" w:rsidRDefault="007A313E" w:rsidP="007A313E">
      <w:pPr>
        <w:pStyle w:val="Textbody"/>
        <w:spacing w:line="360" w:lineRule="auto"/>
        <w:jc w:val="both"/>
        <w:rPr>
          <w:sz w:val="28"/>
          <w:szCs w:val="28"/>
        </w:rPr>
      </w:pPr>
      <w:r w:rsidRPr="00F06FCE">
        <w:rPr>
          <w:sz w:val="28"/>
          <w:szCs w:val="28"/>
        </w:rPr>
        <w:t>М.П.</w:t>
      </w:r>
    </w:p>
    <w:p w:rsidR="005749A7" w:rsidRDefault="007A313E" w:rsidP="007A313E">
      <w:pPr>
        <w:pStyle w:val="Textbody"/>
        <w:spacing w:line="360" w:lineRule="auto"/>
        <w:jc w:val="both"/>
        <w:rPr>
          <w:rStyle w:val="StrongEmphasis"/>
          <w:rFonts w:eastAsia="Times New Roman" w:cs="Times New Roman"/>
          <w:sz w:val="28"/>
          <w:szCs w:val="28"/>
          <w:shd w:val="clear" w:color="auto" w:fill="FFFFFF"/>
        </w:rPr>
      </w:pPr>
      <w:bookmarkStart w:id="0" w:name="_GoBack1"/>
      <w:bookmarkEnd w:id="0"/>
      <w:r w:rsidRPr="00F06FCE">
        <w:rPr>
          <w:rStyle w:val="StrongEmphasis"/>
          <w:rFonts w:eastAsia="Times New Roman" w:cs="Times New Roman"/>
          <w:sz w:val="28"/>
          <w:szCs w:val="28"/>
          <w:shd w:val="clear" w:color="auto" w:fill="FFFFFF"/>
        </w:rPr>
        <w:t>«_______»________________20__ г.</w:t>
      </w:r>
    </w:p>
    <w:p w:rsidR="005749A7" w:rsidRDefault="005749A7">
      <w:pPr>
        <w:rPr>
          <w:rStyle w:val="StrongEmphasis"/>
          <w:rFonts w:ascii="Times New Roman" w:eastAsia="Times New Roman" w:hAnsi="Times New Roman" w:cs="Times New Roman"/>
          <w:kern w:val="3"/>
          <w:sz w:val="28"/>
          <w:szCs w:val="28"/>
          <w:shd w:val="clear" w:color="auto" w:fill="FFFFFF"/>
          <w:lang w:eastAsia="zh-CN" w:bidi="hi-IN"/>
        </w:rPr>
      </w:pPr>
      <w:r>
        <w:rPr>
          <w:rStyle w:val="StrongEmphasis"/>
          <w:rFonts w:eastAsia="Times New Roman" w:cs="Times New Roman"/>
          <w:sz w:val="28"/>
          <w:szCs w:val="28"/>
          <w:shd w:val="clear" w:color="auto" w:fill="FFFFFF"/>
        </w:rPr>
        <w:br w:type="page"/>
      </w:r>
    </w:p>
    <w:p w:rsidR="007A313E" w:rsidRDefault="005749A7" w:rsidP="005749A7">
      <w:pPr>
        <w:pStyle w:val="Textbody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Дидактический материал</w: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 занятию №1:</w: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Шаблоны для изготовления материала.</w: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1.35pt;height:330pt">
            <v:imagedata r:id="rId43" o:title="рисунок 1"/>
          </v:shape>
        </w:pict>
      </w:r>
      <w:r>
        <w:rPr>
          <w:sz w:val="28"/>
          <w:szCs w:val="28"/>
        </w:rPr>
        <w:pict>
          <v:shape id="_x0000_i1030" type="#_x0000_t75" style="width:480pt;height:295.35pt">
            <v:imagedata r:id="rId44" o:title="pazly16"/>
          </v:shape>
        </w:pict>
      </w:r>
      <w:r>
        <w:rPr>
          <w:sz w:val="28"/>
          <w:szCs w:val="28"/>
        </w:rPr>
        <w:lastRenderedPageBreak/>
        <w:pict>
          <v:shape id="_x0000_i1029" type="#_x0000_t75" style="width:480pt;height:327.35pt">
            <v:imagedata r:id="rId45" o:title="pazly17"/>
          </v:shape>
        </w:pict>
      </w:r>
      <w:r>
        <w:rPr>
          <w:sz w:val="28"/>
          <w:szCs w:val="28"/>
        </w:rPr>
        <w:pict>
          <v:shape id="_x0000_i1032" type="#_x0000_t75" style="width:482pt;height:361.35pt">
            <v:imagedata r:id="rId46" o:title="img7"/>
          </v:shape>
        </w:pict>
      </w:r>
      <w:r>
        <w:rPr>
          <w:sz w:val="28"/>
          <w:szCs w:val="28"/>
        </w:rPr>
        <w:lastRenderedPageBreak/>
        <w:pict>
          <v:shape id="_x0000_i1027" type="#_x0000_t75" style="width:481.35pt;height:360.65pt">
            <v:imagedata r:id="rId47" o:title="hello_html_5fcf43d7"/>
          </v:shape>
        </w:pict>
      </w:r>
      <w:r>
        <w:rPr>
          <w:sz w:val="28"/>
          <w:szCs w:val="28"/>
        </w:rPr>
        <w:pict>
          <v:shape id="_x0000_i1026" type="#_x0000_t75" style="width:480.65pt;height:337.35pt">
            <v:imagedata r:id="rId48" o:title="130508341_1"/>
          </v:shape>
        </w:pict>
      </w:r>
      <w:r>
        <w:rPr>
          <w:sz w:val="28"/>
          <w:szCs w:val="28"/>
        </w:rPr>
        <w:lastRenderedPageBreak/>
        <w:pict>
          <v:shape id="_x0000_i1028" type="#_x0000_t75" style="width:481.35pt;height:361.35pt">
            <v:imagedata r:id="rId49" o:title="fbfb6dffa622cbaec7cf040fe984412e"/>
          </v:shape>
        </w:pict>
      </w:r>
      <w:r>
        <w:rPr>
          <w:sz w:val="28"/>
          <w:szCs w:val="28"/>
        </w:rPr>
        <w:pict>
          <v:shape id="_x0000_i1025" type="#_x0000_t75" style="width:246pt;height:184pt">
            <v:imagedata r:id="rId50" o:title="3064163"/>
          </v:shape>
        </w:pic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К занятию №2:</w: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Сюжетная картинка</w: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i1033" type="#_x0000_t75" style="width:481.35pt;height:332.65pt">
            <v:imagedata r:id="rId51" o:title="на стройке"/>
          </v:shape>
        </w:pic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Напольный строительный материал и игрушки</w: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i1034" type="#_x0000_t75" style="width:404.65pt;height:284.65pt">
            <v:imagedata r:id="rId52" o:title="Строительный набор"/>
          </v:shape>
        </w:pic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 id="_x0000_i1035" type="#_x0000_t75" style="width:410.65pt;height:440pt">
            <v:imagedata r:id="rId53" o:title="груз машинка"/>
          </v:shape>
        </w:pict>
      </w:r>
    </w:p>
    <w:p w:rsidR="005749A7" w:rsidRDefault="005749A7">
      <w:pPr>
        <w:rPr>
          <w:rFonts w:ascii="Times New Roman" w:eastAsia="SimSun" w:hAnsi="Times New Roman" w:cs="Lucida Sans"/>
          <w:kern w:val="3"/>
          <w:sz w:val="28"/>
          <w:szCs w:val="28"/>
          <w:lang w:eastAsia="zh-CN" w:bidi="hi-IN"/>
        </w:rPr>
      </w:pPr>
      <w:r>
        <w:rPr>
          <w:sz w:val="28"/>
          <w:szCs w:val="28"/>
        </w:rPr>
        <w:br w:type="page"/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К занятию №3:</w: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Куклы-гости</w: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i1036" type="#_x0000_t75" style="width:388pt;height:658pt">
            <v:imagedata r:id="rId54" o:title="куклы"/>
          </v:shape>
        </w:pic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Ленты</w: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i1037" type="#_x0000_t75" style="width:451.35pt;height:156pt">
            <v:imagedata r:id="rId55" o:title="красная лента"/>
          </v:shape>
        </w:pic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i1038" type="#_x0000_t75" style="width:248pt;height:139.35pt">
            <v:imagedata r:id="rId56" o:title="синяя лента"/>
          </v:shape>
        </w:pict>
      </w:r>
    </w:p>
    <w:p w:rsid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Карандаши</w:t>
      </w:r>
    </w:p>
    <w:p w:rsidR="005749A7" w:rsidRPr="005749A7" w:rsidRDefault="005749A7" w:rsidP="005749A7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i1039" type="#_x0000_t75" style="width:248pt;height:113.35pt">
            <v:imagedata r:id="rId57" o:title="карандаши"/>
          </v:shape>
        </w:pict>
      </w:r>
      <w:bookmarkStart w:id="1" w:name="_GoBack"/>
      <w:bookmarkEnd w:id="1"/>
    </w:p>
    <w:sectPr w:rsidR="005749A7" w:rsidRPr="005749A7">
      <w:pgSz w:w="11906" w:h="16838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C15C4"/>
    <w:multiLevelType w:val="multilevel"/>
    <w:tmpl w:val="8AF4181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lvlText w:val="%2."/>
      <w:lvlJc w:val="left"/>
      <w:pPr>
        <w:ind w:left="1145" w:hanging="360"/>
      </w:pPr>
    </w:lvl>
    <w:lvl w:ilvl="2">
      <w:start w:val="1"/>
      <w:numFmt w:val="decimal"/>
      <w:lvlText w:val="%3."/>
      <w:lvlJc w:val="left"/>
      <w:pPr>
        <w:ind w:left="1505" w:hanging="360"/>
      </w:pPr>
    </w:lvl>
    <w:lvl w:ilvl="3">
      <w:start w:val="1"/>
      <w:numFmt w:val="decimal"/>
      <w:lvlText w:val="%4."/>
      <w:lvlJc w:val="left"/>
      <w:pPr>
        <w:ind w:left="1865" w:hanging="360"/>
      </w:pPr>
    </w:lvl>
    <w:lvl w:ilvl="4">
      <w:start w:val="1"/>
      <w:numFmt w:val="decimal"/>
      <w:lvlText w:val="%5."/>
      <w:lvlJc w:val="left"/>
      <w:pPr>
        <w:ind w:left="2225" w:hanging="360"/>
      </w:pPr>
    </w:lvl>
    <w:lvl w:ilvl="5">
      <w:start w:val="1"/>
      <w:numFmt w:val="decimal"/>
      <w:lvlText w:val="%6."/>
      <w:lvlJc w:val="left"/>
      <w:pPr>
        <w:ind w:left="2585" w:hanging="360"/>
      </w:pPr>
    </w:lvl>
    <w:lvl w:ilvl="6">
      <w:start w:val="1"/>
      <w:numFmt w:val="decimal"/>
      <w:lvlText w:val="%7."/>
      <w:lvlJc w:val="left"/>
      <w:pPr>
        <w:ind w:left="2945" w:hanging="360"/>
      </w:pPr>
    </w:lvl>
    <w:lvl w:ilvl="7">
      <w:start w:val="1"/>
      <w:numFmt w:val="decimal"/>
      <w:lvlText w:val="%8."/>
      <w:lvlJc w:val="left"/>
      <w:pPr>
        <w:ind w:left="3305" w:hanging="360"/>
      </w:pPr>
    </w:lvl>
    <w:lvl w:ilvl="8">
      <w:start w:val="1"/>
      <w:numFmt w:val="decimal"/>
      <w:lvlText w:val="%9."/>
      <w:lvlJc w:val="left"/>
      <w:pPr>
        <w:ind w:left="3665" w:hanging="360"/>
      </w:pPr>
    </w:lvl>
  </w:abstractNum>
  <w:abstractNum w:abstractNumId="1">
    <w:nsid w:val="3CB24859"/>
    <w:multiLevelType w:val="multilevel"/>
    <w:tmpl w:val="8902805A"/>
    <w:lvl w:ilvl="0">
      <w:start w:val="1"/>
      <w:numFmt w:val="decimal"/>
      <w:lvlText w:val="%1."/>
      <w:lvlJc w:val="left"/>
    </w:lvl>
    <w:lvl w:ilvl="1">
      <w:start w:val="5"/>
      <w:numFmt w:val="decimal"/>
      <w:lvlText w:val="%2."/>
      <w:lvlJc w:val="left"/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>
    <w:nsid w:val="45812932"/>
    <w:multiLevelType w:val="multilevel"/>
    <w:tmpl w:val="520267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54AB7DD5"/>
    <w:multiLevelType w:val="multilevel"/>
    <w:tmpl w:val="333046C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5865715D"/>
    <w:multiLevelType w:val="multilevel"/>
    <w:tmpl w:val="8B526CF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3E"/>
    <w:rsid w:val="00045770"/>
    <w:rsid w:val="001F3B5A"/>
    <w:rsid w:val="00325857"/>
    <w:rsid w:val="005749A7"/>
    <w:rsid w:val="0060108F"/>
    <w:rsid w:val="007A313E"/>
    <w:rsid w:val="00866831"/>
    <w:rsid w:val="008E72A0"/>
    <w:rsid w:val="008F7FFE"/>
    <w:rsid w:val="009718E2"/>
    <w:rsid w:val="00B36730"/>
    <w:rsid w:val="00E11E7D"/>
    <w:rsid w:val="00F0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1D3145-F166-49B2-A0CB-383B716EB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link w:val="10"/>
    <w:rsid w:val="007A313E"/>
    <w:pPr>
      <w:keepNext/>
      <w:keepLines/>
      <w:spacing w:before="480"/>
      <w:outlineLvl w:val="0"/>
    </w:pPr>
    <w:rPr>
      <w:rFonts w:ascii="Cambria" w:hAnsi="Cambria" w:cs="F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313E"/>
    <w:rPr>
      <w:rFonts w:ascii="Cambria" w:eastAsia="SimSun" w:hAnsi="Cambria" w:cs="F"/>
      <w:b/>
      <w:bCs/>
      <w:kern w:val="3"/>
      <w:sz w:val="28"/>
      <w:szCs w:val="28"/>
      <w:lang w:bidi="hi-IN"/>
    </w:rPr>
  </w:style>
  <w:style w:type="paragraph" w:customStyle="1" w:styleId="Standard">
    <w:name w:val="Standard"/>
    <w:rsid w:val="007A313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A313E"/>
    <w:pPr>
      <w:spacing w:after="120"/>
    </w:pPr>
  </w:style>
  <w:style w:type="character" w:customStyle="1" w:styleId="StrongEmphasis">
    <w:name w:val="Strong Emphasis"/>
    <w:rsid w:val="007A313E"/>
    <w:rPr>
      <w:b/>
      <w:bCs/>
    </w:rPr>
  </w:style>
  <w:style w:type="character" w:customStyle="1" w:styleId="apple-converted-space">
    <w:name w:val="apple-converted-space"/>
    <w:basedOn w:val="a0"/>
    <w:rsid w:val="007A313E"/>
  </w:style>
  <w:style w:type="table" w:customStyle="1" w:styleId="11">
    <w:name w:val="Сетка таблицы1"/>
    <w:basedOn w:val="a1"/>
    <w:next w:val="a3"/>
    <w:uiPriority w:val="59"/>
    <w:rsid w:val="00B367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B367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1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static.oshkole.ru/editor_files/118268/&#1055;&#1086;&#1083;&#1086;&#1078;&#1077;&#1085;&#1080;&#1077;%20&#1086;%20&#1088;&#1072;&#1073;&#1086;&#1090;&#1077;%20&#1089;%20&#1086;&#1073;&#1088;&#1072;&#1097;&#1077;&#1085;&#1080;&#1103;&#1084;&#1080;%20&#1075;&#1088;&#1072;&#1078;&#1076;&#1072;&#1085;%20&#1087;&#1086;%20&#1074;&#1086;&#1087;&#1088;&#1086;&#1089;&#1072;&#1084;%20&#1082;&#1086;&#1088;&#1088;&#1091;&#1087;&#1094;&#1080;&#1080;%20&#1086;&#1090;%2020.02.2017%20&#8470;%2001-03-28.PDF" TargetMode="External"/><Relationship Id="rId18" Type="http://schemas.openxmlformats.org/officeDocument/2006/relationships/hyperlink" Target="https://rstatic.oshkole.ru/editor_files/112267/&#1055;&#1086;&#1083;&#1086;&#1078;&#1077;&#1085;&#1080;&#1077;%20&#1086;%20&#1079;&#1072;&#1082;&#1091;&#1087;&#1082;&#1077;%20&#1090;&#1086;&#1074;&#1072;&#1088;&#1086;&#1074;,%20&#1088;&#1072;&#1073;&#1086;&#1090;%20&#1080;%20&#1091;&#1089;&#1083;&#1091;&#1075;%20&#1076;&#1083;&#1103;%20&#1085;&#1091;&#1078;&#1076;%20&#1052;&#1054;&#1059;%20&#1044;&#1077;&#1090;&#1089;&#1082;&#1086;&#1075;&#1086;%20&#1089;&#1072;&#1076;&#1072;%20&#8470;%20279%20&#1086;&#1090;%2004.12.2018%20&#8470;%2001-03-62.pdf" TargetMode="External"/><Relationship Id="rId26" Type="http://schemas.openxmlformats.org/officeDocument/2006/relationships/hyperlink" Target="https://rstatic.oshkole.ru/editor_files/134172/&#1055;&#1086;&#1083;&#1086;&#1078;&#1077;&#1085;&#1080;&#1077;%20&#1086;%20&#1082;&#1086;&#1084;&#1080;&#1089;&#1089;&#1080;&#1080;%20&#1072;&#1076;&#1084;&#1080;&#1085;&#1080;&#1089;&#1090;&#1088;&#1072;&#1090;&#1080;&#1074;&#1085;&#1086;-&#1086;&#1073;&#1097;&#1077;&#1089;&#1090;&#1074;&#1077;&#1085;&#1085;&#1086;&#1075;&#1086;%20&#1082;&#1086;&#1085;&#1090;&#1088;&#1086;&#1083;&#1103;%20&#1079;&#1072;%20&#1086;&#1088;&#1075;&#1072;&#1085;&#1079;&#1072;&#1094;&#1080;&#1077;&#1081;%20&#1087;&#1080;&#1090;&#1072;&#1085;&#1080;&#1103;%20&#1074;&#1086;&#1089;&#1087;&#1080;&#1090;&#1072;&#1085;&#1085;&#1080;&#1082;&#1086;&#1074;%20&#1086;&#1090;%2001.02.2017%20&#8470;%2001-03-18.pdf" TargetMode="External"/><Relationship Id="rId39" Type="http://schemas.openxmlformats.org/officeDocument/2006/relationships/hyperlink" Target="https://rstatic.oshkole.ru/editor_files/139216/&#1055;&#1086;&#1083;&#1086;&#1078;&#1077;&#1085;&#1080;&#1077;%20&#1086;&#1073;%20&#1086;&#1088;&#1075;&#1072;&#1085;&#1080;&#1079;&#1072;&#1094;&#1080;&#1080;%20&#1080;&#1085;&#1082;&#1083;&#1102;&#1079;&#1080;&#1074;&#1085;&#1086;&#1075;&#1086;%20&#1086;&#1073;&#1088;&#1072;&#1079;&#1086;&#1074;&#1072;&#1085;&#1080;&#1103;%20&#1076;&#1077;&#1090;&#1077;&#1081;%20&#1089;%20&#1086;&#1075;&#1088;&#1072;&#1085;&#1080;&#1095;&#1077;&#1085;&#1085;&#1099;&#1084;&#1080;%20&#1074;&#1086;&#1079;&#1084;&#1086;&#1078;&#1085;&#1086;&#1089;&#1090;&#1103;&#1084;&#1080;%20&#1079;&#1076;&#1086;&#1088;&#1086;&#1074;&#1100;&#1103;%20&#1074;%20&#1052;&#1054;&#1059;%20&#1044;&#1077;&#1090;&#1089;&#1082;&#1086;&#1084;%20&#1089;&#1072;&#1076;&#1091;%20&#8470;%20279%20&#8470;%2001-03-76%20&#1086;&#1090;%2028.02.2019.pdf" TargetMode="External"/><Relationship Id="rId21" Type="http://schemas.openxmlformats.org/officeDocument/2006/relationships/hyperlink" Target="https://rstatic.oshkole.ru/editor_files/134167/&#1055;&#1086;&#1083;&#1086;&#1078;&#1077;&#1085;&#1080;&#1077;%20&#1086;&#1073;%20&#1080;&#1089;&#1087;&#1086;&#1083;&#1100;&#1079;&#1086;&#1074;&#1072;&#1085;&#1080;&#1103;%20&#1089;&#1077;&#1090;&#1080;%20&#1048;&#1085;&#1090;&#1077;&#1088;&#1085;&#1077;&#1090;%20&#1074;%20&#1052;&#1054;&#1059;%20&#1044;&#1077;&#1090;&#1089;&#1082;&#1086;&#1084;%20&#1089;&#1072;&#1076;&#1091;%20&#8470;%20279%20&#8470;%2001-03-81%20&#1086;&#1090;%2011.04.2019%20&#8470;%2064-&#1054;&#1044;.pdf" TargetMode="External"/><Relationship Id="rId34" Type="http://schemas.openxmlformats.org/officeDocument/2006/relationships/hyperlink" Target="https://rstatic.oshkole.ru/editor_files/69859/&#1055;&#1086;&#1083;&#1086;&#1078;&#1077;&#1085;&#1080;&#1077;%20&#1086;%20&#1087;&#1077;&#1076;&#1072;&#1075;&#1086;&#1075;&#1080;&#1095;&#1077;&#1089;&#1082;&#1086;&#1081;%20&#1076;&#1080;&#1072;&#1075;&#1085;&#1086;&#1089;&#1090;&#1080;&#1082;&#1077;%20(&#1089;&#1080;&#1089;&#1090;&#1077;&#1084;&#1077;%20&#1086;&#1094;&#1077;&#1085;&#1082;&#1080;%20&#1080;&#1085;&#1076;&#1080;&#1074;&#1080;&#1076;&#1091;&#1072;&#1083;&#1100;&#1085;&#1086;&#1075;&#1086;%20&#1088;&#1072;&#1079;&#1074;&#1080;&#1090;&#1080;&#1103;%20&#1076;&#1077;&#1090;&#1077;&#1081;)%20&#1074;%20&#1089;&#1086;&#1086;&#1090;&#1074;&#1077;&#1090;&#1089;&#1090;&#1074;&#1080;&#1080;%20&#1089;%20&#1060;&#1043;&#1054;&#1057;%20&#1044;&#1054;%20&#1086;&#1090;%2020.02.2017%20&#8470;%2001-03-55.PDF" TargetMode="External"/><Relationship Id="rId42" Type="http://schemas.openxmlformats.org/officeDocument/2006/relationships/hyperlink" Target="https://rstatic.oshkole.ru/editor_files/161903/&#1055;&#1086;&#1083;&#1086;&#1078;&#1077;&#1085;&#1080;&#1077;%20&#1086;%20&#1088;&#1077;&#1075;&#1080;&#1086;&#1085;&#1072;&#1083;&#1100;&#1085;&#1086;&#1081;%20&#1080;&#1085;&#1085;&#1086;&#1074;&#1072;&#1094;&#1080;&#1086;&#1085;&#1085;&#1086;&#1081;%20&#1087;&#1083;&#1086;&#1097;&#1072;&#1076;&#1082;&#1077;%20&#8470;%2001-03-79%20&#1086;&#1090;%2009.01.20.pdf" TargetMode="External"/><Relationship Id="rId47" Type="http://schemas.openxmlformats.org/officeDocument/2006/relationships/image" Target="media/image5.jpeg"/><Relationship Id="rId50" Type="http://schemas.openxmlformats.org/officeDocument/2006/relationships/image" Target="media/image8.jpeg"/><Relationship Id="rId55" Type="http://schemas.openxmlformats.org/officeDocument/2006/relationships/image" Target="media/image13.jpeg"/><Relationship Id="rId7" Type="http://schemas.openxmlformats.org/officeDocument/2006/relationships/hyperlink" Target="https://rstatic.oshkole.ru/editor_files/118263/&#1055;&#1086;&#1083;&#1086;&#1078;&#1077;&#1085;&#1080;&#1077;%20&#1086;%20&#1087;&#1077;&#1076;&#1072;&#1075;&#1086;&#1075;&#1080;&#1095;&#1077;&#1089;&#1082;&#1086;&#1081;%20&#1076;&#1080;&#1072;&#1075;&#1085;&#1086;&#1089;&#1090;&#1080;&#1082;&#1077;%20(&#1089;&#1080;&#1089;&#1090;&#1077;&#1084;&#1077;%20&#1086;&#1094;&#1077;&#1085;&#1082;&#1080;%20&#1080;&#1085;&#1076;&#1080;&#1074;&#1080;&#1076;&#1091;&#1072;&#1083;&#1100;&#1085;&#1086;&#1075;&#1086;%20&#1088;&#1072;&#1079;&#1074;&#1080;&#1090;&#1080;&#1103;%20&#1076;&#1077;&#1090;&#1077;&#1081;)%20&#1074;%20&#1089;&#1086;&#1086;&#1090;&#1074;&#1077;&#1090;&#1089;&#1090;&#1074;&#1080;&#1080;%20&#1089;%20&#1060;&#1043;&#1054;&#1057;%20&#1044;&#1054;%20&#1086;&#1090;%2020.02.2017%20&#8470;%2001-03-55.PDF" TargetMode="External"/><Relationship Id="rId12" Type="http://schemas.openxmlformats.org/officeDocument/2006/relationships/hyperlink" Target="https://rstatic.oshkole.ru/editor_files/134166/&#1055;&#1086;&#1083;&#1086;&#1078;&#1077;&#1085;&#1080;&#1077;%20&#1086;%20&#1073;&#1088;&#1072;&#1082;&#1077;&#1088;&#1072;&#1078;&#1085;&#1086;&#1081;%20&#1082;&#1086;&#1084;&#1080;&#1089;&#1089;&#1080;&#1080;%20&#1086;&#1090;%2001.02.2017%20&#8470;%2001-03-17.pdf" TargetMode="External"/><Relationship Id="rId17" Type="http://schemas.openxmlformats.org/officeDocument/2006/relationships/hyperlink" Target="https://rstatic.oshkole.ru/editor_files/93440/&#1055;&#1086;&#1083;&#1086;&#1078;&#1077;&#1085;&#1080;&#1077;%20&#1086;%20&#1076;&#1086;&#1087;&#1086;&#1083;&#1085;&#1080;&#1090;&#1077;&#1083;&#1100;&#1085;&#1086;&#1084;%20&#1087;&#1088;&#1086;&#1092;&#1077;&#1089;&#1089;&#1080;&#1086;&#1085;&#1072;&#1083;&#1100;&#1085;&#1086;&#1084;%20&#1086;&#1073;&#1088;&#1072;&#1079;&#1086;&#1074;&#1072;&#1085;&#1080;&#1080;%20&#1087;&#1077;&#1076;&#1072;&#1075;&#1086;&#1075;&#1080;&#1095;&#1077;&#1089;&#1082;&#1080;&#1093;%20&#1088;&#1072;&#1073;&#1086;&#1090;&#1085;&#1080;&#1082;&#1086;&#1074;%20&#1086;&#1090;%2030.01.2018%20&#8470;%2001-03-74.PDF" TargetMode="External"/><Relationship Id="rId25" Type="http://schemas.openxmlformats.org/officeDocument/2006/relationships/hyperlink" Target="https://rstatic.oshkole.ru/editor_files/134171/&#1055;&#1086;&#1083;&#1086;&#1078;&#1077;&#1085;&#1080;&#1077;%20&#1086;%20&#1075;&#1088;&#1091;&#1087;&#1087;&#1077;%20&#1082;&#1088;&#1072;&#1090;&#1082;&#1086;&#1074;&#1088;&#1077;&#1084;&#1077;&#1085;&#1085;&#1086;&#1075;&#1086;%20&#1087;&#1088;&#1077;&#1073;&#1099;&#1074;&#1072;&#1085;&#1080;&#1103;%20&#1082;&#1086;&#1084;&#1087;&#1077;&#1085;&#1089;&#1080;&#1088;&#1091;&#1102;&#1097;&#1077;&#1081;%20&#1085;&#1072;&#1087;&#1088;&#1072;&#1074;&#1083;&#1077;&#1085;&#1085;&#1086;&#1089;&#1090;&#1080;%20&#1076;&#1083;&#1103;%20&#1076;&#1077;&#1090;&#1077;&#1081;%20&#1089;&#1086;%20&#1089;&#1083;&#1086;&#1078;&#1085;&#1099;&#1084;%20&#1076;&#1077;&#1092;&#1077;&#1082;&#1090;&#1086;&#1084;%20&#1054;&#1089;&#1086;&#1073;&#1099;&#1081;%20&#1088;&#1077;&#1073;&#1077;&#1085;&#1086;&#1082;%20&#1086;&#1090;%2006.04.2019%20&#8470;%2001-03-65.pdf" TargetMode="External"/><Relationship Id="rId33" Type="http://schemas.openxmlformats.org/officeDocument/2006/relationships/hyperlink" Target="https://rstatic.oshkole.ru/editor_files/69858/&#1055;&#1086;&#1083;&#1086;&#1078;&#1077;&#1085;&#1080;&#1077;%20&#1086;%20&#1087;&#1089;&#1080;&#1093;&#1086;&#1083;&#1086;&#1075;&#1086;-&#1087;&#1077;&#1076;&#1072;&#1075;&#1086;&#1075;&#1080;&#1095;&#1077;&#1089;&#1082;&#1086;&#1084;%20&#1082;&#1086;&#1085;&#1089;&#1080;&#1083;&#1080;&#1091;&#1084;&#1077;%20(&#1055;&#1052;&#1055;&#1082;)%20&#1086;&#1090;%2020.02.2017%20&#8470;%2001-03-51.PDF" TargetMode="External"/><Relationship Id="rId38" Type="http://schemas.openxmlformats.org/officeDocument/2006/relationships/hyperlink" Target="https://rstatic.oshkole.ru/editor_files/148895/&#1055;&#1086;&#1083;&#1086;&#1078;&#1077;&#1085;&#1080;&#1077;%20&#1086;&#1073;%20&#1086;&#1087;&#1083;&#1072;&#1090;&#1077;%20&#1090;&#1088;&#1091;&#1076;&#1072;%20&#1088;&#1072;&#1073;&#1086;&#1090;&#1085;&#1080;&#1082;&#1086;&#1074;%20&#8470;%2001-03-38%20&#1086;&#1090;%2002.09.2019.pdf" TargetMode="External"/><Relationship Id="rId46" Type="http://schemas.openxmlformats.org/officeDocument/2006/relationships/image" Target="media/image4.jpe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static.oshkole.ru/editor_files/118271/&#1055;&#1086;&#1083;&#1086;&#1078;&#1077;&#1085;&#1080;&#1077;%20&#1086;&#1073;%20&#1072;&#1085;&#1090;&#1080;&#1082;&#1086;&#1088;&#1088;&#1091;&#1087;&#1094;&#1080;&#1086;&#1085;&#1085;&#1086;&#1081;%20&#1087;&#1086;&#1083;&#1080;&#1090;&#1080;&#1082;&#1077;%20&#1086;&#1090;%2020.02.2017%20&#8470;%2001-03-26.PDF" TargetMode="External"/><Relationship Id="rId20" Type="http://schemas.openxmlformats.org/officeDocument/2006/relationships/hyperlink" Target="https://rstatic.oshkole.ru/editor_files/114178/&#1055;&#1086;&#1083;&#1080;&#1090;&#1080;&#1082;&#1072;%20&#1052;&#1054;&#1059;%20&#1044;&#1077;&#1090;&#1089;&#1082;&#1086;&#1075;&#1086;%20&#1089;&#1072;&#1076;&#1072;%20&#8470;%20279%20&#1074;%20&#1086;&#1090;&#1085;&#1086;&#1096;&#1077;&#1085;&#1080;&#1080;%20&#1086;&#1073;&#1088;&#1072;&#1073;&#1086;&#1090;&#1082;&#1080;%20&#1080;%20&#1086;&#1073;&#1077;&#1089;&#1087;&#1077;&#1095;&#1077;&#1085;&#1080;&#1103;%20&#1073;&#1077;&#1079;&#1086;&#1087;&#1072;&#1089;&#1085;&#1086;&#1089;&#1090;&#1080;%20&#1086;&#1090;%2029.12.2018%20&#8470;%2001-03-78..pdf" TargetMode="External"/><Relationship Id="rId29" Type="http://schemas.openxmlformats.org/officeDocument/2006/relationships/hyperlink" Target="https://rstatic.oshkole.ru/editor_files/69698/&#1057;&#1074;&#1080;&#1076;&#1077;&#1090;&#1077;&#1083;&#1100;&#1089;&#1090;&#1074;&#1086;%20&#1086;%20&#1075;&#1086;&#1089;&#1091;&#1076;&#1072;&#1088;&#1089;&#1090;&#1074;&#1077;&#1085;&#1085;&#1086;&#1081;%20&#1088;&#1077;&#1075;&#1080;&#1089;&#1090;&#1088;&#1072;&#1094;&#1080;&#1080;%20&#1087;&#1088;&#1072;&#1074;&#1072;%20&#1085;&#1072;%20&#1079;&#1076;&#1072;&#1085;&#1080;&#1077;.pdf" TargetMode="External"/><Relationship Id="rId41" Type="http://schemas.openxmlformats.org/officeDocument/2006/relationships/hyperlink" Target="https://rstatic.oshkole.ru/editor_files/148967/&#1055;&#1086;&#1083;&#1086;&#1078;&#1077;&#1085;&#1080;&#1077;%20&#1086;%20&#1088;&#1077;&#1075;&#1080;&#1086;&#1085;&#1072;&#1083;&#1100;&#1085;&#1086;&#1081;%20&#1080;&#1085;&#1085;&#1086;&#1074;&#1072;&#1094;&#1080;&#1086;&#1085;&#1085;&#1086;&#1081;%20&#1087;&#1083;&#1086;&#1097;&#1072;&#1076;&#1082;&#1077;%20&#8470;%2001-03-83%20&#1086;&#1090;%2025.12.2017.pdf" TargetMode="External"/><Relationship Id="rId54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hyperlink" Target="https://rstatic.oshkole.ru/editor_files/118260/&#1055;&#1086;&#1083;&#1086;&#1078;&#1077;&#1085;&#1080;&#1077;%20&#1086;%20&#1082;&#1086;&#1085;&#1089;&#1091;&#1083;&#1100;&#1090;&#1072;&#1094;&#1080;&#1086;&#1085;&#1085;&#1086;&#1084;%20&#1094;&#1077;&#1085;&#1090;&#1088;&#1077;%20&#1086;&#1090;%2003.04.2017%20&#8470;%2001-03-56.PDF" TargetMode="External"/><Relationship Id="rId11" Type="http://schemas.openxmlformats.org/officeDocument/2006/relationships/hyperlink" Target="https://rstatic.oshkole.ru/editor_files/118267/&#1055;&#1086;&#1083;&#1086;&#1078;&#1077;&#1085;&#1080;&#1077;%20&#1086;%20&#1088;&#1072;&#1073;&#1086;&#1090;&#1077;%20&#1089;%20&#1086;&#1073;&#1088;&#1072;&#1097;&#1077;&#1085;&#1080;&#1103;&#1084;&#1080;%20&#1075;&#1088;&#1072;&#1078;&#1076;&#1072;&#1085;%20&#1086;&#1090;%2020.02.2017%20&#8470;%2001-03-12.PDF" TargetMode="External"/><Relationship Id="rId24" Type="http://schemas.openxmlformats.org/officeDocument/2006/relationships/hyperlink" Target="https://rstatic.oshkole.ru/editor_files/144235/&#1055;&#1086;&#1083;&#1086;&#1078;&#1077;&#1085;&#1080;&#1077;%20&#1086;%20&#1075;&#1088;&#1091;&#1087;&#1087;&#1077;%20&#1082;&#1086;&#1084;&#1087;&#1077;&#1085;&#1089;&#1080;&#1088;&#1091;&#1102;&#1097;&#1077;&#1081;%20&#1085;&#1072;&#1087;&#1088;&#1072;&#1074;&#1083;&#1077;&#1085;&#1085;&#1086;&#1089;&#1090;&#1080;%20&#1076;&#1083;&#1103;%20&#1076;&#1077;&#1090;&#1077;&#1081;%20&#1089;&#1086;%20&#1089;&#1083;&#1086;&#1078;&#1085;&#1099;&#1084;%20&#1076;&#1077;&#1092;&#1077;&#1082;&#1090;&#1086;&#1084;%20&#1054;&#1089;&#1086;&#1073;&#1099;&#1081;%20&#1088;&#1077;&#1073;&#1077;&#1085;&#1086;&#1082;%20&#8470;%2001-03-67%20&#1086;&#1090;%2006.04.2019.pdf" TargetMode="External"/><Relationship Id="rId32" Type="http://schemas.openxmlformats.org/officeDocument/2006/relationships/hyperlink" Target="https://rstatic.oshkole.ru/editor_files/69857/&#1055;&#1086;&#1083;&#1086;&#1078;&#1077;&#1085;&#1080;&#1077;%20&#1086;&#1073;%20&#1086;&#1092;&#1080;&#1094;&#1080;&#1072;&#1083;&#1100;&#1085;&#1086;&#1084;%20&#1089;&#1072;&#1081;&#1090;&#1077;%20&#1086;&#1090;%2001.06.2017%20&#1075;&#1086;&#1076;&#1072;%20&#8470;%2001-03-25.PDF" TargetMode="External"/><Relationship Id="rId37" Type="http://schemas.openxmlformats.org/officeDocument/2006/relationships/hyperlink" Target="https://rstatic.oshkole.ru/editor_files/78179/&#1055;&#1086;&#1083;&#1086;&#1078;&#1077;&#1085;&#1080;&#1077;%20&#1086;%20&#1103;&#1079;&#1099;&#1082;&#1077;%20&#1086;&#1073;&#1088;&#1072;&#1079;&#1086;&#1074;&#1072;&#1085;&#1080;&#1103;%20&#1086;&#1090;%2020.02.2017%20&#8470;%2001-03-36.PDF" TargetMode="External"/><Relationship Id="rId40" Type="http://schemas.openxmlformats.org/officeDocument/2006/relationships/hyperlink" Target="https://rstatic.oshkole.ru/editor_files/143522/&#1055;&#1086;&#1083;&#1086;&#1078;&#1077;&#1085;&#1080;&#1077;%20&#1086;%20&#1050;&#1086;&#1086;&#1088;&#1076;&#1080;&#1085;&#1072;&#1094;&#1080;&#1086;&#1085;&#1085;&#1086;&#1084;%20&#1089;&#1086;&#1074;&#1077;&#1090;&#1077;%20&#1087;&#1086;%20&#1080;&#1085;&#1082;&#1083;&#1102;&#1079;&#1080;&#1074;&#1085;&#1086;&#1084;&#1091;%20&#1086;&#1073;&#1088;&#1072;&#1079;&#1086;&#1074;&#1072;&#1085;&#1080;&#1102;%20&#8470;%2001-03-82%20&#1086;&#1090;%2031.08.2018.pdf" TargetMode="External"/><Relationship Id="rId45" Type="http://schemas.openxmlformats.org/officeDocument/2006/relationships/image" Target="media/image3.jpeg"/><Relationship Id="rId53" Type="http://schemas.openxmlformats.org/officeDocument/2006/relationships/image" Target="media/image11.jpeg"/><Relationship Id="rId58" Type="http://schemas.openxmlformats.org/officeDocument/2006/relationships/fontTable" Target="fontTable.xml"/><Relationship Id="rId5" Type="http://schemas.openxmlformats.org/officeDocument/2006/relationships/hyperlink" Target="mailto:mdou-dsi-279@mail.ru" TargetMode="External"/><Relationship Id="rId15" Type="http://schemas.openxmlformats.org/officeDocument/2006/relationships/hyperlink" Target="https://rstatic.oshkole.ru/editor_files/118270/&#1055;&#1086;&#1083;&#1086;&#1078;&#1077;&#1085;&#1080;&#1077;%20&#1086;%20&#1089;&#1072;&#1084;&#1086;&#1086;&#1073;&#1089;&#1083;&#1077;&#1076;&#1086;&#1074;&#1072;&#1085;&#1080;&#1080;%20&#1086;&#1090;%2020.02.2017%20&#8470;%2001-03-33.PDF" TargetMode="External"/><Relationship Id="rId23" Type="http://schemas.openxmlformats.org/officeDocument/2006/relationships/hyperlink" Target="https://rstatic.oshkole.ru/editor_files/148966/&#1055;&#1086;&#1083;&#1086;&#1078;&#1077;&#1085;&#1080;&#1077;%20&#1086;%20&#1075;&#1088;&#1091;&#1087;&#1087;&#1077;%20&#1082;&#1086;&#1084;&#1087;&#1077;&#1085;&#1089;&#1080;&#1088;&#1091;&#1102;&#1097;&#1077;&#1081;%20&#1085;&#1072;&#1087;&#1088;&#1072;&#1074;&#1083;&#1077;&#1085;&#1085;&#1086;&#1089;&#1090;&#1080;%20&#1076;&#1083;&#1103;%20&#1076;&#1077;&#1090;&#1077;&#1081;%20&#1089;%20&#1085;&#1072;&#1088;&#1091;&#1096;&#1077;&#1085;&#1080;&#1077;&#1084;%20&#1086;&#1087;&#1086;&#1088;&#1085;&#1086;-&#1076;&#1074;&#1080;&#1072;&#1090;&#1077;&#1083;&#1100;&#1085;&#1086;&#1075;&#1086;%20&#1072;&#1087;&#1087;&#1072;&#1088;&#1072;&#1090;&#1072;%20&#8470;%2001-03-84%20&#1086;&#1090;%2028.06.2019.pdf" TargetMode="External"/><Relationship Id="rId28" Type="http://schemas.openxmlformats.org/officeDocument/2006/relationships/hyperlink" Target="https://rstatic.oshkole.ru/editor_files/134174/&#1055;&#1086;&#1088;&#1103;&#1076;&#1086;&#1082;%20&#1086;&#1088;&#1075;&#1072;&#1085;&#1080;&#1079;&#1072;&#1094;&#1080;&#1080;%20&#1087;&#1080;&#1090;&#1072;&#1085;&#1080;&#1103;%20&#1074;&#1086;&#1089;&#1087;&#1080;&#1090;&#1072;&#1085;&#1085;&#1080;&#1082;&#1086;&#1074;%20&#1086;&#1090;%2009.01.2019%20&#8470;%2001-03-16.pdf" TargetMode="External"/><Relationship Id="rId36" Type="http://schemas.openxmlformats.org/officeDocument/2006/relationships/hyperlink" Target="https://rstatic.oshkole.ru/editor_files/69869/&#1055;&#1086;&#1083;&#1086;&#1078;&#1077;&#1085;&#1080;&#1077;%20&#1086;%20&#1089;&#1072;&#1084;&#1086;&#1086;&#1073;&#1089;&#1083;&#1077;&#1076;&#1086;&#1074;&#1072;&#1085;&#1080;&#1080;%20&#1086;&#1090;%2020.02.2017%20&#8470;%2001-03-33.PDF" TargetMode="External"/><Relationship Id="rId49" Type="http://schemas.openxmlformats.org/officeDocument/2006/relationships/image" Target="media/image7.jpeg"/><Relationship Id="rId57" Type="http://schemas.openxmlformats.org/officeDocument/2006/relationships/image" Target="media/image15.jpeg"/><Relationship Id="rId10" Type="http://schemas.openxmlformats.org/officeDocument/2006/relationships/hyperlink" Target="https://rstatic.oshkole.ru/editor_files/148893/&#1055;&#1086;&#1083;&#1086;&#1078;&#1077;&#1085;&#1080;&#1077;%20&#1086;%20&#1087;&#1089;&#1080;&#1093;&#1086;&#1083;&#1086;&#1075;&#1086;-&#1087;&#1077;&#1076;&#1072;&#1075;&#1086;&#1075;&#1080;&#1095;&#1077;&#1089;&#1082;&#1086;&#1084;%20&#1082;&#1086;&#1085;&#1089;&#1080;&#1083;&#1080;&#1091;&#1084;&#1077;%20(&#1055;&#1055;&#1082;)%20&#8470;%2001-03-51%20&#1086;&#1090;%2001.10.2019.pdf" TargetMode="External"/><Relationship Id="rId19" Type="http://schemas.openxmlformats.org/officeDocument/2006/relationships/hyperlink" Target="https://rstatic.oshkole.ru/editor_files/112472/&#1057;&#1074;&#1086;&#1076;&#1085;&#1072;&#1103;%20&#1074;&#1077;&#1076;&#1086;&#1084;&#1086;&#1089;&#1090;&#1100;%20&#1088;&#1077;&#1079;&#1091;&#1083;&#1100;&#1090;&#1072;&#1090;&#1086;&#1074;%20&#1087;&#1088;&#1086;&#1074;&#1077;&#1076;&#1077;&#1085;&#1080;&#1103;%20&#1089;&#1087;&#1077;&#1094;&#1080;&#1072;&#1083;&#1100;&#1085;&#1086;&#1081;%20&#1086;&#1094;&#1077;&#1085;&#1082;&#1080;%20&#1091;&#1089;&#1083;&#1086;&#1074;&#1080;&#1081;%20&#1090;&#1088;&#1091;&#1076;&#1072;%20&#1079;&#1072;%202018%20&#1075;&#1086;&#1076;.pdf" TargetMode="External"/><Relationship Id="rId31" Type="http://schemas.openxmlformats.org/officeDocument/2006/relationships/hyperlink" Target="https://rstatic.oshkole.ru/editor_files/69854/&#1055;&#1086;&#1083;&#1086;&#1078;&#1077;&#1085;&#1080;&#1077;%20&#1086;%20&#1088;&#1077;&#1078;&#1080;&#1084;&#1077;%20&#1079;&#1072;&#1085;&#1103;&#1090;&#1080;&#1081;%20&#1074;&#1086;&#1089;&#1087;&#1080;&#1090;&#1072;&#1085;&#1085;&#1080;&#1082;&#1086;&#1074;%20&#1086;&#1090;%2020.02.2017%20&#8470;%2001-03-35.PDF" TargetMode="External"/><Relationship Id="rId44" Type="http://schemas.openxmlformats.org/officeDocument/2006/relationships/image" Target="media/image2.jpeg"/><Relationship Id="rId52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s://rstatic.oshkole.ru/editor_files/134157/&#1055;&#1086;&#1083;&#1086;&#1078;&#1077;&#1085;&#1080;&#1077;%20&#1086;%20&#1087;&#1086;&#1088;&#1103;&#1076;&#1082;&#1077;%20&#1088;&#1072;&#1079;&#1084;&#1077;&#1097;&#1077;&#1085;&#1080;&#1103;%20&#1080;&#1085;&#1092;&#1086;&#1088;&#1084;&#1072;&#1094;&#1080;&#1080;%20&#1086;%20&#1087;&#1077;&#1088;&#1089;&#1086;&#1085;&#1072;&#1083;&#1100;&#1085;&#1099;&#1093;%20&#1076;&#1072;&#1085;&#1085;&#1099;&#1093;%20&#1074;&#1086;&#1089;&#1087;&#1080;&#1090;&#1072;&#1085;&#1085;&#1080;&#1082;&#1086;&#1074;%20&#1085;&#1072;%20&#1086;&#1092;&#1080;&#1094;&#1080;&#1072;&#1083;&#1100;&#1085;&#1086;&#1084;%20&#1089;&#1072;&#1081;&#1090;&#1077;%20&#1086;&#1090;%2022.02.2019%20&#8470;%2001-03-77.pdf" TargetMode="External"/><Relationship Id="rId14" Type="http://schemas.openxmlformats.org/officeDocument/2006/relationships/hyperlink" Target="https://rstatic.oshkole.ru/editor_files/118269/&#1055;&#1086;&#1083;&#1086;&#1078;&#1077;&#1085;&#1080;&#1077;%20&#1086;%20&#1088;&#1072;&#1073;&#1086;&#1095;&#1077;&#1081;%20&#1075;&#1088;&#1091;&#1087;&#1087;&#1077;%20&#1087;&#1086;%20&#1087;&#1088;&#1086;&#1090;&#1080;&#1074;&#1086;&#1076;&#1077;&#1081;&#1089;&#1090;&#1074;&#1080;&#1102;%20&#1082;&#1086;&#1088;&#1088;&#1091;&#1087;&#1094;&#1080;&#1080;%20&#1086;&#1090;%2020.02.2017%20&#8470;%2001-03-27.PDF" TargetMode="External"/><Relationship Id="rId22" Type="http://schemas.openxmlformats.org/officeDocument/2006/relationships/hyperlink" Target="https://rstatic.oshkole.ru/editor_files/144234/&#1055;&#1086;&#1083;&#1086;&#1078;&#1077;&#1085;&#1080;&#1077;%20&#1086;%20&#1075;&#1088;&#1091;&#1087;&#1087;&#1077;%20&#1082;&#1086;&#1084;&#1073;&#1080;&#1085;&#1080;&#1088;&#1086;&#1074;&#1072;&#1085;&#1085;&#1086;&#1081;%20&#1085;&#1072;&#1087;&#1088;&#1072;&#1074;&#1083;&#1077;&#1085;&#1085;&#1086;&#1089;&#1090;&#1080;%20&#1076;&#1083;&#1103;%20&#1076;&#1077;&#1090;&#1077;&#1081;%20&#1089;%20&#1085;&#1072;&#1088;&#1091;&#1096;&#1077;&#1085;&#1080;&#1077;&#1084;%20&#1086;&#1087;&#1086;&#1088;&#1085;&#1086;-&#1076;&#1074;&#1080;&#1075;&#1072;&#1090;&#1077;&#1083;&#1100;&#1085;&#1086;&#1075;&#1086;%20&#1072;&#1087;&#1087;&#1072;&#1088;&#1072;&#1090;&#1072;%20&#8470;%2001-03-66%20&#1086;&#1090;%2006.04.2019.pdf" TargetMode="External"/><Relationship Id="rId27" Type="http://schemas.openxmlformats.org/officeDocument/2006/relationships/hyperlink" Target="https://rstatic.oshkole.ru/editor_files/134173/&#1055;&#1086;&#1083;&#1086;&#1078;&#1077;&#1085;&#1080;&#1077;%20&#1086;&#1073;%20&#1086;&#1088;&#1075;&#1072;&#1085;&#1080;&#1079;&#1072;&#1094;&#1080;&#1080;%20&#1087;&#1088;&#1086;&#1087;&#1091;&#1089;&#1082;&#1085;&#1086;&#1075;&#1086;%20&#1088;&#1077;&#1078;&#1080;&#1084;&#1072;%20&#1086;&#1090;%2020.02.2017%20&#8470;%2001-03-14.pdf" TargetMode="External"/><Relationship Id="rId30" Type="http://schemas.openxmlformats.org/officeDocument/2006/relationships/hyperlink" Target="https://rstatic.oshkole.ru/editor_files/69700/&#1057;&#1074;&#1080;&#1076;&#1077;&#1090;&#1077;&#1083;&#1100;&#1089;&#1090;&#1074;&#1086;%20&#1086;%20&#1075;&#1086;&#1089;&#1091;&#1076;&#1072;&#1088;&#1089;&#1090;&#1074;&#1077;&#1085;&#1085;&#1086;&#1081;%20&#1088;&#1077;&#1075;&#1080;&#1089;&#1090;&#1088;&#1072;&#1094;&#1080;&#1080;%20&#1087;&#1088;&#1072;&#1074;&#1072;%20&#1085;&#1072;%20&#1091;&#1095;&#1072;&#1089;&#1090;&#1086;&#1082;%20&#1079;&#1077;&#1084;&#1077;&#1083;&#1100;&#1085;&#1099;&#1081;.pdf" TargetMode="External"/><Relationship Id="rId35" Type="http://schemas.openxmlformats.org/officeDocument/2006/relationships/hyperlink" Target="https://rstatic.oshkole.ru/editor_files/69868/&#1055;&#1086;&#1083;&#1086;&#1078;&#1077;&#1085;&#1080;&#1077;%20&#1086;&#1073;%20&#1080;&#1085;&#1074;&#1077;&#1085;&#1090;&#1072;&#1088;&#1080;&#1079;&#1072;&#1094;&#1080;&#1086;&#1085;&#1085;&#1086;&#1081;%20&#1082;&#1086;&#1084;&#1080;&#1089;&#1089;&#1080;&#1080;%20&#1086;&#1090;%2020.02.2017%20&#8470;%2001-03-11.PDF" TargetMode="External"/><Relationship Id="rId43" Type="http://schemas.openxmlformats.org/officeDocument/2006/relationships/image" Target="media/image1.jpeg"/><Relationship Id="rId48" Type="http://schemas.openxmlformats.org/officeDocument/2006/relationships/image" Target="media/image6.jpeg"/><Relationship Id="rId56" Type="http://schemas.openxmlformats.org/officeDocument/2006/relationships/image" Target="media/image14.jpeg"/><Relationship Id="rId8" Type="http://schemas.openxmlformats.org/officeDocument/2006/relationships/hyperlink" Target="https://rstatic.oshkole.ru/editor_files/118264/&#1055;&#1086;&#1083;&#1086;&#1078;&#1077;&#1085;&#1080;&#1077;%20&#1086;%20&#1087;&#1086;&#1088;&#1103;&#1076;&#1082;&#1077;%20&#1087;&#1088;&#1086;&#1074;&#1077;&#1076;&#1077;&#1085;&#1080;&#1103;%20&#1072;&#1090;&#1090;&#1077;&#1089;&#1090;&#1072;&#1094;&#1080;&#1080;%20&#1087;&#1077;&#1076;&#1072;&#1075;&#1086;&#1075;&#1080;&#1095;&#1077;&#1089;&#1082;&#1080;&#1093;%20&#1088;&#1072;&#1073;&#1086;&#1090;&#1085;&#1080;&#1082;&#1086;&#1074;%20&#1086;&#1090;%2020.02.2017%20&#8470;%2001-03-46.PDF" TargetMode="External"/><Relationship Id="rId51" Type="http://schemas.openxmlformats.org/officeDocument/2006/relationships/image" Target="media/image9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52</Pages>
  <Words>10141</Words>
  <Characters>57805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Kopyshov</dc:creator>
  <cp:keywords/>
  <dc:description/>
  <cp:lastModifiedBy>Kopyshov</cp:lastModifiedBy>
  <cp:revision>2</cp:revision>
  <dcterms:created xsi:type="dcterms:W3CDTF">2020-12-09T17:37:00Z</dcterms:created>
  <dcterms:modified xsi:type="dcterms:W3CDTF">2020-12-09T19:50:00Z</dcterms:modified>
</cp:coreProperties>
</file>