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AE9" w:rsidRPr="002F4AE9" w:rsidRDefault="002F4AE9" w:rsidP="002F4AE9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F4AE9">
        <w:rPr>
          <w:rFonts w:ascii="Times New Roman" w:hAnsi="Times New Roman" w:cs="Times New Roman"/>
          <w:b/>
          <w:color w:val="000000"/>
          <w:sz w:val="24"/>
          <w:szCs w:val="24"/>
        </w:rPr>
        <w:t>Перечень вопросов к аттестации с оценкой:</w:t>
      </w:r>
    </w:p>
    <w:p w:rsidR="002F4AE9" w:rsidRPr="00105A05" w:rsidRDefault="002F4AE9" w:rsidP="002F4AE9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2F4AE9" w:rsidRPr="00105A05" w:rsidRDefault="002F4AE9" w:rsidP="002F4AE9">
      <w:pPr>
        <w:widowControl w:val="0"/>
        <w:tabs>
          <w:tab w:val="left" w:pos="0"/>
        </w:tabs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1. Новая история стран Запада: периодизация и основное содержание.</w:t>
      </w:r>
    </w:p>
    <w:p w:rsidR="002F4AE9" w:rsidRPr="00105A05" w:rsidRDefault="002F4AE9" w:rsidP="002F4AE9">
      <w:pPr>
        <w:widowControl w:val="0"/>
        <w:tabs>
          <w:tab w:val="left" w:pos="0"/>
        </w:tabs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 xml:space="preserve">2.Исторические предпосылки процесса модернизации европейского общества и </w:t>
      </w:r>
      <w:proofErr w:type="spellStart"/>
      <w:r w:rsidRPr="00105A05">
        <w:rPr>
          <w:rFonts w:ascii="Times New Roman" w:hAnsi="Times New Roman" w:cs="Times New Roman"/>
          <w:sz w:val="24"/>
          <w:szCs w:val="24"/>
        </w:rPr>
        <w:t>доиндустриальный</w:t>
      </w:r>
      <w:proofErr w:type="spellEnd"/>
      <w:r w:rsidRPr="00105A05">
        <w:rPr>
          <w:rFonts w:ascii="Times New Roman" w:hAnsi="Times New Roman" w:cs="Times New Roman"/>
          <w:sz w:val="24"/>
          <w:szCs w:val="24"/>
        </w:rPr>
        <w:t xml:space="preserve"> ро</w:t>
      </w:r>
      <w:proofErr w:type="gramStart"/>
      <w:r w:rsidRPr="00105A05">
        <w:rPr>
          <w:rFonts w:ascii="Times New Roman" w:hAnsi="Times New Roman" w:cs="Times New Roman"/>
          <w:sz w:val="24"/>
          <w:szCs w:val="24"/>
        </w:rPr>
        <w:t>ст стр</w:t>
      </w:r>
      <w:proofErr w:type="gramEnd"/>
      <w:r w:rsidRPr="00105A05">
        <w:rPr>
          <w:rFonts w:ascii="Times New Roman" w:hAnsi="Times New Roman" w:cs="Times New Roman"/>
          <w:sz w:val="24"/>
          <w:szCs w:val="24"/>
        </w:rPr>
        <w:t>ан Запада.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3.Мануфактурный капитализм в Европе.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4.Экономическое развитие стран Запада в период промышленного переворота и его социальные последствия.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5.Особенности формирования индустриальной экономической системы в отдельных странах Запада.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6.Возникновение и эволюция абсолютизма в Европе.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7.Специфика европейских абсолютных монархий.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8.Формирование конституционной модели государственности в Европе и Америке в Новое время.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 xml:space="preserve">9.Английская революция середины XVII </w:t>
      </w:r>
      <w:proofErr w:type="gramStart"/>
      <w:r w:rsidRPr="00105A0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05A05">
        <w:rPr>
          <w:rFonts w:ascii="Times New Roman" w:hAnsi="Times New Roman" w:cs="Times New Roman"/>
          <w:sz w:val="24"/>
          <w:szCs w:val="24"/>
        </w:rPr>
        <w:t>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10.Социально-политические группировки в английской революции середины XVII в. и их роль.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 xml:space="preserve">11.Аграрный вопрос в английской революции середины XVII </w:t>
      </w:r>
      <w:proofErr w:type="gramStart"/>
      <w:r w:rsidRPr="00105A0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05A05">
        <w:rPr>
          <w:rFonts w:ascii="Times New Roman" w:hAnsi="Times New Roman" w:cs="Times New Roman"/>
          <w:sz w:val="24"/>
          <w:szCs w:val="24"/>
        </w:rPr>
        <w:t>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 xml:space="preserve">12.Религиозный вопрос в английской революции середины XVII </w:t>
      </w:r>
      <w:proofErr w:type="gramStart"/>
      <w:r w:rsidRPr="00105A0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05A05">
        <w:rPr>
          <w:rFonts w:ascii="Times New Roman" w:hAnsi="Times New Roman" w:cs="Times New Roman"/>
          <w:sz w:val="24"/>
          <w:szCs w:val="24"/>
        </w:rPr>
        <w:t>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13.Период реставрации Стюартов в Англии и Славная революция.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 xml:space="preserve">14.Французская революция конца XVIII </w:t>
      </w:r>
      <w:proofErr w:type="gramStart"/>
      <w:r w:rsidRPr="00105A0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05A05">
        <w:rPr>
          <w:rFonts w:ascii="Times New Roman" w:hAnsi="Times New Roman" w:cs="Times New Roman"/>
          <w:sz w:val="24"/>
          <w:szCs w:val="24"/>
        </w:rPr>
        <w:t>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 xml:space="preserve">15.Якобинская диктатура во французской революции конца XVIII </w:t>
      </w:r>
      <w:proofErr w:type="gramStart"/>
      <w:r w:rsidRPr="00105A0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05A05">
        <w:rPr>
          <w:rFonts w:ascii="Times New Roman" w:hAnsi="Times New Roman" w:cs="Times New Roman"/>
          <w:sz w:val="24"/>
          <w:szCs w:val="24"/>
        </w:rPr>
        <w:t>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 xml:space="preserve">16.Конституционные акты французской революции конца XVIII </w:t>
      </w:r>
      <w:proofErr w:type="gramStart"/>
      <w:r w:rsidRPr="00105A0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05A05">
        <w:rPr>
          <w:rFonts w:ascii="Times New Roman" w:hAnsi="Times New Roman" w:cs="Times New Roman"/>
          <w:sz w:val="24"/>
          <w:szCs w:val="24"/>
        </w:rPr>
        <w:t>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17.Война за независимость североамериканских колоний Англии и образование США.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18.Конституционные акты периода войны за независимость североамериканских колоний Англии и образования США.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 xml:space="preserve">19.Политическое развитие Англии в XVIII </w:t>
      </w:r>
      <w:proofErr w:type="gramStart"/>
      <w:r w:rsidRPr="00105A0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05A05">
        <w:rPr>
          <w:rFonts w:ascii="Times New Roman" w:hAnsi="Times New Roman" w:cs="Times New Roman"/>
          <w:sz w:val="24"/>
          <w:szCs w:val="24"/>
        </w:rPr>
        <w:t>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 xml:space="preserve">20.Франция в I половине </w:t>
      </w:r>
      <w:r w:rsidRPr="00105A05">
        <w:rPr>
          <w:rFonts w:ascii="Times New Roman" w:hAnsi="Times New Roman" w:cs="Times New Roman"/>
          <w:sz w:val="24"/>
          <w:szCs w:val="24"/>
          <w:lang w:val="en-US"/>
        </w:rPr>
        <w:t>XVII</w:t>
      </w:r>
      <w:r w:rsidRPr="00105A05">
        <w:rPr>
          <w:rFonts w:ascii="Times New Roman" w:hAnsi="Times New Roman" w:cs="Times New Roman"/>
          <w:sz w:val="24"/>
          <w:szCs w:val="24"/>
        </w:rPr>
        <w:t xml:space="preserve"> в. Правление Ришелье. 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 xml:space="preserve">21.Фронда во Франции. Правление </w:t>
      </w:r>
      <w:proofErr w:type="spellStart"/>
      <w:r w:rsidRPr="00105A05">
        <w:rPr>
          <w:rFonts w:ascii="Times New Roman" w:hAnsi="Times New Roman" w:cs="Times New Roman"/>
          <w:sz w:val="24"/>
          <w:szCs w:val="24"/>
        </w:rPr>
        <w:t>Мазарини</w:t>
      </w:r>
      <w:proofErr w:type="spellEnd"/>
      <w:r w:rsidRPr="00105A05">
        <w:rPr>
          <w:rFonts w:ascii="Times New Roman" w:hAnsi="Times New Roman" w:cs="Times New Roman"/>
          <w:sz w:val="24"/>
          <w:szCs w:val="24"/>
        </w:rPr>
        <w:t>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22.Внутренняя и внешняя политика Людовика XIV.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 xml:space="preserve">23..Социально-экономическое и политическое развитие Германии в </w:t>
      </w:r>
      <w:r w:rsidRPr="00105A05">
        <w:rPr>
          <w:rFonts w:ascii="Times New Roman" w:hAnsi="Times New Roman" w:cs="Times New Roman"/>
          <w:sz w:val="24"/>
          <w:szCs w:val="24"/>
          <w:lang w:val="en-US"/>
        </w:rPr>
        <w:t>XVII</w:t>
      </w:r>
      <w:r w:rsidRPr="00105A05">
        <w:rPr>
          <w:rFonts w:ascii="Times New Roman" w:hAnsi="Times New Roman" w:cs="Times New Roman"/>
          <w:sz w:val="24"/>
          <w:szCs w:val="24"/>
        </w:rPr>
        <w:t>-</w:t>
      </w:r>
      <w:r w:rsidRPr="00105A05">
        <w:rPr>
          <w:rFonts w:ascii="Times New Roman" w:hAnsi="Times New Roman" w:cs="Times New Roman"/>
          <w:sz w:val="24"/>
          <w:szCs w:val="24"/>
          <w:lang w:val="en-US"/>
        </w:rPr>
        <w:t>XVIII</w:t>
      </w:r>
      <w:r w:rsidRPr="00105A05">
        <w:rPr>
          <w:rFonts w:ascii="Times New Roman" w:hAnsi="Times New Roman" w:cs="Times New Roman"/>
          <w:sz w:val="24"/>
          <w:szCs w:val="24"/>
        </w:rPr>
        <w:t xml:space="preserve"> вв.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24.Испанское общество и государство в XVII-XVIII вв.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25.Италия в XVII-XVIII вв.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 xml:space="preserve">26.Монархия Габсбургов в </w:t>
      </w:r>
      <w:r w:rsidRPr="00105A05">
        <w:rPr>
          <w:rFonts w:ascii="Times New Roman" w:hAnsi="Times New Roman" w:cs="Times New Roman"/>
          <w:sz w:val="24"/>
          <w:szCs w:val="24"/>
          <w:lang w:val="en-US"/>
        </w:rPr>
        <w:t>XVII</w:t>
      </w:r>
      <w:r w:rsidRPr="00105A05">
        <w:rPr>
          <w:rFonts w:ascii="Times New Roman" w:hAnsi="Times New Roman" w:cs="Times New Roman"/>
          <w:sz w:val="24"/>
          <w:szCs w:val="24"/>
        </w:rPr>
        <w:t xml:space="preserve">-XVIII </w:t>
      </w:r>
      <w:proofErr w:type="gramStart"/>
      <w:r w:rsidRPr="00105A0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05A05">
        <w:rPr>
          <w:rFonts w:ascii="Times New Roman" w:hAnsi="Times New Roman" w:cs="Times New Roman"/>
          <w:sz w:val="24"/>
          <w:szCs w:val="24"/>
        </w:rPr>
        <w:t>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 xml:space="preserve">27.Социально-политическое развитие Франции в XVIII </w:t>
      </w:r>
      <w:proofErr w:type="gramStart"/>
      <w:r w:rsidRPr="00105A0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05A05">
        <w:rPr>
          <w:rFonts w:ascii="Times New Roman" w:hAnsi="Times New Roman" w:cs="Times New Roman"/>
          <w:sz w:val="24"/>
          <w:szCs w:val="24"/>
        </w:rPr>
        <w:t>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28.Объединение Германии.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29.Объединение Италии.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30.Революция 1848-1849 гг. в Австрийской империи.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 xml:space="preserve">31.Революция </w:t>
      </w:r>
      <w:smartTag w:uri="urn:schemas-microsoft-com:office:smarttags" w:element="metricconverter">
        <w:smartTagPr>
          <w:attr w:name="ProductID" w:val="1848 г"/>
        </w:smartTagPr>
        <w:r w:rsidRPr="00105A05">
          <w:rPr>
            <w:rFonts w:ascii="Times New Roman" w:hAnsi="Times New Roman" w:cs="Times New Roman"/>
            <w:sz w:val="24"/>
            <w:szCs w:val="24"/>
          </w:rPr>
          <w:t>1848 г</w:t>
        </w:r>
      </w:smartTag>
      <w:r w:rsidRPr="00105A05">
        <w:rPr>
          <w:rFonts w:ascii="Times New Roman" w:hAnsi="Times New Roman" w:cs="Times New Roman"/>
          <w:sz w:val="24"/>
          <w:szCs w:val="24"/>
        </w:rPr>
        <w:t>. во Франции.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32.Революция 1848-1849 гг. в Германии.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33.Революция 1848-1849 гг. в Италии.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 xml:space="preserve">34.Франция в период реставрации </w:t>
      </w:r>
      <w:proofErr w:type="gramStart"/>
      <w:r w:rsidRPr="00105A05">
        <w:rPr>
          <w:rFonts w:ascii="Times New Roman" w:hAnsi="Times New Roman" w:cs="Times New Roman"/>
          <w:sz w:val="24"/>
          <w:szCs w:val="24"/>
        </w:rPr>
        <w:t>Бурбонов</w:t>
      </w:r>
      <w:proofErr w:type="gramEnd"/>
      <w:r w:rsidRPr="00105A05">
        <w:rPr>
          <w:rFonts w:ascii="Times New Roman" w:hAnsi="Times New Roman" w:cs="Times New Roman"/>
          <w:sz w:val="24"/>
          <w:szCs w:val="24"/>
        </w:rPr>
        <w:t>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35.Франция в период Июльской монархии.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36.Франция в годы</w:t>
      </w:r>
      <w:proofErr w:type="gramStart"/>
      <w:r w:rsidRPr="00105A05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105A05">
        <w:rPr>
          <w:rFonts w:ascii="Times New Roman" w:hAnsi="Times New Roman" w:cs="Times New Roman"/>
          <w:sz w:val="24"/>
          <w:szCs w:val="24"/>
        </w:rPr>
        <w:t>торой империи.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37.Консульство и</w:t>
      </w:r>
      <w:proofErr w:type="gramStart"/>
      <w:r w:rsidRPr="00105A05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105A05">
        <w:rPr>
          <w:rFonts w:ascii="Times New Roman" w:hAnsi="Times New Roman" w:cs="Times New Roman"/>
          <w:sz w:val="24"/>
          <w:szCs w:val="24"/>
        </w:rPr>
        <w:t xml:space="preserve">ервая империя во Франции. 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38.Наполеоновские войны.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 xml:space="preserve">39.Политическое развитие США в конце XVIII - первой половине ХIХ </w:t>
      </w:r>
      <w:proofErr w:type="gramStart"/>
      <w:r w:rsidRPr="00105A0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05A05">
        <w:rPr>
          <w:rFonts w:ascii="Times New Roman" w:hAnsi="Times New Roman" w:cs="Times New Roman"/>
          <w:sz w:val="24"/>
          <w:szCs w:val="24"/>
        </w:rPr>
        <w:t>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40.Социально-экономическое развитие США в конце XVIII - первой половине Х</w:t>
      </w:r>
      <w:proofErr w:type="gramStart"/>
      <w:r w:rsidRPr="00105A05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105A05">
        <w:rPr>
          <w:rFonts w:ascii="Times New Roman" w:hAnsi="Times New Roman" w:cs="Times New Roman"/>
          <w:sz w:val="24"/>
          <w:szCs w:val="24"/>
        </w:rPr>
        <w:t>Х в. Промышленный переворот.</w:t>
      </w:r>
    </w:p>
    <w:p w:rsidR="002F4AE9" w:rsidRPr="00105A05" w:rsidRDefault="002F4AE9" w:rsidP="002F4AE9">
      <w:pPr>
        <w:spacing w:after="0" w:line="240" w:lineRule="auto"/>
        <w:ind w:firstLine="33"/>
        <w:jc w:val="both"/>
        <w:rPr>
          <w:rFonts w:ascii="Times New Roman" w:hAnsi="Times New Roman" w:cs="Times New Roman"/>
          <w:sz w:val="24"/>
          <w:szCs w:val="24"/>
        </w:rPr>
      </w:pPr>
      <w:r w:rsidRPr="00105A05">
        <w:rPr>
          <w:rFonts w:ascii="Times New Roman" w:hAnsi="Times New Roman" w:cs="Times New Roman"/>
          <w:sz w:val="24"/>
          <w:szCs w:val="24"/>
        </w:rPr>
        <w:t>41.Гражданская война и Реконструкция в США.</w:t>
      </w:r>
    </w:p>
    <w:p w:rsidR="0088177B" w:rsidRPr="002F4AE9" w:rsidRDefault="002F4AE9" w:rsidP="002F4AE9">
      <w:pPr>
        <w:rPr>
          <w:rFonts w:ascii="Times New Roman" w:hAnsi="Times New Roman" w:cs="Times New Roman"/>
          <w:sz w:val="28"/>
          <w:szCs w:val="28"/>
        </w:rPr>
      </w:pPr>
      <w:r w:rsidRPr="00105A05">
        <w:rPr>
          <w:rFonts w:ascii="Times New Roman" w:hAnsi="Times New Roman" w:cs="Times New Roman"/>
          <w:sz w:val="24"/>
          <w:szCs w:val="24"/>
        </w:rPr>
        <w:t>42.Основные понятия курса Новой истории.</w:t>
      </w:r>
    </w:p>
    <w:sectPr w:rsidR="0088177B" w:rsidRPr="002F4AE9" w:rsidSect="00911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1729E"/>
    <w:multiLevelType w:val="hybridMultilevel"/>
    <w:tmpl w:val="D126322E"/>
    <w:lvl w:ilvl="0" w:tplc="BB3A18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481FD9"/>
    <w:multiLevelType w:val="hybridMultilevel"/>
    <w:tmpl w:val="3132A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20CAA"/>
    <w:multiLevelType w:val="hybridMultilevel"/>
    <w:tmpl w:val="80F4A782"/>
    <w:lvl w:ilvl="0" w:tplc="17464DF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77A29"/>
    <w:multiLevelType w:val="hybridMultilevel"/>
    <w:tmpl w:val="3132A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806614"/>
    <w:multiLevelType w:val="hybridMultilevel"/>
    <w:tmpl w:val="3132A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DC69F0"/>
    <w:multiLevelType w:val="hybridMultilevel"/>
    <w:tmpl w:val="3132A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8177B"/>
    <w:rsid w:val="002964F5"/>
    <w:rsid w:val="002F4AE9"/>
    <w:rsid w:val="0034396F"/>
    <w:rsid w:val="00674D5B"/>
    <w:rsid w:val="0088177B"/>
    <w:rsid w:val="0091195C"/>
    <w:rsid w:val="00BD6038"/>
    <w:rsid w:val="00F25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A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177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8177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355</Words>
  <Characters>2025</Characters>
  <Application>Microsoft Office Word</Application>
  <DocSecurity>0</DocSecurity>
  <Lines>16</Lines>
  <Paragraphs>4</Paragraphs>
  <ScaleCrop>false</ScaleCrop>
  <Company/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2020-08-31T21:32:00Z</dcterms:created>
  <dcterms:modified xsi:type="dcterms:W3CDTF">2020-09-08T14:41:00Z</dcterms:modified>
</cp:coreProperties>
</file>