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EA1" w:rsidRPr="00B70858" w:rsidRDefault="00B70858" w:rsidP="00B708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0858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B70858" w:rsidRPr="00B70858" w:rsidRDefault="00B70858" w:rsidP="00B7085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70858">
        <w:rPr>
          <w:rFonts w:ascii="Times New Roman" w:hAnsi="Times New Roman" w:cs="Times New Roman"/>
          <w:b/>
          <w:sz w:val="28"/>
          <w:szCs w:val="28"/>
        </w:rPr>
        <w:t xml:space="preserve">Титова О.А. </w:t>
      </w:r>
    </w:p>
    <w:p w:rsidR="00B70858" w:rsidRDefault="00B70858" w:rsidP="00B708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0858" w:rsidRPr="00AD75F0" w:rsidRDefault="00B70858" w:rsidP="00AD75F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D75F0">
        <w:rPr>
          <w:rFonts w:ascii="Times New Roman" w:hAnsi="Times New Roman" w:cs="Times New Roman"/>
          <w:sz w:val="28"/>
          <w:szCs w:val="28"/>
          <w:u w:val="single"/>
        </w:rPr>
        <w:t>Конспект урока анализа произведения детской литературы</w:t>
      </w:r>
      <w:r w:rsidR="00AD75F0" w:rsidRPr="00AD75F0">
        <w:rPr>
          <w:rFonts w:ascii="Times New Roman" w:hAnsi="Times New Roman" w:cs="Times New Roman"/>
          <w:sz w:val="28"/>
          <w:szCs w:val="28"/>
          <w:u w:val="single"/>
        </w:rPr>
        <w:t xml:space="preserve"> в 3 классе.</w:t>
      </w:r>
    </w:p>
    <w:p w:rsidR="00B70858" w:rsidRDefault="00B70858" w:rsidP="00B708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AD75F0">
        <w:rPr>
          <w:rFonts w:ascii="Times New Roman" w:hAnsi="Times New Roman" w:cs="Times New Roman"/>
          <w:bCs/>
          <w:sz w:val="28"/>
          <w:szCs w:val="28"/>
        </w:rPr>
        <w:t>Басня И.А. Крылов «Мартышка и очки»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 xml:space="preserve">Цели: </w:t>
      </w:r>
    </w:p>
    <w:p w:rsidR="00AD75F0" w:rsidRPr="00AD75F0" w:rsidRDefault="00AD75F0" w:rsidP="00AD75F0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D75F0">
        <w:rPr>
          <w:rFonts w:ascii="Times New Roman" w:hAnsi="Times New Roman" w:cs="Times New Roman"/>
          <w:bCs/>
          <w:i/>
          <w:iCs/>
          <w:sz w:val="28"/>
          <w:szCs w:val="28"/>
        </w:rPr>
        <w:t>образовательные:</w:t>
      </w:r>
      <w:r w:rsidRPr="00AD75F0">
        <w:rPr>
          <w:rFonts w:ascii="Times New Roman" w:hAnsi="Times New Roman" w:cs="Times New Roman"/>
          <w:bCs/>
          <w:sz w:val="28"/>
          <w:szCs w:val="28"/>
        </w:rPr>
        <w:t> расширить знания учащих</w:t>
      </w:r>
      <w:r>
        <w:rPr>
          <w:rFonts w:ascii="Times New Roman" w:hAnsi="Times New Roman" w:cs="Times New Roman"/>
          <w:bCs/>
          <w:sz w:val="28"/>
          <w:szCs w:val="28"/>
        </w:rPr>
        <w:t>ся о творчестве И.А. Крылова</w:t>
      </w:r>
      <w:r w:rsidRPr="00AD75F0">
        <w:rPr>
          <w:rFonts w:ascii="Times New Roman" w:hAnsi="Times New Roman" w:cs="Times New Roman"/>
          <w:bCs/>
          <w:sz w:val="28"/>
          <w:szCs w:val="28"/>
        </w:rPr>
        <w:t xml:space="preserve">, проанализировать </w:t>
      </w:r>
      <w:r>
        <w:rPr>
          <w:rFonts w:ascii="Times New Roman" w:hAnsi="Times New Roman" w:cs="Times New Roman"/>
          <w:bCs/>
          <w:sz w:val="28"/>
          <w:szCs w:val="28"/>
        </w:rPr>
        <w:t>басню «Мартышка и очки</w:t>
      </w:r>
      <w:r w:rsidRPr="00AD75F0">
        <w:rPr>
          <w:rFonts w:ascii="Times New Roman" w:hAnsi="Times New Roman" w:cs="Times New Roman"/>
          <w:bCs/>
          <w:sz w:val="28"/>
          <w:szCs w:val="28"/>
        </w:rPr>
        <w:t>»;</w:t>
      </w:r>
    </w:p>
    <w:p w:rsidR="00AD75F0" w:rsidRPr="00AD75F0" w:rsidRDefault="00AD75F0" w:rsidP="00AD75F0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D75F0">
        <w:rPr>
          <w:rFonts w:ascii="Times New Roman" w:hAnsi="Times New Roman" w:cs="Times New Roman"/>
          <w:bCs/>
          <w:i/>
          <w:iCs/>
          <w:sz w:val="28"/>
          <w:szCs w:val="28"/>
        </w:rPr>
        <w:t>развивающие:</w:t>
      </w:r>
      <w:r w:rsidRPr="00AD75F0">
        <w:rPr>
          <w:rFonts w:ascii="Times New Roman" w:hAnsi="Times New Roman" w:cs="Times New Roman"/>
          <w:bCs/>
          <w:sz w:val="28"/>
          <w:szCs w:val="28"/>
        </w:rPr>
        <w:t> формировать коммуникативную и лингвистическую компетенции обучающихся; развивать аналитические способности учащихся (умение сравнивать, выделять, обобщать); совершенствовать навык анализа текста;</w:t>
      </w:r>
    </w:p>
    <w:p w:rsidR="00AD75F0" w:rsidRPr="00AD75F0" w:rsidRDefault="00AD75F0" w:rsidP="00AD75F0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D75F0">
        <w:rPr>
          <w:rFonts w:ascii="Times New Roman" w:hAnsi="Times New Roman" w:cs="Times New Roman"/>
          <w:bCs/>
          <w:i/>
          <w:iCs/>
          <w:sz w:val="28"/>
          <w:szCs w:val="28"/>
        </w:rPr>
        <w:t>воспитательные:</w:t>
      </w:r>
      <w:r w:rsidRPr="00AD75F0">
        <w:rPr>
          <w:rFonts w:ascii="Times New Roman" w:hAnsi="Times New Roman" w:cs="Times New Roman"/>
          <w:bCs/>
          <w:sz w:val="28"/>
          <w:szCs w:val="28"/>
        </w:rPr>
        <w:t xml:space="preserve"> воспитывать речевую культуру, интерес и любовь к </w:t>
      </w:r>
      <w:r>
        <w:rPr>
          <w:rFonts w:ascii="Times New Roman" w:hAnsi="Times New Roman" w:cs="Times New Roman"/>
          <w:bCs/>
          <w:sz w:val="28"/>
          <w:szCs w:val="28"/>
        </w:rPr>
        <w:t>творчеству И.А. Крылова</w:t>
      </w:r>
      <w:r w:rsidRPr="00AD75F0">
        <w:rPr>
          <w:rFonts w:ascii="Times New Roman" w:hAnsi="Times New Roman" w:cs="Times New Roman"/>
          <w:bCs/>
          <w:sz w:val="28"/>
          <w:szCs w:val="28"/>
        </w:rPr>
        <w:t>, помо</w:t>
      </w:r>
      <w:r>
        <w:rPr>
          <w:rFonts w:ascii="Times New Roman" w:hAnsi="Times New Roman" w:cs="Times New Roman"/>
          <w:bCs/>
          <w:sz w:val="28"/>
          <w:szCs w:val="28"/>
        </w:rPr>
        <w:t>чь осознать нравственную составляющую содержания басен</w:t>
      </w:r>
      <w:r w:rsidRPr="00AD75F0">
        <w:rPr>
          <w:rFonts w:ascii="Times New Roman" w:hAnsi="Times New Roman" w:cs="Times New Roman"/>
          <w:bCs/>
          <w:sz w:val="28"/>
          <w:szCs w:val="28"/>
        </w:rPr>
        <w:t>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Cs/>
          <w:sz w:val="28"/>
          <w:szCs w:val="28"/>
        </w:rPr>
        <w:t>Учебная задача:</w:t>
      </w:r>
      <w:r w:rsidRPr="00AD75F0">
        <w:rPr>
          <w:rFonts w:ascii="Times New Roman" w:hAnsi="Times New Roman" w:cs="Times New Roman"/>
          <w:bCs/>
          <w:iCs/>
          <w:sz w:val="28"/>
          <w:szCs w:val="28"/>
        </w:rPr>
        <w:t xml:space="preserve"> изучение творчества </w:t>
      </w:r>
      <w:r>
        <w:rPr>
          <w:rFonts w:ascii="Times New Roman" w:hAnsi="Times New Roman" w:cs="Times New Roman"/>
          <w:bCs/>
          <w:iCs/>
          <w:sz w:val="28"/>
          <w:szCs w:val="28"/>
        </w:rPr>
        <w:t>И.А. Крылова и понятия «жанр».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AD75F0">
        <w:rPr>
          <w:rFonts w:ascii="Times New Roman" w:hAnsi="Times New Roman" w:cs="Times New Roman"/>
          <w:bCs/>
          <w:sz w:val="28"/>
          <w:szCs w:val="28"/>
        </w:rPr>
        <w:t> мультимедийный проектор, иллюстрации по теме</w:t>
      </w:r>
      <w:r>
        <w:rPr>
          <w:rFonts w:ascii="Times New Roman" w:hAnsi="Times New Roman" w:cs="Times New Roman"/>
          <w:bCs/>
          <w:sz w:val="28"/>
          <w:szCs w:val="28"/>
        </w:rPr>
        <w:t xml:space="preserve"> урока, текст басни И.А. Крылова «Мартышка и очки»</w:t>
      </w:r>
      <w:r w:rsidRPr="00AD75F0">
        <w:rPr>
          <w:rFonts w:ascii="Times New Roman" w:hAnsi="Times New Roman" w:cs="Times New Roman"/>
          <w:bCs/>
          <w:sz w:val="28"/>
          <w:szCs w:val="28"/>
        </w:rPr>
        <w:t>.</w:t>
      </w:r>
    </w:p>
    <w:p w:rsidR="00B70858" w:rsidRDefault="00B70858" w:rsidP="00B708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75F0" w:rsidRDefault="00AD75F0" w:rsidP="00AD75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:rsidR="00AD75F0" w:rsidRDefault="00AD75F0" w:rsidP="00AD75F0">
      <w:pPr>
        <w:spacing w:after="0"/>
        <w:jc w:val="left"/>
        <w:rPr>
          <w:rFonts w:ascii="Times New Roman" w:hAnsi="Times New Roman" w:cs="Times New Roman"/>
          <w:bCs/>
          <w:i/>
          <w:sz w:val="28"/>
          <w:szCs w:val="28"/>
        </w:rPr>
      </w:pPr>
    </w:p>
    <w:p w:rsidR="00AD75F0" w:rsidRPr="00AD75F0" w:rsidRDefault="00AD75F0" w:rsidP="00AD75F0">
      <w:pPr>
        <w:spacing w:after="0"/>
        <w:jc w:val="lef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Примечание: </w:t>
      </w:r>
      <w:r w:rsidRPr="00AD75F0">
        <w:rPr>
          <w:rFonts w:ascii="Times New Roman" w:hAnsi="Times New Roman" w:cs="Times New Roman"/>
          <w:bCs/>
          <w:i/>
          <w:sz w:val="28"/>
          <w:szCs w:val="28"/>
        </w:rPr>
        <w:t xml:space="preserve">У.: - слова учителя. </w:t>
      </w:r>
    </w:p>
    <w:p w:rsidR="00AD75F0" w:rsidRPr="00AD75F0" w:rsidRDefault="00AD75F0" w:rsidP="00AD75F0">
      <w:pPr>
        <w:spacing w:after="0"/>
        <w:jc w:val="left"/>
        <w:rPr>
          <w:rFonts w:ascii="Times New Roman" w:hAnsi="Times New Roman" w:cs="Times New Roman"/>
          <w:i/>
          <w:sz w:val="28"/>
          <w:szCs w:val="28"/>
        </w:rPr>
      </w:pPr>
      <w:r w:rsidRPr="00AD75F0">
        <w:rPr>
          <w:rFonts w:ascii="Times New Roman" w:hAnsi="Times New Roman" w:cs="Times New Roman"/>
          <w:bCs/>
          <w:i/>
          <w:sz w:val="28"/>
          <w:szCs w:val="28"/>
        </w:rPr>
        <w:t>Каждый вопрос предполагает ответы детей.</w:t>
      </w:r>
    </w:p>
    <w:p w:rsidR="00AD75F0" w:rsidRDefault="00AD75F0" w:rsidP="00AD75F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I. Организация начала урока.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1) Приветствие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Здравствуйте, дети! Нас зовут Алина Владимировна и Галина Викторовна, и сегодня урок литературного чтения у вас проведем мы, садитесь.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2) Проверка готовности к уроку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Ну – ка проверь дружок,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Ты готов начать урок?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Всё ли на месте,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Всё ли в порядке –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Ручка, книжки и тетрадка?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Все ли правильно сидят?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Все ль внимательно глядят?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Каждый хочет получать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Только лишь отметку «5».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Вижу, что к уроку все готовы, молодцы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3) Мотивация к учебной деятельности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Ребята, начинаем урок литературного чтения.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lastRenderedPageBreak/>
        <w:t>Прозвенел уже звонок.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Начинаем наш урок.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Будьте все внимательны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А ещё старательны.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Я рада вас приветствовать на уроке литературного чтения. Давайте подарим друг другу хорошее настроение. Я улыбнусь вам, вы улыбнетесь мне и друг другу.</w:t>
      </w:r>
    </w:p>
    <w:p w:rsidR="00AD75F0" w:rsidRPr="00AD75F0" w:rsidRDefault="00AD75F0" w:rsidP="00AD75F0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Актуализация умений и знаний.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Ребята, на доске зашифрованы названия литературных жанров. Расшифруйте их и определите, с каким из них мы ещё не встречались в этом году?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(ЛИНАЫБ, КЗАСАК, ХОТИСВОРТЕЕНИ, АСНЯБ, ГАЗАДАК)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Ребята, скажите, с какими баснями вы уже знакомы?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Сегодня мы продолжим знакомиться с басней. Какие басни Льва Николаевича Толстого вы помните?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А какие басни И. А. Крылова вы знаете?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III. Открытие новой темы. Целеполагание.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Ребята, кто уже понял, что же мы будем изучать на уроке, какая тема нашего урока?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Правильно, сегодня мы познакомимся ещё с одной басней И. А. Крылова. А чтобы узнать о ком она, найдите лишнее животное в этой группе и объясните, по какому признаку вы его выделили (Собака, кошка, мартышка, корова, овца, коза.)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Молодцы, правильно! Сегодня мы с вами познакомимся с басней И. А. Крылова «Мартышка и очки», а познакомиться с басней Крылова – значит стать умнее, узнать, что – то новое, важное о себе и людях.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Почему слово «Мартышка» написано с большой буквы?</w:t>
      </w:r>
    </w:p>
    <w:p w:rsid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Верно.</w:t>
      </w:r>
    </w:p>
    <w:p w:rsid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У.: А ещё сегодня я хотел (а) бы вам напомнить, что такое «жанр». </w:t>
      </w:r>
    </w:p>
    <w:p w:rsidR="004A14D9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14D9">
        <w:rPr>
          <w:rFonts w:ascii="Times New Roman" w:hAnsi="Times New Roman" w:cs="Times New Roman"/>
          <w:sz w:val="28"/>
          <w:szCs w:val="28"/>
        </w:rPr>
        <w:t>Понятие «жанр» базовое в лит</w:t>
      </w:r>
      <w:r>
        <w:rPr>
          <w:rFonts w:ascii="Times New Roman" w:hAnsi="Times New Roman" w:cs="Times New Roman"/>
          <w:sz w:val="28"/>
          <w:szCs w:val="28"/>
        </w:rPr>
        <w:t xml:space="preserve">ературоведении. </w:t>
      </w:r>
      <w:r w:rsidRPr="004A14D9">
        <w:rPr>
          <w:rFonts w:ascii="Times New Roman" w:hAnsi="Times New Roman" w:cs="Times New Roman"/>
          <w:sz w:val="28"/>
          <w:szCs w:val="28"/>
        </w:rPr>
        <w:t xml:space="preserve">Роды литературы (драма, эпос и лирика) отличаются по способу выражения художественного содержания. Если в тексте описываются события и характеры, то имеем дело с эпическим произведением. Если автор сосредоточился на выражении внутренних переживаний, то речь идет о лирике. Если в произведении события передаются через слово и действия, то разыгрывается драма. </w:t>
      </w:r>
    </w:p>
    <w:p w:rsidR="00AD75F0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14D9">
        <w:rPr>
          <w:rFonts w:ascii="Times New Roman" w:hAnsi="Times New Roman" w:cs="Times New Roman"/>
          <w:sz w:val="28"/>
          <w:szCs w:val="28"/>
        </w:rPr>
        <w:t xml:space="preserve">Каждый из этих способов презентации художественного содержания воплощается в текстах, которые характеризуются определенными параметрами: написаны прозой или стихами, имеют большой или малый объем, динамический сюжет или неожиданную развязку, множеством сюжетных линий или имеют только одну линию и т. д. </w:t>
      </w:r>
    </w:p>
    <w:p w:rsidR="00AD75F0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14D9">
        <w:rPr>
          <w:rFonts w:ascii="Times New Roman" w:hAnsi="Times New Roman" w:cs="Times New Roman"/>
          <w:sz w:val="28"/>
          <w:szCs w:val="28"/>
        </w:rPr>
        <w:t>Набор этих характеристик формирует тип художественного произв</w:t>
      </w:r>
      <w:r w:rsidR="00025088">
        <w:rPr>
          <w:rFonts w:ascii="Times New Roman" w:hAnsi="Times New Roman" w:cs="Times New Roman"/>
          <w:sz w:val="28"/>
          <w:szCs w:val="28"/>
        </w:rPr>
        <w:t>едения — его жанр. Виды жанров –</w:t>
      </w:r>
      <w:r w:rsidRPr="004A14D9">
        <w:rPr>
          <w:rFonts w:ascii="Times New Roman" w:hAnsi="Times New Roman" w:cs="Times New Roman"/>
          <w:sz w:val="28"/>
          <w:szCs w:val="28"/>
        </w:rPr>
        <w:t xml:space="preserve"> специфические художественные формы, в которых воплощается эпическое, лирическое или драматические содержание. </w:t>
      </w:r>
    </w:p>
    <w:p w:rsidR="004A14D9" w:rsidRPr="00AD75F0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75F0" w:rsidRPr="00AD75F0" w:rsidRDefault="00AD75F0" w:rsidP="00AD75F0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Открытие новых умений, знаний.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1) Подготовительная работа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а) Вступительная беседа: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Ребята, какие литературные жанры мы уже знаем?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Правильно, ребята! Для начала мы с вами разберемся с некоторыми определениями. Вспомните и назовите определение слов: сказка, стихотворение, басня, загадка, былина.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б) Определение понятий: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С каким определением мы сегодня должны познакомиться?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Открываем тетради по литературному чтению, берем ручки и записываем определениями слова «Былина».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Басня – </w:t>
      </w:r>
      <w:r w:rsidRPr="00AD75F0">
        <w:rPr>
          <w:rFonts w:ascii="Times New Roman" w:hAnsi="Times New Roman" w:cs="Times New Roman"/>
          <w:sz w:val="28"/>
          <w:szCs w:val="28"/>
        </w:rPr>
        <w:t> короткий</w:t>
      </w:r>
      <w:r w:rsidRPr="00AD75F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AD75F0">
        <w:rPr>
          <w:rFonts w:ascii="Times New Roman" w:hAnsi="Times New Roman" w:cs="Times New Roman"/>
          <w:sz w:val="28"/>
          <w:szCs w:val="28"/>
        </w:rPr>
        <w:t>- обычно стихотворный - нравоучительный или сатирический рассказ, построенный на олицетворении животных, растений и т.п. (по словарю Ефремовой)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Басня –</w:t>
      </w:r>
      <w:r w:rsidRPr="00AD75F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025088">
        <w:rPr>
          <w:rFonts w:ascii="Times New Roman" w:hAnsi="Times New Roman" w:cs="Times New Roman"/>
          <w:sz w:val="28"/>
          <w:szCs w:val="28"/>
        </w:rPr>
        <w:t>в</w:t>
      </w:r>
      <w:r w:rsidRPr="00AD75F0">
        <w:rPr>
          <w:rFonts w:ascii="Times New Roman" w:hAnsi="Times New Roman" w:cs="Times New Roman"/>
          <w:sz w:val="28"/>
          <w:szCs w:val="28"/>
        </w:rPr>
        <w:t>ымысел, выдумка (по словарю Ожегова)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Басня</w:t>
      </w:r>
      <w:r w:rsidR="00025088">
        <w:rPr>
          <w:rFonts w:ascii="Times New Roman" w:hAnsi="Times New Roman" w:cs="Times New Roman"/>
          <w:sz w:val="28"/>
          <w:szCs w:val="28"/>
        </w:rPr>
        <w:t xml:space="preserve"> – </w:t>
      </w:r>
      <w:r w:rsidRPr="00AD75F0">
        <w:rPr>
          <w:rFonts w:ascii="Times New Roman" w:hAnsi="Times New Roman" w:cs="Times New Roman"/>
          <w:sz w:val="28"/>
          <w:szCs w:val="28"/>
        </w:rPr>
        <w:t xml:space="preserve">короткий, нередко комический рассказ в стихах или прозе, с прямым моральным выводом. </w:t>
      </w:r>
      <w:r w:rsidR="00025088" w:rsidRPr="00AD75F0">
        <w:rPr>
          <w:rFonts w:ascii="Times New Roman" w:hAnsi="Times New Roman" w:cs="Times New Roman"/>
          <w:sz w:val="28"/>
          <w:szCs w:val="28"/>
        </w:rPr>
        <w:t>Действующими лицами обычно выступают</w:t>
      </w:r>
      <w:r w:rsidR="00025088">
        <w:rPr>
          <w:rFonts w:ascii="Times New Roman" w:hAnsi="Times New Roman" w:cs="Times New Roman"/>
          <w:sz w:val="28"/>
          <w:szCs w:val="28"/>
        </w:rPr>
        <w:t xml:space="preserve"> животные, растения, вещи. (по э</w:t>
      </w:r>
      <w:r w:rsidR="00025088" w:rsidRPr="00AD75F0">
        <w:rPr>
          <w:rFonts w:ascii="Times New Roman" w:hAnsi="Times New Roman" w:cs="Times New Roman"/>
          <w:sz w:val="28"/>
          <w:szCs w:val="28"/>
        </w:rPr>
        <w:t>нциклопедическому словарю)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Что объединяет все эти понятия?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Как вы думаете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D75F0">
        <w:rPr>
          <w:rFonts w:ascii="Times New Roman" w:hAnsi="Times New Roman" w:cs="Times New Roman"/>
          <w:sz w:val="28"/>
          <w:szCs w:val="28"/>
        </w:rPr>
        <w:t xml:space="preserve"> почему мы записали 3 понятия?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Правильно! А также, чтобы вы познакомились со словарями, в которых написаны эти определения. Подумайте, ребята, кто такой «баснописец»?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Правильно.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в) Краткие биографические сведения об авторе.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</w:t>
      </w:r>
      <w:r w:rsidRPr="00AD75F0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AD75F0">
        <w:rPr>
          <w:rFonts w:ascii="Times New Roman" w:hAnsi="Times New Roman" w:cs="Times New Roman"/>
          <w:sz w:val="28"/>
          <w:szCs w:val="28"/>
        </w:rPr>
        <w:t>Ребята, А. С. Пушкин очень любил басни И. А. Крылова и называл его «истинно народным поэтом». А кто такой А.С. Пушкин?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Молодцы, вспомнили. А теперь посмотрите на портрет И. А. Крылова. Каким он вам представляется по характеру?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Да, ребята, мы видим открытое лицо, добрые и проницательные глаза мудрого человека. Хочется ли вам узнать, что – то новое о человеке, написавшем эти басни?</w:t>
      </w:r>
    </w:p>
    <w:p w:rsidR="00AD75F0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D75F0" w:rsidRPr="00AD75F0">
        <w:rPr>
          <w:rFonts w:ascii="Times New Roman" w:hAnsi="Times New Roman" w:cs="Times New Roman"/>
          <w:sz w:val="28"/>
          <w:szCs w:val="28"/>
        </w:rPr>
        <w:t>.: Русский публицист, поэт, баснописец, издатель сатирико-просветительских журналов. Родился И. А. Крылов в Москве 13 февраля 1768 года. Отец его был военным, а мать была неграмотной женщиной. Образованию будущего баснописца уделялось много внимания. Но уже в 10 лет 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75F0" w:rsidRPr="00AD75F0">
        <w:rPr>
          <w:rFonts w:ascii="Times New Roman" w:hAnsi="Times New Roman" w:cs="Times New Roman"/>
          <w:sz w:val="28"/>
          <w:szCs w:val="28"/>
        </w:rPr>
        <w:t xml:space="preserve">Крылов остался без отца и пошёл работать в магистрат, переписывать бумаги. Ещё через 4 года семья Крыловых переезжает в Петербург. Иван Андреевич уже в это время начинает писать стихи, пьесы, но они не имели успеха. Трижды Крылов издавал свои собственные журналы в период с 1789 по 1793 год. Но они закрывались властями. Иван Андреевич становится домашним учителем детей князя Голицына и его личным секретарём. После Крылов работал в Публичной библиотеке в Петербурге, занимается литературной </w:t>
      </w:r>
      <w:r w:rsidR="00AD75F0" w:rsidRPr="00AD75F0">
        <w:rPr>
          <w:rFonts w:ascii="Times New Roman" w:hAnsi="Times New Roman" w:cs="Times New Roman"/>
          <w:sz w:val="28"/>
          <w:szCs w:val="28"/>
        </w:rPr>
        <w:lastRenderedPageBreak/>
        <w:t>деятельностью. К нему приходит успех и признание, карьера его развивается успешно, он получает различные награды. В Публичной библиотеке Крылов проработал до 1844 года (До 73 лет!). Вышел в отставку, переехал жить на Васильевский остров. Умер И. А. Крылов 21 ноября 1844года, в зените славы, дожив до глубокой старости.</w:t>
      </w:r>
    </w:p>
    <w:p w:rsidR="00AD75F0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14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979B2F" wp14:editId="49295449">
            <wp:extent cx="1849582" cy="2206998"/>
            <wp:effectExtent l="0" t="0" r="0" b="3175"/>
            <wp:docPr id="1" name="Рисунок 1" descr="https://moiarussia.ru/wp-content/uploads/2016/12/I.A.Krylov-e148229597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iarussia.ru/wp-content/uploads/2016/12/I.A.Krylov-e14822959753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394" cy="220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14D9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(Портрет И.А. Крылова)</w:t>
      </w:r>
    </w:p>
    <w:p w:rsidR="00AD75F0" w:rsidRPr="00AD75F0" w:rsidRDefault="00AD75F0" w:rsidP="004A14D9">
      <w:pPr>
        <w:spacing w:after="0"/>
        <w:ind w:firstLine="0"/>
        <w:rPr>
          <w:rFonts w:ascii="Times New Roman" w:hAnsi="Times New Roman" w:cs="Times New Roman"/>
          <w:sz w:val="28"/>
          <w:szCs w:val="28"/>
        </w:rPr>
      </w:pP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г) Словарная работа: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Мартышка-маленькая обезьяна.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Дюжина -12.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Полдюжины -6.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Нанижет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75F0">
        <w:rPr>
          <w:rFonts w:ascii="Times New Roman" w:hAnsi="Times New Roman" w:cs="Times New Roman"/>
          <w:sz w:val="28"/>
          <w:szCs w:val="28"/>
        </w:rPr>
        <w:t>оденет подряд на нитку, проволоку.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Невежда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75F0">
        <w:rPr>
          <w:rFonts w:ascii="Times New Roman" w:hAnsi="Times New Roman" w:cs="Times New Roman"/>
          <w:sz w:val="28"/>
          <w:szCs w:val="28"/>
        </w:rPr>
        <w:t>необразованный, несведущий человек.</w:t>
      </w:r>
    </w:p>
    <w:p w:rsidR="00025088" w:rsidRDefault="00AD75F0" w:rsidP="000250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sz w:val="28"/>
          <w:szCs w:val="28"/>
        </w:rPr>
        <w:t>д) Чтение басни</w:t>
      </w:r>
      <w:r w:rsidRPr="00AD75F0">
        <w:rPr>
          <w:rFonts w:ascii="Times New Roman" w:hAnsi="Times New Roman" w:cs="Times New Roman"/>
          <w:sz w:val="28"/>
          <w:szCs w:val="28"/>
        </w:rPr>
        <w:t xml:space="preserve"> «Мартышка и очки» (по «цепочке» каждый ученик читает полностью всю басню).</w:t>
      </w: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рассматривание иллюстраций к басне.</w:t>
      </w: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50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5176C2" wp14:editId="7F45F552">
            <wp:extent cx="2701636" cy="2029156"/>
            <wp:effectExtent l="0" t="0" r="3810" b="9525"/>
            <wp:docPr id="2" name="Рисунок 2" descr="https://luckclub.ru/images/luckclub/2019/09/repkin_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uckclub.ru/images/luckclub/2019/09/repkin_5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713" cy="203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250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3C3718" wp14:editId="3B1A6E75">
            <wp:extent cx="2722418" cy="1921425"/>
            <wp:effectExtent l="0" t="0" r="1905" b="3175"/>
            <wp:docPr id="3" name="Рисунок 3" descr="http://audiohrestomatiya.ru/a_competitions2/6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udiohrestomatiya.ru/a_competitions2/64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53" cy="192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088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088" w:rsidRDefault="00025088" w:rsidP="000250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508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0AB7806" wp14:editId="4D28358D">
            <wp:extent cx="2182091" cy="2894301"/>
            <wp:effectExtent l="0" t="0" r="8890" b="1905"/>
            <wp:docPr id="4" name="Рисунок 4" descr="https://avatars.mds.yandex.net/get-pdb/2497183/10ec862e-60b4-48fd-a451-fba7be22b6ac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2497183/10ec862e-60b4-48fd-a451-fba7be22b6ac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091" cy="289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088" w:rsidRPr="00AD75F0" w:rsidRDefault="00025088" w:rsidP="00AD75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V. Физминутка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Мы хорошо поработали, давайте немножко отдохнём.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Рано утром на полянке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Так резвились обезьянки: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Левой ножкой: топ, топ!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Правой ножкой: топ, топ!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Руки вверх, вверх, вверх!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Кто поднимет выше всех?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Все присели, снова встали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Вы резвиться не устали?</w:t>
      </w:r>
    </w:p>
    <w:p w:rsidR="00AD75F0" w:rsidRPr="00AD75F0" w:rsidRDefault="004A14D9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</w:t>
      </w:r>
      <w:r w:rsidR="00AD75F0" w:rsidRPr="00AD75F0">
        <w:rPr>
          <w:rFonts w:ascii="Times New Roman" w:hAnsi="Times New Roman" w:cs="Times New Roman"/>
          <w:sz w:val="28"/>
          <w:szCs w:val="28"/>
        </w:rPr>
        <w:t>овторяют за учителем</w:t>
      </w:r>
      <w:r>
        <w:rPr>
          <w:rFonts w:ascii="Times New Roman" w:hAnsi="Times New Roman" w:cs="Times New Roman"/>
          <w:sz w:val="28"/>
          <w:szCs w:val="28"/>
        </w:rPr>
        <w:t>)</w:t>
      </w:r>
      <w:r w:rsidR="00AD75F0" w:rsidRPr="00AD75F0">
        <w:rPr>
          <w:rFonts w:ascii="Times New Roman" w:hAnsi="Times New Roman" w:cs="Times New Roman"/>
          <w:sz w:val="28"/>
          <w:szCs w:val="28"/>
        </w:rPr>
        <w:t>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VI. Проверка первичного восприятия.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Поднимите руку, кому понравилась басня?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поднимают руки)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Что заставило вас улыбнуться?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Почему именно мартышка стала главным персонажем басни?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Понравилась вам мартышка?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Поднимите руку, кто видел мартышку?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поднимают руки)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У: Где вы ее видели?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Какие действия совершала мартышка с очками? Найдите в тексте.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То к темю их прижмет, то их на хвост нанижет,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То их понюхает, то их полижет»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Теперь прочитайте басню про себя, обратите внимание на композицию.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читают басню про себя)</w:t>
      </w:r>
    </w:p>
    <w:p w:rsidR="00AD75F0" w:rsidRPr="00AD75F0" w:rsidRDefault="00AD75F0" w:rsidP="004A14D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первую часть. Как она называется?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VII. Открытие новых умений, знаний (продолжение)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вторую часть. Как она называется?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lastRenderedPageBreak/>
        <w:t>У.: Прочитайте третью часть. Как она называется?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четвертую часть. Как она называется?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А как называется следующая часть?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Замените слово мораль синонимом.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мораль.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читают мораль)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Сейчас поработаем над языком басни. Прочитайте завязку, найдите фразеологические обороты речи.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Что это означает?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Замените одним словом выражение “Лишь стоит завести очки”.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развитие действия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читают развитие действий)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Как вы понимаете? «Очков с полдюжины себе она достала?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Очки не действуют никак?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Подберите синоним к слову, «нанижет»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кульминацию. Какие фразеологические обороты речи встретились?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Подберите синонимы к словам: прок,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75F0">
        <w:rPr>
          <w:rFonts w:ascii="Times New Roman" w:hAnsi="Times New Roman" w:cs="Times New Roman"/>
          <w:sz w:val="28"/>
          <w:szCs w:val="28"/>
        </w:rPr>
        <w:t>враки, налгали.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Правильно! Запишите их в свою тетрадь.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развязку. Подберите синоним к слову, «хватила»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Встали ребята. Повернитесь лицом друг к другу. Покажите, как можно схватить друг друга за руки. Повернитесь лицом ко мне. Покажите, как Мартышка хватила очки о камень.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встают и показывают)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Как понимаете выражение, брызги засверкали.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Название басни “Мартышка и очки” выражает идею или тему произведения?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В каких строчках заключена идея басни?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читают развязку)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Прочитайте мораль. Назовите фразеологические обороты.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Подберите синоним к слову, «познатней».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Перескажите своими словами мораль басни.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пересказывают по желанию мораль своими словами).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Ребята, а если бы не было морали в басне, то вы бы догадались, какие недостатки людей высмеиваются?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Ребята, скажите, а почему многие люди не знают цены своим вещам?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высказываются о том, что люди не знают правильной цены вещам).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Подтвердите примерами, что мораль этой басни важна и в наши дни.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 </w:t>
      </w:r>
      <w:r w:rsidRPr="00025088">
        <w:rPr>
          <w:rFonts w:ascii="Times New Roman" w:hAnsi="Times New Roman" w:cs="Times New Roman"/>
          <w:bCs/>
          <w:sz w:val="28"/>
          <w:szCs w:val="28"/>
        </w:rPr>
        <w:t>рассказывают примеры из своей жизни, иллюстрирующие главную мысль и мораль басни</w:t>
      </w:r>
      <w:r w:rsidRPr="00AD75F0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VIII. Подведение итогов урока.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lastRenderedPageBreak/>
        <w:t>У.: Над каким жанром художественной литературы мы работали на уроке?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Кто такой И.А. Крылов?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У.:С какой басней познакомились?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Кто главный герой басни?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b/>
          <w:bCs/>
          <w:sz w:val="28"/>
          <w:szCs w:val="28"/>
        </w:rPr>
        <w:t>IX. Рефлексия</w:t>
      </w:r>
    </w:p>
    <w:p w:rsidR="00025088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</w:t>
      </w:r>
      <w:r w:rsidRPr="00AD75F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AD75F0">
        <w:rPr>
          <w:rFonts w:ascii="Times New Roman" w:hAnsi="Times New Roman" w:cs="Times New Roman"/>
          <w:sz w:val="28"/>
          <w:szCs w:val="28"/>
        </w:rPr>
        <w:t xml:space="preserve">Ребята, если у вас все получилось, то поднимите зеленый кружок. </w:t>
      </w:r>
      <w:r w:rsidR="00025088" w:rsidRPr="00AD75F0">
        <w:rPr>
          <w:rFonts w:ascii="Times New Roman" w:hAnsi="Times New Roman" w:cs="Times New Roman"/>
          <w:sz w:val="28"/>
          <w:szCs w:val="28"/>
        </w:rPr>
        <w:t>Если у вас б</w:t>
      </w:r>
      <w:r w:rsidR="00025088">
        <w:rPr>
          <w:rFonts w:ascii="Times New Roman" w:hAnsi="Times New Roman" w:cs="Times New Roman"/>
          <w:sz w:val="28"/>
          <w:szCs w:val="28"/>
        </w:rPr>
        <w:t>ыли, какие-то затруднения, то жё</w:t>
      </w:r>
      <w:r w:rsidR="00025088" w:rsidRPr="00AD75F0">
        <w:rPr>
          <w:rFonts w:ascii="Times New Roman" w:hAnsi="Times New Roman" w:cs="Times New Roman"/>
          <w:sz w:val="28"/>
          <w:szCs w:val="28"/>
        </w:rPr>
        <w:t>лтый. И если у вас совсем ничего не получилось</w:t>
      </w:r>
      <w:r w:rsidR="00025088">
        <w:rPr>
          <w:rFonts w:ascii="Times New Roman" w:hAnsi="Times New Roman" w:cs="Times New Roman"/>
          <w:sz w:val="28"/>
          <w:szCs w:val="28"/>
        </w:rPr>
        <w:t>,</w:t>
      </w:r>
      <w:r w:rsidR="00025088" w:rsidRPr="00AD75F0">
        <w:rPr>
          <w:rFonts w:ascii="Times New Roman" w:hAnsi="Times New Roman" w:cs="Times New Roman"/>
          <w:sz w:val="28"/>
          <w:szCs w:val="28"/>
        </w:rPr>
        <w:t xml:space="preserve"> и вы не поняли тему,</w:t>
      </w:r>
      <w:r w:rsidR="00025088">
        <w:rPr>
          <w:rFonts w:ascii="Times New Roman" w:hAnsi="Times New Roman" w:cs="Times New Roman"/>
          <w:sz w:val="28"/>
          <w:szCs w:val="28"/>
        </w:rPr>
        <w:t xml:space="preserve"> то поднимите красный кружок. 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поднимают кружки)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У.: Встали. Спасибо за урок. Можете быть свободны.</w:t>
      </w:r>
    </w:p>
    <w:p w:rsidR="00AD75F0" w:rsidRPr="00AD75F0" w:rsidRDefault="00AD75F0" w:rsidP="00AD75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75F0">
        <w:rPr>
          <w:rFonts w:ascii="Times New Roman" w:hAnsi="Times New Roman" w:cs="Times New Roman"/>
          <w:sz w:val="28"/>
          <w:szCs w:val="28"/>
        </w:rPr>
        <w:t>(Дети встают, прощаются с учителем).</w:t>
      </w:r>
    </w:p>
    <w:p w:rsidR="00AD75F0" w:rsidRDefault="00AD75F0" w:rsidP="00B708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43FC" w:rsidRDefault="00EE43FC" w:rsidP="00B708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43FC" w:rsidRDefault="00EE43FC" w:rsidP="00B708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</w:p>
    <w:p w:rsidR="00EE43FC" w:rsidRDefault="00EE43FC" w:rsidP="00B708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43FC" w:rsidRPr="00EE43FC" w:rsidRDefault="00EE43FC" w:rsidP="00EE43F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E43FC">
        <w:rPr>
          <w:rFonts w:ascii="Times New Roman" w:hAnsi="Times New Roman" w:cs="Times New Roman"/>
          <w:b/>
          <w:bCs/>
          <w:sz w:val="28"/>
          <w:szCs w:val="28"/>
        </w:rPr>
        <w:t>Используемые методы и приёмы:</w:t>
      </w:r>
      <w:r w:rsidRPr="00EE43F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E43FC" w:rsidRPr="00EE43FC" w:rsidRDefault="00EE43FC" w:rsidP="00EE43F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E43FC">
        <w:rPr>
          <w:rFonts w:ascii="Times New Roman" w:hAnsi="Times New Roman" w:cs="Times New Roman"/>
          <w:bCs/>
          <w:sz w:val="28"/>
          <w:szCs w:val="28"/>
        </w:rPr>
        <w:t xml:space="preserve">- методы: репродуктивный, объяснительно-иллюстративный, метод творческого чтения, эвристический. </w:t>
      </w:r>
    </w:p>
    <w:p w:rsidR="00EE43FC" w:rsidRPr="00EE43FC" w:rsidRDefault="00EE43FC" w:rsidP="00EE43F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E43FC">
        <w:rPr>
          <w:rFonts w:ascii="Times New Roman" w:hAnsi="Times New Roman" w:cs="Times New Roman"/>
          <w:bCs/>
          <w:sz w:val="28"/>
          <w:szCs w:val="28"/>
        </w:rPr>
        <w:t>- приёмы: вступительная беседа, рассказ учителя о творчестве писателя, показ иллюстраций, чтение, анализ текста, рефлексия, задание на дом.</w:t>
      </w:r>
    </w:p>
    <w:p w:rsidR="00EE43FC" w:rsidRDefault="00EE43FC" w:rsidP="00B708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43FC" w:rsidRPr="00B70858" w:rsidRDefault="00EE43FC" w:rsidP="00B70858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E43FC" w:rsidRPr="00B70858" w:rsidSect="00B708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20089"/>
    <w:multiLevelType w:val="multilevel"/>
    <w:tmpl w:val="5C5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593BD4"/>
    <w:multiLevelType w:val="multilevel"/>
    <w:tmpl w:val="CD560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E44279"/>
    <w:multiLevelType w:val="multilevel"/>
    <w:tmpl w:val="9BA8F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533"/>
    <w:rsid w:val="00025088"/>
    <w:rsid w:val="00336533"/>
    <w:rsid w:val="004A14D9"/>
    <w:rsid w:val="00851FA7"/>
    <w:rsid w:val="00AD75F0"/>
    <w:rsid w:val="00B70858"/>
    <w:rsid w:val="00EE43FC"/>
    <w:rsid w:val="00F6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85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4D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A14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85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4D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A14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72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2020-06-05T12:07:00Z</dcterms:created>
  <dcterms:modified xsi:type="dcterms:W3CDTF">2020-06-05T12:58:00Z</dcterms:modified>
</cp:coreProperties>
</file>