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97257" w14:textId="77777777" w:rsidR="003A0B26" w:rsidRDefault="003A0B26" w:rsidP="003A0B2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Семинарское з</w:t>
      </w:r>
      <w:r w:rsidRPr="003A0B26">
        <w:rPr>
          <w:rFonts w:ascii="Times New Roman" w:hAnsi="Times New Roman" w:cs="Times New Roman"/>
          <w:b/>
          <w:bCs/>
          <w:sz w:val="28"/>
          <w:szCs w:val="28"/>
        </w:rPr>
        <w:t xml:space="preserve">анятие. </w:t>
      </w:r>
    </w:p>
    <w:p w14:paraId="19718070" w14:textId="4E1262E9" w:rsidR="003A0B26" w:rsidRPr="003A0B26" w:rsidRDefault="003A0B26" w:rsidP="003A0B26">
      <w:pPr>
        <w:rPr>
          <w:rFonts w:ascii="Times New Roman" w:hAnsi="Times New Roman" w:cs="Times New Roman"/>
          <w:sz w:val="28"/>
          <w:szCs w:val="28"/>
        </w:rPr>
      </w:pPr>
      <w:r w:rsidRPr="003A0B26">
        <w:rPr>
          <w:rFonts w:ascii="Times New Roman" w:hAnsi="Times New Roman" w:cs="Times New Roman"/>
          <w:b/>
          <w:bCs/>
          <w:sz w:val="28"/>
          <w:szCs w:val="28"/>
        </w:rPr>
        <w:t>Тема: Личность консультанта</w:t>
      </w:r>
    </w:p>
    <w:p w14:paraId="32591723" w14:textId="77777777" w:rsidR="003A0B26" w:rsidRPr="003A0B26" w:rsidRDefault="003A0B26" w:rsidP="003A0B26">
      <w:pPr>
        <w:rPr>
          <w:rFonts w:ascii="Times New Roman" w:hAnsi="Times New Roman" w:cs="Times New Roman"/>
          <w:sz w:val="28"/>
          <w:szCs w:val="28"/>
        </w:rPr>
      </w:pPr>
      <w:r w:rsidRPr="003A0B26">
        <w:rPr>
          <w:rFonts w:ascii="Times New Roman" w:hAnsi="Times New Roman" w:cs="Times New Roman"/>
          <w:b/>
          <w:bCs/>
          <w:sz w:val="28"/>
          <w:szCs w:val="28"/>
        </w:rPr>
        <w:t>Теоретические вопросы</w:t>
      </w:r>
    </w:p>
    <w:p w14:paraId="1ED97A60" w14:textId="77777777" w:rsidR="003A0B26" w:rsidRPr="003A0B26" w:rsidRDefault="003A0B26" w:rsidP="003A0B26">
      <w:pPr>
        <w:rPr>
          <w:rFonts w:ascii="Times New Roman" w:hAnsi="Times New Roman" w:cs="Times New Roman"/>
          <w:sz w:val="28"/>
          <w:szCs w:val="28"/>
        </w:rPr>
      </w:pPr>
      <w:r w:rsidRPr="003A0B26">
        <w:rPr>
          <w:rFonts w:ascii="Times New Roman" w:hAnsi="Times New Roman" w:cs="Times New Roman"/>
          <w:sz w:val="28"/>
          <w:szCs w:val="28"/>
        </w:rPr>
        <w:t>1. Роль и место консультанта в консультировании.</w:t>
      </w:r>
    </w:p>
    <w:p w14:paraId="1838747E" w14:textId="77777777" w:rsidR="003A0B26" w:rsidRPr="003A0B26" w:rsidRDefault="003A0B26" w:rsidP="003A0B26">
      <w:pPr>
        <w:rPr>
          <w:rFonts w:ascii="Times New Roman" w:hAnsi="Times New Roman" w:cs="Times New Roman"/>
          <w:sz w:val="28"/>
          <w:szCs w:val="28"/>
        </w:rPr>
      </w:pPr>
      <w:r w:rsidRPr="003A0B26">
        <w:rPr>
          <w:rFonts w:ascii="Times New Roman" w:hAnsi="Times New Roman" w:cs="Times New Roman"/>
          <w:sz w:val="28"/>
          <w:szCs w:val="28"/>
        </w:rPr>
        <w:t>2. Требования к личности консультанта и его поведению.</w:t>
      </w:r>
    </w:p>
    <w:p w14:paraId="48D9C16B" w14:textId="77777777" w:rsidR="003A0B26" w:rsidRPr="003A0B26" w:rsidRDefault="003A0B26" w:rsidP="003A0B26">
      <w:pPr>
        <w:rPr>
          <w:rFonts w:ascii="Times New Roman" w:hAnsi="Times New Roman" w:cs="Times New Roman"/>
          <w:sz w:val="28"/>
          <w:szCs w:val="28"/>
        </w:rPr>
      </w:pPr>
      <w:r w:rsidRPr="003A0B26">
        <w:rPr>
          <w:rFonts w:ascii="Times New Roman" w:hAnsi="Times New Roman" w:cs="Times New Roman"/>
          <w:sz w:val="28"/>
          <w:szCs w:val="28"/>
        </w:rPr>
        <w:t>3. Система ценностей консультанта.</w:t>
      </w:r>
    </w:p>
    <w:p w14:paraId="64DDEFD3" w14:textId="77777777" w:rsidR="003A0B26" w:rsidRPr="003A0B26" w:rsidRDefault="003A0B26" w:rsidP="003A0B26">
      <w:pPr>
        <w:rPr>
          <w:rFonts w:ascii="Times New Roman" w:hAnsi="Times New Roman" w:cs="Times New Roman"/>
          <w:sz w:val="28"/>
          <w:szCs w:val="28"/>
        </w:rPr>
      </w:pPr>
      <w:r w:rsidRPr="003A0B26">
        <w:rPr>
          <w:rFonts w:ascii="Times New Roman" w:hAnsi="Times New Roman" w:cs="Times New Roman"/>
          <w:sz w:val="28"/>
          <w:szCs w:val="28"/>
        </w:rPr>
        <w:t>4. Влияние профессиональной деятельности на личность консультанта.</w:t>
      </w:r>
    </w:p>
    <w:p w14:paraId="67796C3E" w14:textId="6182E229" w:rsidR="003934ED" w:rsidRDefault="003A0B26">
      <w:pPr>
        <w:rPr>
          <w:rFonts w:ascii="Times New Roman" w:hAnsi="Times New Roman" w:cs="Times New Roman"/>
          <w:sz w:val="28"/>
          <w:szCs w:val="28"/>
        </w:rPr>
      </w:pPr>
      <w:r w:rsidRPr="003A0B26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10C07">
        <w:rPr>
          <w:rFonts w:ascii="Times New Roman" w:hAnsi="Times New Roman" w:cs="Times New Roman"/>
          <w:sz w:val="28"/>
          <w:szCs w:val="28"/>
        </w:rPr>
        <w:t xml:space="preserve"> Используя дополнительный материал, с</w:t>
      </w:r>
      <w:r>
        <w:rPr>
          <w:rFonts w:ascii="Times New Roman" w:hAnsi="Times New Roman" w:cs="Times New Roman"/>
          <w:sz w:val="28"/>
          <w:szCs w:val="28"/>
        </w:rPr>
        <w:t>оставьте эссе на тему «</w:t>
      </w:r>
      <w:r w:rsidRPr="003A0B26">
        <w:rPr>
          <w:rFonts w:ascii="Times New Roman" w:hAnsi="Times New Roman" w:cs="Times New Roman"/>
          <w:b/>
          <w:bCs/>
          <w:sz w:val="28"/>
          <w:szCs w:val="28"/>
        </w:rPr>
        <w:t>Личность психолога-консультанта</w:t>
      </w:r>
      <w:r>
        <w:rPr>
          <w:rFonts w:ascii="Times New Roman" w:hAnsi="Times New Roman" w:cs="Times New Roman"/>
          <w:sz w:val="28"/>
          <w:szCs w:val="28"/>
        </w:rPr>
        <w:t>», раскрыв в нем значение таких понятий</w:t>
      </w:r>
      <w:r w:rsidRPr="003A0B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Pr="003A0B26">
        <w:rPr>
          <w:rFonts w:ascii="Times New Roman" w:hAnsi="Times New Roman" w:cs="Times New Roman"/>
          <w:b/>
          <w:bCs/>
          <w:sz w:val="28"/>
          <w:szCs w:val="28"/>
        </w:rPr>
        <w:t xml:space="preserve">мотивация, эмпатия,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ценности, </w:t>
      </w:r>
      <w:r w:rsidRPr="003A0B26">
        <w:rPr>
          <w:rFonts w:ascii="Times New Roman" w:hAnsi="Times New Roman" w:cs="Times New Roman"/>
          <w:b/>
          <w:bCs/>
          <w:sz w:val="28"/>
          <w:szCs w:val="28"/>
        </w:rPr>
        <w:t>толерантность, личность, «синдром сгорания», идентичность, стереотип, профессиональная компетентность, профессиональная этика, личностная зрелость консультанта, социальная зрелость консультанта</w:t>
      </w:r>
      <w:r w:rsidRPr="003A0B26">
        <w:rPr>
          <w:rFonts w:ascii="Times New Roman" w:hAnsi="Times New Roman" w:cs="Times New Roman"/>
          <w:sz w:val="28"/>
          <w:szCs w:val="28"/>
        </w:rPr>
        <w:t>.</w:t>
      </w:r>
    </w:p>
    <w:p w14:paraId="0B9A138E" w14:textId="77777777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525252"/>
          <w:sz w:val="28"/>
          <w:szCs w:val="28"/>
        </w:rPr>
      </w:pPr>
    </w:p>
    <w:p w14:paraId="09D94459" w14:textId="3C1F4B2D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525252"/>
          <w:sz w:val="28"/>
          <w:szCs w:val="28"/>
        </w:rPr>
        <w:t>Дополнительный теоретический материал.</w:t>
      </w:r>
    </w:p>
    <w:p w14:paraId="47179751" w14:textId="4E3CB42F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525252"/>
          <w:sz w:val="28"/>
          <w:szCs w:val="28"/>
        </w:rPr>
        <w:t>Мей Р.</w:t>
      </w: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 Искусство психологического консультирования</w:t>
      </w: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 xml:space="preserve"> (фрагмент работы)</w:t>
      </w:r>
    </w:p>
    <w:p w14:paraId="6F14CEBF" w14:textId="77777777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</w:p>
    <w:p w14:paraId="0C4C6ACE" w14:textId="77777777" w:rsidR="00010C07" w:rsidRP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0C07"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 требования, предъявляемые к психологическому консультированию и к психологу-консультанту</w:t>
      </w:r>
    </w:p>
    <w:p w14:paraId="6AAA0639" w14:textId="77777777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Система общих, профессиональных и морально-этических требований, предъявляемых к психологическому консультированию и к практической работе психолога-консультанта, лучше всего отражена в существующих кодексах профессиональной этики практических психологов. Многие положения этих кодексов непосредственно применимы к работе психолога-консультанта. Напомним об этих положениях, включив в их формулировки вместо слова «психолог» словосочетание «психолог-консультант».</w:t>
      </w:r>
    </w:p>
    <w:p w14:paraId="17BDAB0D" w14:textId="77777777" w:rsidR="00010C07" w:rsidRDefault="00010C07" w:rsidP="00010C07">
      <w:pPr>
        <w:spacing w:after="0" w:line="240" w:lineRule="auto"/>
        <w:ind w:left="560" w:hanging="24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1. Профессиональная деятельность психолога-консультанта характеризуется его особой ответственностью перед клиентом за те рекомендации, которые он предлагает клиенту.</w:t>
      </w:r>
    </w:p>
    <w:p w14:paraId="6257CC3D" w14:textId="77777777" w:rsidR="00010C07" w:rsidRDefault="00010C07" w:rsidP="00010C07">
      <w:pPr>
        <w:spacing w:after="0" w:line="240" w:lineRule="auto"/>
        <w:ind w:left="560" w:hanging="24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2. Практическая деятельность психолога-консультанта должна опираться на соответствующие морально-этические и юридические основы.</w:t>
      </w:r>
    </w:p>
    <w:p w14:paraId="5D433B0B" w14:textId="77777777" w:rsidR="00010C07" w:rsidRDefault="00010C07" w:rsidP="00010C07">
      <w:pPr>
        <w:spacing w:after="0" w:line="240" w:lineRule="auto"/>
        <w:ind w:left="560" w:hanging="24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3. Деятельность психолога-консультанта направлена на достижение исключительно гуманных целей, предполагающих снятие каких бы то ни было ограничений на пути интеллектуального и персонального (личностного) развития клиента.</w:t>
      </w:r>
    </w:p>
    <w:p w14:paraId="773CEAA3" w14:textId="77777777" w:rsidR="00010C07" w:rsidRDefault="00010C07" w:rsidP="00010C07">
      <w:pPr>
        <w:spacing w:after="0" w:line="240" w:lineRule="auto"/>
        <w:ind w:left="560" w:hanging="24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4. Свою работу психолог-консультант строит на основе безусловного уважения достоинства и неприкосновенности личности клиента. Психолог-консультант уважает основополагающие человеческие права, определяемые всеобщей Декларацией прав человека.</w:t>
      </w:r>
    </w:p>
    <w:p w14:paraId="770260A7" w14:textId="77777777" w:rsidR="00010C07" w:rsidRDefault="00010C07" w:rsidP="00010C07">
      <w:pPr>
        <w:spacing w:after="0" w:line="240" w:lineRule="auto"/>
        <w:ind w:left="560" w:hanging="24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lastRenderedPageBreak/>
        <w:t>5. В работе с клиентами психолог-консультант руководствуется принципами честности и открытости (искренности). Вместе с тем он должен быть осмотрителен в советах и рекомендациях клиенту.</w:t>
      </w:r>
    </w:p>
    <w:p w14:paraId="3142E72C" w14:textId="77777777" w:rsidR="00010C07" w:rsidRDefault="00010C07" w:rsidP="00010C07">
      <w:pPr>
        <w:spacing w:after="0" w:line="240" w:lineRule="auto"/>
        <w:ind w:left="560" w:hanging="24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6. Психолог-консультант обязан ставить в известность коллег, членов своих профессиональных объединений о замечаемых им нарушениях прав клиента, о случаях негуманного отношения к клиентам.</w:t>
      </w:r>
    </w:p>
    <w:p w14:paraId="6EAB4A3D" w14:textId="77777777" w:rsidR="00010C07" w:rsidRDefault="00010C07" w:rsidP="00010C07">
      <w:pPr>
        <w:spacing w:after="0" w:line="240" w:lineRule="auto"/>
        <w:ind w:left="560" w:hanging="24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7. Психолог-консультант имеет право оказывать лишь такие услуги клиентам, для которых он имеет необходимое образование, квалификацию, знания и умения.</w:t>
      </w:r>
    </w:p>
    <w:p w14:paraId="3C4BFC66" w14:textId="77777777" w:rsidR="00010C07" w:rsidRDefault="00010C07" w:rsidP="00010C07">
      <w:pPr>
        <w:spacing w:after="0" w:line="240" w:lineRule="auto"/>
        <w:ind w:left="560" w:hanging="24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8. В своей работе психолог-консультант должен применять только апробированные методики, отвечающие современным общенаучным стандартам.</w:t>
      </w:r>
    </w:p>
    <w:p w14:paraId="4A1EA0CF" w14:textId="77777777" w:rsidR="00010C07" w:rsidRDefault="00010C07" w:rsidP="00010C07">
      <w:pPr>
        <w:spacing w:after="0" w:line="240" w:lineRule="auto"/>
        <w:ind w:left="560" w:hanging="24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9. Обязательной составной частью работы психолога-консультанта является постоянное поддержание на высоком уровне своих профессиональных знаний и умений.</w:t>
      </w:r>
    </w:p>
    <w:p w14:paraId="140BF12E" w14:textId="77777777" w:rsidR="00010C07" w:rsidRDefault="00010C07" w:rsidP="00010C07">
      <w:pPr>
        <w:spacing w:after="0" w:line="240" w:lineRule="auto"/>
        <w:ind w:left="560" w:hanging="24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10. В случае вынужденного применения психологических методик и рекомендаций, не прошедших достаточной апробации, не полностью отвечающих научным требованиям, психолог-консультант должен об этом предупреждать своих клиентов и быть весьма осторожным в своих выводах.</w:t>
      </w:r>
    </w:p>
    <w:p w14:paraId="29302C3B" w14:textId="77777777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11. Психолог-консультант не имеет права разглашать или передавать третьим лицам данные о своих клиентах или о результатах консультирования.</w:t>
      </w:r>
    </w:p>
    <w:p w14:paraId="381DA7F4" w14:textId="77777777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12. Психолог-консультант обязан препятствовать использованию методов психологического консультирования и психологического воздействия на людей некомпетентными лицами, профессионально не подготовленными людьми, а также предупреждать об этом тех, кто пользуется услугами таких «специалистов».</w:t>
      </w:r>
    </w:p>
    <w:p w14:paraId="64C11148" w14:textId="77777777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13. Психолог-консультант не имеет права передавать некомпетентным лицам методы психологической работы с клиентами.</w:t>
      </w:r>
    </w:p>
    <w:p w14:paraId="5DC0E899" w14:textId="77777777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14. Психологу-консультанту следует соблюдать осторожность, чтобы не вызывать необоснованных надежд и ожиданий со стороны клиента, не давать ему обещаний, советов и рекомендаций, которые нельзя будет выполнить.</w:t>
      </w:r>
    </w:p>
    <w:p w14:paraId="4CA80F92" w14:textId="77777777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15. Психолог-консультант несет личную ответственность за хранение в тайне информации, касающейся клиентов.</w:t>
      </w:r>
    </w:p>
    <w:p w14:paraId="666A33A5" w14:textId="77777777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Соблюдение всех этих правил или этических норм является обязательным в практической работе психолога-консультанта.</w:t>
      </w:r>
    </w:p>
    <w:p w14:paraId="4722170D" w14:textId="77777777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В дополнение к сказанному остановимся на качествах, которыми психолог-консультант должен обладать и которые он должен проявлять в общении с клиентами.</w:t>
      </w:r>
    </w:p>
    <w:p w14:paraId="01DB34C1" w14:textId="77777777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1. Способность к эмпатии, сопереживанию, сочувствию. Под этой способностью понимается умение глубоко психологически проникать во внутренний мир другого человека – клиента, понимать его, видеть происходящее с его собственных позиций, воспринимать мир его глазами, принимать как допустимую и правильную его точку зрения.</w:t>
      </w:r>
    </w:p>
    <w:p w14:paraId="51837A39" w14:textId="77777777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lastRenderedPageBreak/>
        <w:t>2. Открытость. Пытаясь понять клиента, проникнуть в его внутренний мир, психолог-консультант откровенно сообщает ему о своих собственных чувствах, вызывая с его стороны эмпатическую реакцию и тем самым делая его открытым для себя.</w:t>
      </w:r>
    </w:p>
    <w:p w14:paraId="3BF4B9B2" w14:textId="77777777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3. Выражение личной заботы о клиенте с помощью сопереживания, сочувствия ему, а также жестов, мимики, пантомимики.</w:t>
      </w:r>
    </w:p>
    <w:p w14:paraId="3684BC1A" w14:textId="77777777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4. Доброжелательность. Доброе, эмоционально положительное отношение к клиенту, личная заинтересованность и участие в решении его проблем.</w:t>
      </w:r>
    </w:p>
    <w:p w14:paraId="1D311481" w14:textId="77777777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5. Безоценочное отношение к клиенту, в том числе к соблюдению с его стороны тех моральных, этических норм, которых он в своем поведении придерживается, даже если это поведение самому консультанту не нравится.</w:t>
      </w:r>
    </w:p>
    <w:p w14:paraId="7EEC5148" w14:textId="77777777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6. Отказ от нравоучений, навязывания клиенту своих советов.</w:t>
      </w:r>
    </w:p>
    <w:p w14:paraId="4AF72EBE" w14:textId="77777777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7. Доверие к клиенту, вера в его способность и возможность самостоятельно справиться со своей проблемой.</w:t>
      </w:r>
    </w:p>
    <w:p w14:paraId="07C904F8" w14:textId="25FC3AEA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8. Готовность и стремление консультанта не столько избавить клиента от своих переживаний, сколько направить его переживания в конструктивное русло.</w:t>
      </w:r>
    </w:p>
    <w:p w14:paraId="0BFB60CA" w14:textId="77777777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9. Умение держать оптимальную психологическую дистанцию между собой и клиентом.</w:t>
      </w:r>
    </w:p>
    <w:p w14:paraId="0AADC560" w14:textId="63CEB4CF" w:rsidR="00010C07" w:rsidRDefault="00010C07" w:rsidP="00010C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10. Умение вселять в клиента уверенность и решимость переделать себя.</w:t>
      </w:r>
    </w:p>
    <w:p w14:paraId="4779B6F0" w14:textId="77777777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Эмпатия – это основное межличностное качество, которым должен обладать психолог-консультант. Главным в этом качестве является готовность, желание и способность человека психологически чувствовать и понимать другого, смотреть на мир его глазами, на время, забывая о своем восприятии мира, о своей собственной точке зрения. Это качество психолог-консультант проявляет на всем протяжении процесса консультирования и, благодаря ему, оказывается способным лучше и глубже понимать клиента, эффективнее ему помогать.</w:t>
      </w:r>
    </w:p>
    <w:p w14:paraId="236BDE78" w14:textId="77777777" w:rsidR="00010C07" w:rsidRDefault="00010C07" w:rsidP="00010C07">
      <w:pPr>
        <w:spacing w:after="0" w:line="240" w:lineRule="auto"/>
        <w:ind w:left="40"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Открытость как свойство личности имеет несколько различных проявлений. Во-первых, это готовность психолога-консультанта быть открытым как личность для клиента (правда, не настолько, чтобы роли консультанта и клиента поменялись между собой и клиент, узнав о проблемах консультанта, стал сопереживать и сочувствовать ему самому). Подмена ролей обычно происходит тогда, когда психолог-консультант начинает рассказывать клиенту о своих проблемах, вызывая у последнего желание помочь консультанту.</w:t>
      </w:r>
    </w:p>
    <w:p w14:paraId="7C426DCB" w14:textId="77777777" w:rsidR="00010C07" w:rsidRDefault="00010C07" w:rsidP="00010C07">
      <w:pPr>
        <w:spacing w:after="0" w:line="240" w:lineRule="auto"/>
        <w:ind w:left="40"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Мера открытости должна определяться ощущениями клиента: если он считает психолога-консультанта открытым человеком и не испытывает боязни открыться перед ним – значит, в плане открытости консультанта клиенту все в порядке.</w:t>
      </w:r>
    </w:p>
    <w:p w14:paraId="1B7AFA89" w14:textId="77777777" w:rsidR="00010C07" w:rsidRDefault="00010C07" w:rsidP="00010C07">
      <w:pPr>
        <w:spacing w:after="0" w:line="240" w:lineRule="auto"/>
        <w:ind w:left="40"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 xml:space="preserve">Во-вторых, открытость – это стремление психолога-консультанта в личном общении с клиентом оставаться самим собой, естественно проявляя не только свои достоинства, но, возможно, и недостатки. Будучи вполне открытым человеком, психолог-консультант демонстрирует клиенту свои недостатки не для того, чтобы эпатировать или шокировать его, не затем, чтобы вызвать </w:t>
      </w: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lastRenderedPageBreak/>
        <w:t>сочувствие с его стороны, а для того, чтобы показать, что сам консультант – это обычный живой человек, который, как и все люди, имеет недостатки и не старается в процессе консультирования играть не свойственную ему в жизни роль.</w:t>
      </w:r>
    </w:p>
    <w:p w14:paraId="57EA21ED" w14:textId="77777777" w:rsidR="00010C07" w:rsidRDefault="00010C07" w:rsidP="00010C07">
      <w:pPr>
        <w:spacing w:after="0" w:line="240" w:lineRule="auto"/>
        <w:ind w:left="40"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В-третьих, открытость проявляется в том, что консультант показывает клиенту готовность обсуждать с ним любые вопросы. Эмпатия сопутствует открытости, одно без другого существовать практически не может.</w:t>
      </w:r>
    </w:p>
    <w:p w14:paraId="4C2457DD" w14:textId="77777777" w:rsidR="00010C07" w:rsidRDefault="00010C07" w:rsidP="00010C07">
      <w:pPr>
        <w:spacing w:after="0" w:line="240" w:lineRule="auto"/>
        <w:ind w:left="40"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Под выражением личной заботы психолога-консультанта о клиенте понимается такое внешнее поведение психолога-консультанта, которое выражается в действиях и словах, демонстрирующих искреннюю заинтересованность, заботу консультанта о клиенте. Такая забота, однако, также не должна быть чрезмерной. Психологу-консультанту в общении с клиентом не рекомендуется быть слишком эмоциональным человеком, чтобы не оказывать возбуждающего влияния на психологическое состояние клиента.</w:t>
      </w:r>
    </w:p>
    <w:p w14:paraId="294BA02A" w14:textId="77777777" w:rsidR="00010C07" w:rsidRDefault="00010C07" w:rsidP="00010C07">
      <w:pPr>
        <w:spacing w:after="0" w:line="240" w:lineRule="auto"/>
        <w:ind w:left="40"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Доброжелательность – это также важное психологическое качество консультанта. Хотя данное качество коррелирует практически со всеми перечисленными выше качествами личности, однако, оно имеет и свои собственные индивидуальные проявления. К ним, в частности, относится умение психолога-консультанта в любых ситуациях, что бы ни случилось и как бы ни вел себя сам клиент, сохранять ровный и, безусловно, доброжелательный стиль общения с ним.</w:t>
      </w:r>
    </w:p>
    <w:p w14:paraId="554C2DCB" w14:textId="77777777" w:rsidR="00010C07" w:rsidRDefault="00010C07" w:rsidP="00010C07">
      <w:pPr>
        <w:spacing w:after="0" w:line="240" w:lineRule="auto"/>
        <w:ind w:left="40"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Особое место в практике психологического консультирования занимает так называемое безоценочное отношение психолога- консультанта к клиенту. Поясним, что под этим имеется в виду. Прежде всего – это стремление психолога-консультанта в общении с клиентом избегать прямого оценивания его действий и личности. Что бы клиент ни говорил о себе, какие бы внутренние чувства ни испытывал по отношению к нему психолог-консультант, одобряя или не одобряя про себя его поступки, консультанту следует воздерживаться от оценок поступков клиента. Главная его задача состоит в максимально глубоком понимании клиента, его проблемы и в том, чтобы помочь эту проблему решить.</w:t>
      </w:r>
    </w:p>
    <w:p w14:paraId="6685A9F9" w14:textId="77777777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Отказ от нравоучений и навязывания клиенту своего мнения со стороны консультанта в основном относится к моменту исповеди клиента, оценивания его проблемы и выработки рекомендаций по поводу того, как данную проблему решить. Консультирование – это процесс, в котором обе стороны – психолог-консультант и клиент – как личности равны. Данное равенство является фактическим и распространяется на все без исключения этапы консультирования. Если психолог-консультант прав, а клиент ошибается, то консультанту следует продолжить его убеждать и прекратить это делать лишь тогда, когда клиент начнет оказывать явное, труднопреодолимое сопротивление усилиям психолога. Далее консультанту следует предоставить клиенту возможность поступить так, как он сам считает нужным.</w:t>
      </w:r>
    </w:p>
    <w:p w14:paraId="30D69E82" w14:textId="77777777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 xml:space="preserve">Доверие к клиенту – это то, на чем строится гуманистически ориентированное психологическое консультирование. Доверие консультанта к клиенту предполагает веру в то, что клиент вполне самостоятельно сможет </w:t>
      </w: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lastRenderedPageBreak/>
        <w:t>решить свою проблему, если ему помочь осознать ее и вместе с ним найти способ ее решения. Доверие также означает готовность психолога-консультанта разделить мнение клиента и принять его, отказавшись от своего собственного, если, конечно, клиент прав.</w:t>
      </w:r>
    </w:p>
    <w:p w14:paraId="348BAE07" w14:textId="45BCD4F6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Особого внимания заслуживает восьмое качество, определенное как стремление психолога-консультанта не избавить клиента от переживаний, а направить их в конструктивное русло. Переживание – это верный признак небезразличного отношения клиента к своей проблеме и к самому себе. Если у клиента нет правильного понимания своей проблемы или способа ее решения, то переживания могут играть деструктивную роль. Эмоциональная энергия переживаний необходима для правильного выбора и реализации решения проблемы. Следовательно, задача психолога-консультанта состоит в том, чтобы сохранить, а быть может и усилить эту энергию, направив ее в правильное, конструктивное русло.</w:t>
      </w:r>
    </w:p>
    <w:p w14:paraId="6DA02359" w14:textId="77777777" w:rsidR="00010C07" w:rsidRDefault="00010C07" w:rsidP="00010C0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Умение выбирать и сохранять оптимальную психологическую дистанцию в общении с клиентом надо понимать следующим образом. Консультант должен уметь так общаться с клиентом, чтобы сохранять доверие и открытость. Вместе с тем отношения психолога-консультанта с клиентом не должны переходить в слишком близкие, интимные. При этом у клиента не должно возникать ощущение, что консультант психологически то приближается, то удаляется от него. Стратегия консультанта в стремлении психологически сблизиться с клиентом должна быть следующей: консультант постепенно, незаметно для клиента должен становиться все более близким для него человеком, однако как только психолог-консультант почувствует, что следующий шаг сближения может привести к интимности во взаимоотношениях, следует немедленно остановиться и далее держаться от клиента на той дистанции, которая к данному моменту времени образовалась.</w:t>
      </w:r>
    </w:p>
    <w:p w14:paraId="3379013F" w14:textId="77777777" w:rsidR="00010C07" w:rsidRDefault="00010C07" w:rsidP="00010C07">
      <w:pPr>
        <w:spacing w:after="0" w:line="240" w:lineRule="auto"/>
        <w:ind w:left="40" w:firstLine="300"/>
        <w:jc w:val="both"/>
        <w:rPr>
          <w:rFonts w:ascii="Times New Roman" w:eastAsia="Times New Roman" w:hAnsi="Times New Roman" w:cs="Times New Roman"/>
          <w:color w:val="525252"/>
          <w:sz w:val="28"/>
          <w:szCs w:val="28"/>
        </w:rPr>
      </w:pPr>
      <w:r>
        <w:rPr>
          <w:rFonts w:ascii="Times New Roman" w:eastAsia="Times New Roman" w:hAnsi="Times New Roman" w:cs="Times New Roman"/>
          <w:color w:val="525252"/>
          <w:sz w:val="28"/>
          <w:szCs w:val="28"/>
        </w:rPr>
        <w:t>Умение вселить в клиента уверенность и решимость справиться со своей проблемой – это особое качество, которое зависит от способности психолога-консультанта убеждать, внушать, поддерживать человека. Для этого необходимо научиться умело и разумно пользоваться соответствующими вербальными и невербальными средствами воздействия на клиента.</w:t>
      </w:r>
    </w:p>
    <w:p w14:paraId="752B392D" w14:textId="77777777" w:rsidR="00010C07" w:rsidRDefault="00010C07"/>
    <w:sectPr w:rsidR="00010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4ED"/>
    <w:rsid w:val="00010C07"/>
    <w:rsid w:val="003934ED"/>
    <w:rsid w:val="003A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BA6E3"/>
  <w15:chartTrackingRefBased/>
  <w15:docId w15:val="{4473FF8E-4262-4069-9670-4C06F9678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71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1857</Words>
  <Characters>10586</Characters>
  <Application>Microsoft Office Word</Application>
  <DocSecurity>0</DocSecurity>
  <Lines>88</Lines>
  <Paragraphs>24</Paragraphs>
  <ScaleCrop>false</ScaleCrop>
  <Company/>
  <LinksUpToDate>false</LinksUpToDate>
  <CharactersWithSpaces>12419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3</cp:revision>
  <dcterms:created xsi:type="dcterms:W3CDTF">2020-04-14T23:54:00Z</dcterms:created>
  <dcterms:modified xsi:type="dcterms:W3CDTF">2020-04-15T00:16:00Z</dcterms:modified>
</cp:coreProperties>
</file>