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423222" w14:textId="4223459F" w:rsidR="00143809" w:rsidRPr="00E10FA4" w:rsidRDefault="00143809" w:rsidP="00435205">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 xml:space="preserve">МЕТОДИКА </w:t>
      </w:r>
      <w:r w:rsidR="00E055A8" w:rsidRPr="00E10FA4">
        <w:rPr>
          <w:rFonts w:ascii="Times New Roman" w:eastAsia="Times New Roman" w:hAnsi="Times New Roman" w:cs="Times New Roman"/>
          <w:b/>
          <w:bCs/>
          <w:color w:val="000000" w:themeColor="text1"/>
          <w:sz w:val="28"/>
          <w:szCs w:val="28"/>
          <w:lang w:eastAsia="ru-RU"/>
        </w:rPr>
        <w:t xml:space="preserve">ОБУЧЕНИЯ </w:t>
      </w:r>
      <w:r w:rsidRPr="00E10FA4">
        <w:rPr>
          <w:rFonts w:ascii="Times New Roman" w:eastAsia="Times New Roman" w:hAnsi="Times New Roman" w:cs="Times New Roman"/>
          <w:b/>
          <w:bCs/>
          <w:color w:val="000000" w:themeColor="text1"/>
          <w:sz w:val="28"/>
          <w:szCs w:val="28"/>
          <w:lang w:eastAsia="ru-RU"/>
        </w:rPr>
        <w:t>РУССКО</w:t>
      </w:r>
      <w:r w:rsidR="00E055A8" w:rsidRPr="00E10FA4">
        <w:rPr>
          <w:rFonts w:ascii="Times New Roman" w:eastAsia="Times New Roman" w:hAnsi="Times New Roman" w:cs="Times New Roman"/>
          <w:b/>
          <w:bCs/>
          <w:color w:val="000000" w:themeColor="text1"/>
          <w:sz w:val="28"/>
          <w:szCs w:val="28"/>
          <w:lang w:eastAsia="ru-RU"/>
        </w:rPr>
        <w:t>МУ</w:t>
      </w:r>
      <w:r w:rsidRPr="00E10FA4">
        <w:rPr>
          <w:rFonts w:ascii="Times New Roman" w:eastAsia="Times New Roman" w:hAnsi="Times New Roman" w:cs="Times New Roman"/>
          <w:b/>
          <w:bCs/>
          <w:color w:val="000000" w:themeColor="text1"/>
          <w:sz w:val="28"/>
          <w:szCs w:val="28"/>
          <w:lang w:eastAsia="ru-RU"/>
        </w:rPr>
        <w:t xml:space="preserve"> ЯЗЫК</w:t>
      </w:r>
      <w:r w:rsidR="00E055A8" w:rsidRPr="00E10FA4">
        <w:rPr>
          <w:rFonts w:ascii="Times New Roman" w:eastAsia="Times New Roman" w:hAnsi="Times New Roman" w:cs="Times New Roman"/>
          <w:b/>
          <w:bCs/>
          <w:color w:val="000000" w:themeColor="text1"/>
          <w:sz w:val="28"/>
          <w:szCs w:val="28"/>
          <w:lang w:eastAsia="ru-RU"/>
        </w:rPr>
        <w:t>У</w:t>
      </w:r>
      <w:r w:rsidRPr="00E10FA4">
        <w:rPr>
          <w:rFonts w:ascii="Times New Roman" w:eastAsia="Times New Roman" w:hAnsi="Times New Roman" w:cs="Times New Roman"/>
          <w:b/>
          <w:bCs/>
          <w:color w:val="000000" w:themeColor="text1"/>
          <w:sz w:val="28"/>
          <w:szCs w:val="28"/>
          <w:lang w:eastAsia="ru-RU"/>
        </w:rPr>
        <w:t xml:space="preserve"> КАК ИНОСТРАННО</w:t>
      </w:r>
      <w:r w:rsidR="00E055A8" w:rsidRPr="00E10FA4">
        <w:rPr>
          <w:rFonts w:ascii="Times New Roman" w:eastAsia="Times New Roman" w:hAnsi="Times New Roman" w:cs="Times New Roman"/>
          <w:b/>
          <w:bCs/>
          <w:color w:val="000000" w:themeColor="text1"/>
          <w:sz w:val="28"/>
          <w:szCs w:val="28"/>
          <w:lang w:eastAsia="ru-RU"/>
        </w:rPr>
        <w:t>МУ</w:t>
      </w:r>
    </w:p>
    <w:p w14:paraId="5E32BF6C" w14:textId="77777777" w:rsidR="00E055A8" w:rsidRPr="00E10FA4" w:rsidRDefault="00E055A8" w:rsidP="00435205">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p>
    <w:p w14:paraId="2B7B9297" w14:textId="77B03DDD" w:rsidR="00D2730A" w:rsidRPr="00E10FA4" w:rsidRDefault="00D2730A" w:rsidP="00435205">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Лекция 1. Методика преподавания русского языка как наука</w:t>
      </w:r>
    </w:p>
    <w:p w14:paraId="6E9D59DD" w14:textId="7692CA1E" w:rsidR="00D47078" w:rsidRPr="00E10FA4" w:rsidRDefault="00D47078"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Преподавание русского языка как иностранного стало широко</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развиваться в нашей стране лишь с конца 40-х годов. Первые учащиеся из разных стран стали приезжать для получения образования в</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Советский Союз после окончания Великой Отечественной войны. С</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годами число иностранных учащихся в наших вузах все возрастало.</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Появилась необходимость в создании специальных кафедр русского</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языка для иностранцев. Первая такая кафедра была создана в 1951 г.</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в МГУ им. М.В. Ломоносова. Основной задачей такого рода кафедр</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было научить учащихся-иностранцев практическому владению языком.</w:t>
      </w:r>
    </w:p>
    <w:p w14:paraId="60DF5867" w14:textId="36762013" w:rsidR="00D47078" w:rsidRPr="00E10FA4" w:rsidRDefault="00D47078"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За истекшее время уже накоплен положительный опыт в обучении</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иностранных учащихся русскому языку. В накоплении и осмыслении</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опыта большую роль сыграли кафедры русского языка как иностранного не только Московского государственного университета, но и других крупнейших вузов нашей страны.</w:t>
      </w:r>
    </w:p>
    <w:p w14:paraId="7E782C79" w14:textId="124583BE" w:rsidR="00D47078" w:rsidRPr="00E10FA4" w:rsidRDefault="00D47078"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В настоящее время методика является особым предметом, самостоятельной наукой. Существует достаточно обширная литература по вопросам преподавания русского языка</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как иностранного. В 1966 г. был создан Научно-исследовательский</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центр преподавания русского языка иностранцам, который в 1974 г.</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реорганизован в Институт русского языка им. А.С. Пушкина. В 1967 г.</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оформилась Международная Ассоциация преподавателей русского</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языка и литературы ‒ МАПРЯЛ, появился регулярно издаваемый журнал «Русский язык за рубежом».</w:t>
      </w:r>
    </w:p>
    <w:p w14:paraId="4D02448F" w14:textId="61515100" w:rsidR="00D47078" w:rsidRPr="00E10FA4" w:rsidRDefault="00D47078"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Методика преподавания русского языка иностранцам, как и всякая</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другая методика, опирается на выводы и обобщения ряда наук, в</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первую очередь лингвистики, дидактики и психологии.</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Выводы лингвистики, психологии и дидактики составляют научную</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основу методики обучения русскому языку иностранцев.</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Методика преподавания зависит от разных целей и условий обучения, т.е. от неязыковых факторов.</w:t>
      </w:r>
    </w:p>
    <w:p w14:paraId="32A28F22" w14:textId="00B92B35" w:rsidR="00D47078" w:rsidRPr="00E10FA4" w:rsidRDefault="00D47078"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Предмет методики</w:t>
      </w:r>
      <w:r w:rsidRPr="00E10FA4">
        <w:rPr>
          <w:rFonts w:ascii="Times New Roman" w:eastAsia="Times New Roman" w:hAnsi="Times New Roman" w:cs="Times New Roman"/>
          <w:color w:val="000000" w:themeColor="text1"/>
          <w:sz w:val="28"/>
          <w:szCs w:val="28"/>
          <w:lang w:eastAsia="ru-RU"/>
        </w:rPr>
        <w:t xml:space="preserve"> ‒ это обучение русскому языку как средству</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общения – определяет конечную цель ‒ владеть языком.</w:t>
      </w:r>
    </w:p>
    <w:p w14:paraId="3D850EE7" w14:textId="3DEEB57D" w:rsidR="00D47078" w:rsidRPr="00E10FA4" w:rsidRDefault="00D47078"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Обучение русскому языку как иностранному (и вообще любому</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предмету)</w:t>
      </w:r>
      <w:r w:rsidR="00DE225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это совместная деятельность преподавателя и учеников.</w:t>
      </w:r>
    </w:p>
    <w:p w14:paraId="76A37640" w14:textId="0D97FCF8" w:rsidR="00D47078" w:rsidRPr="00E10FA4" w:rsidRDefault="00D47078" w:rsidP="00DE225F">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Предмет методики обучения русскому языку как иностранному ‒</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это система</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управления учебным процессом, т.е. система, направленная на наиболее эффективное овладение учащимися русским</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языком.</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Нельзя жестко </w:t>
      </w:r>
      <w:r w:rsidRPr="00E10FA4">
        <w:rPr>
          <w:rFonts w:ascii="Times New Roman" w:eastAsia="Times New Roman" w:hAnsi="Times New Roman" w:cs="Times New Roman"/>
          <w:color w:val="000000" w:themeColor="text1"/>
          <w:sz w:val="28"/>
          <w:szCs w:val="28"/>
          <w:lang w:eastAsia="ru-RU"/>
        </w:rPr>
        <w:lastRenderedPageBreak/>
        <w:t>«запрограммировать» преподавателя раз и навсегда, но можно и нужно научить его строить учебный процесс так,</w:t>
      </w:r>
      <w:r w:rsidR="00DE225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чтобы в любых конкретных условиях получить наибольший эффект. А</w:t>
      </w:r>
      <w:r w:rsidR="00DE225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для этого преподаватель должен знать, что ему нужно учитывать, т.е.</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какие факторы определяют эффективность его действий</w:t>
      </w:r>
      <w:r w:rsidR="00DE225F"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уметь правильно, грамотно осуществить эти действия. Следовательно, в содержание методики обучения русскому языку как иностранному входят:</w:t>
      </w:r>
    </w:p>
    <w:p w14:paraId="77FC79DF" w14:textId="77777777" w:rsidR="00D47078" w:rsidRPr="00E10FA4" w:rsidRDefault="00D47078"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 факторы, определяющие эффективность учебного процесса;</w:t>
      </w:r>
    </w:p>
    <w:p w14:paraId="6D228B77" w14:textId="6C0C65A9" w:rsidR="00D47078" w:rsidRPr="00E10FA4" w:rsidRDefault="00D47078"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 их системная связь, т.е. как эти факторы зависят друг от друга,</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какие из них являются главными, определяющими, а какие ‒ второстепенными, какие действуют в любой момент обучения, а какие связаны с определенными условиями;</w:t>
      </w:r>
    </w:p>
    <w:p w14:paraId="6D6266DE" w14:textId="7CF6929F" w:rsidR="00D47078" w:rsidRPr="00E10FA4" w:rsidRDefault="00D47078"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 правила, по которым учитель должен строить обучающие</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действия.</w:t>
      </w:r>
    </w:p>
    <w:p w14:paraId="17BBFFAD" w14:textId="6D55CAE8" w:rsidR="00455231" w:rsidRPr="00E10FA4" w:rsidRDefault="00D47078"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Обучение русскому языку даже при отсутствии языковой среды</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понимается как</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обучение речи, общению и выражению мысли на русском языке. Таким образом, у методики есть свой предмет исследования, не повторимый ни в одной из наук, ‒ </w:t>
      </w:r>
      <w:r w:rsidRPr="00E10FA4">
        <w:rPr>
          <w:rFonts w:ascii="Times New Roman" w:eastAsia="Times New Roman" w:hAnsi="Times New Roman" w:cs="Times New Roman"/>
          <w:i/>
          <w:iCs/>
          <w:color w:val="000000" w:themeColor="text1"/>
          <w:sz w:val="28"/>
          <w:szCs w:val="28"/>
          <w:lang w:eastAsia="ru-RU"/>
        </w:rPr>
        <w:t>обучение другому языку как</w:t>
      </w:r>
      <w:r w:rsidR="00D2730A" w:rsidRPr="00E10FA4">
        <w:rPr>
          <w:rFonts w:ascii="Times New Roman" w:eastAsia="Times New Roman" w:hAnsi="Times New Roman" w:cs="Times New Roman"/>
          <w:i/>
          <w:iCs/>
          <w:color w:val="000000" w:themeColor="text1"/>
          <w:sz w:val="28"/>
          <w:szCs w:val="28"/>
          <w:lang w:eastAsia="ru-RU"/>
        </w:rPr>
        <w:t xml:space="preserve"> </w:t>
      </w:r>
      <w:r w:rsidRPr="00E10FA4">
        <w:rPr>
          <w:rFonts w:ascii="Times New Roman" w:eastAsia="Times New Roman" w:hAnsi="Times New Roman" w:cs="Times New Roman"/>
          <w:i/>
          <w:iCs/>
          <w:color w:val="000000" w:themeColor="text1"/>
          <w:sz w:val="28"/>
          <w:szCs w:val="28"/>
          <w:lang w:eastAsia="ru-RU"/>
        </w:rPr>
        <w:t>средству общения</w:t>
      </w:r>
      <w:r w:rsidRPr="00E10FA4">
        <w:rPr>
          <w:rFonts w:ascii="Times New Roman" w:eastAsia="Times New Roman" w:hAnsi="Times New Roman" w:cs="Times New Roman"/>
          <w:color w:val="000000" w:themeColor="text1"/>
          <w:sz w:val="28"/>
          <w:szCs w:val="28"/>
          <w:lang w:eastAsia="ru-RU"/>
        </w:rPr>
        <w:t>. Эта категория определяет содержание всего</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учебного процесса, виды речевой деятельности, которые надо усвоить,</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уровни владения зыком, которые должны быть достигнуты в каждом из</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этих видов.</w:t>
      </w:r>
    </w:p>
    <w:p w14:paraId="7FC60F76" w14:textId="35DF2FA1" w:rsidR="00455231" w:rsidRPr="00E10FA4" w:rsidRDefault="00D2730A"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Итак, </w:t>
      </w:r>
      <w:r w:rsidR="00455231" w:rsidRPr="00E10FA4">
        <w:rPr>
          <w:rFonts w:ascii="Times New Roman" w:eastAsia="Times New Roman" w:hAnsi="Times New Roman" w:cs="Times New Roman"/>
          <w:i/>
          <w:iCs/>
          <w:color w:val="000000" w:themeColor="text1"/>
          <w:sz w:val="28"/>
          <w:szCs w:val="28"/>
          <w:lang w:eastAsia="ru-RU"/>
        </w:rPr>
        <w:t xml:space="preserve">методика обучения </w:t>
      </w:r>
      <w:r w:rsidRPr="00E10FA4">
        <w:rPr>
          <w:rFonts w:ascii="Times New Roman" w:eastAsia="Times New Roman" w:hAnsi="Times New Roman" w:cs="Times New Roman"/>
          <w:i/>
          <w:iCs/>
          <w:color w:val="000000" w:themeColor="text1"/>
          <w:sz w:val="28"/>
          <w:szCs w:val="28"/>
          <w:lang w:eastAsia="ru-RU"/>
        </w:rPr>
        <w:t>иностранному языку</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i/>
          <w:iCs/>
          <w:color w:val="000000" w:themeColor="text1"/>
          <w:sz w:val="28"/>
          <w:szCs w:val="28"/>
          <w:lang w:eastAsia="ru-RU"/>
        </w:rPr>
        <w:t>ИЯ</w:t>
      </w:r>
      <w:r w:rsidRPr="00E10FA4">
        <w:rPr>
          <w:rFonts w:ascii="Times New Roman" w:eastAsia="Times New Roman" w:hAnsi="Times New Roman" w:cs="Times New Roman"/>
          <w:color w:val="000000" w:themeColor="text1"/>
          <w:sz w:val="28"/>
          <w:szCs w:val="28"/>
          <w:lang w:eastAsia="ru-RU"/>
        </w:rPr>
        <w:t>)</w:t>
      </w:r>
      <w:r w:rsidR="00455231" w:rsidRPr="00E10FA4">
        <w:rPr>
          <w:rFonts w:ascii="Times New Roman" w:eastAsia="Times New Roman" w:hAnsi="Times New Roman" w:cs="Times New Roman"/>
          <w:color w:val="000000" w:themeColor="text1"/>
          <w:sz w:val="28"/>
          <w:szCs w:val="28"/>
          <w:lang w:eastAsia="ru-RU"/>
        </w:rPr>
        <w:t xml:space="preserve"> </w:t>
      </w:r>
      <w:r w:rsidR="00DE225F" w:rsidRPr="00E10FA4">
        <w:rPr>
          <w:rFonts w:ascii="Times New Roman" w:eastAsia="Times New Roman" w:hAnsi="Times New Roman" w:cs="Times New Roman"/>
          <w:color w:val="000000" w:themeColor="text1"/>
          <w:sz w:val="28"/>
          <w:szCs w:val="28"/>
          <w:lang w:eastAsia="ru-RU"/>
        </w:rPr>
        <w:t>— это</w:t>
      </w:r>
      <w:r w:rsidR="00455231" w:rsidRPr="00E10FA4">
        <w:rPr>
          <w:rFonts w:ascii="Times New Roman" w:eastAsia="Times New Roman" w:hAnsi="Times New Roman" w:cs="Times New Roman"/>
          <w:color w:val="000000" w:themeColor="text1"/>
          <w:sz w:val="28"/>
          <w:szCs w:val="28"/>
          <w:lang w:eastAsia="ru-RU"/>
        </w:rPr>
        <w:t xml:space="preserve"> наука,</w:t>
      </w:r>
      <w:r w:rsidRPr="00E10FA4">
        <w:rPr>
          <w:rFonts w:ascii="Times New Roman" w:eastAsia="Times New Roman" w:hAnsi="Times New Roman" w:cs="Times New Roman"/>
          <w:color w:val="000000" w:themeColor="text1"/>
          <w:sz w:val="28"/>
          <w:szCs w:val="28"/>
          <w:lang w:eastAsia="ru-RU"/>
        </w:rPr>
        <w:t xml:space="preserve"> </w:t>
      </w:r>
      <w:r w:rsidR="00455231" w:rsidRPr="00E10FA4">
        <w:rPr>
          <w:rFonts w:ascii="Times New Roman" w:eastAsia="Times New Roman" w:hAnsi="Times New Roman" w:cs="Times New Roman"/>
          <w:color w:val="000000" w:themeColor="text1"/>
          <w:sz w:val="28"/>
          <w:szCs w:val="28"/>
          <w:lang w:eastAsia="ru-RU"/>
        </w:rPr>
        <w:t>исследующая цели, содержание, методы, средства, организационные формы обучения, а</w:t>
      </w:r>
      <w:r w:rsidRPr="00E10FA4">
        <w:rPr>
          <w:rFonts w:ascii="Times New Roman" w:eastAsia="Times New Roman" w:hAnsi="Times New Roman" w:cs="Times New Roman"/>
          <w:color w:val="000000" w:themeColor="text1"/>
          <w:sz w:val="28"/>
          <w:szCs w:val="28"/>
          <w:lang w:eastAsia="ru-RU"/>
        </w:rPr>
        <w:t xml:space="preserve"> </w:t>
      </w:r>
      <w:r w:rsidR="00455231" w:rsidRPr="00E10FA4">
        <w:rPr>
          <w:rFonts w:ascii="Times New Roman" w:eastAsia="Times New Roman" w:hAnsi="Times New Roman" w:cs="Times New Roman"/>
          <w:color w:val="000000" w:themeColor="text1"/>
          <w:sz w:val="28"/>
          <w:szCs w:val="28"/>
          <w:lang w:eastAsia="ru-RU"/>
        </w:rPr>
        <w:t>также способы</w:t>
      </w:r>
      <w:r w:rsidRPr="00E10FA4">
        <w:rPr>
          <w:rFonts w:ascii="Times New Roman" w:eastAsia="Times New Roman" w:hAnsi="Times New Roman" w:cs="Times New Roman"/>
          <w:color w:val="000000" w:themeColor="text1"/>
          <w:sz w:val="28"/>
          <w:szCs w:val="28"/>
          <w:lang w:eastAsia="ru-RU"/>
        </w:rPr>
        <w:t xml:space="preserve"> </w:t>
      </w:r>
      <w:r w:rsidR="00455231" w:rsidRPr="00E10FA4">
        <w:rPr>
          <w:rFonts w:ascii="Times New Roman" w:eastAsia="Times New Roman" w:hAnsi="Times New Roman" w:cs="Times New Roman"/>
          <w:color w:val="000000" w:themeColor="text1"/>
          <w:sz w:val="28"/>
          <w:szCs w:val="28"/>
          <w:lang w:eastAsia="ru-RU"/>
        </w:rPr>
        <w:t>учения и воспитания на материале изучаемого языка.</w:t>
      </w:r>
    </w:p>
    <w:p w14:paraId="40F1B0A2" w14:textId="26D086C1" w:rsidR="00455231" w:rsidRPr="00E10FA4" w:rsidRDefault="00455231"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Методика обучения ИЯ имеет признаки, присущие любой науке, а также</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особенности, обусловленные сущностью предмета этой науки – иностранного языка.</w:t>
      </w:r>
    </w:p>
    <w:p w14:paraId="7856790B" w14:textId="4B8CD074" w:rsidR="00455231" w:rsidRPr="00E10FA4" w:rsidRDefault="00455231" w:rsidP="00DE225F">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Принято разграничивать общую методику, частную методику и специальную</w:t>
      </w:r>
      <w:r w:rsidR="00DE225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методику.</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b/>
          <w:bCs/>
          <w:color w:val="000000" w:themeColor="text1"/>
          <w:sz w:val="28"/>
          <w:szCs w:val="28"/>
          <w:lang w:eastAsia="ru-RU"/>
        </w:rPr>
        <w:t>Общая методика</w:t>
      </w:r>
      <w:r w:rsidRPr="00E10FA4">
        <w:rPr>
          <w:rFonts w:ascii="Times New Roman" w:eastAsia="Times New Roman" w:hAnsi="Times New Roman" w:cs="Times New Roman"/>
          <w:color w:val="000000" w:themeColor="text1"/>
          <w:sz w:val="28"/>
          <w:szCs w:val="28"/>
          <w:lang w:eastAsia="ru-RU"/>
        </w:rPr>
        <w:t xml:space="preserve"> обучения ИЯ занимается изучением общих закономерностей</w:t>
      </w:r>
      <w:r w:rsidR="00DE225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процесса обучения языку независимо от условий обучения (конкретного языка).</w:t>
      </w:r>
    </w:p>
    <w:p w14:paraId="286EA398" w14:textId="77777777" w:rsidR="00455231" w:rsidRPr="00E10FA4" w:rsidRDefault="00455231"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 xml:space="preserve">Частная методика </w:t>
      </w:r>
      <w:r w:rsidRPr="00E10FA4">
        <w:rPr>
          <w:rFonts w:ascii="Times New Roman" w:eastAsia="Times New Roman" w:hAnsi="Times New Roman" w:cs="Times New Roman"/>
          <w:color w:val="000000" w:themeColor="text1"/>
          <w:sz w:val="28"/>
          <w:szCs w:val="28"/>
          <w:lang w:eastAsia="ru-RU"/>
        </w:rPr>
        <w:t>обучения ИЯ исследует закономерности и особенности</w:t>
      </w:r>
    </w:p>
    <w:p w14:paraId="3786B6CA" w14:textId="77777777" w:rsidR="00455231" w:rsidRPr="00E10FA4" w:rsidRDefault="0045523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процесса обучения языку применительно к конкретным условиям и контингенту</w:t>
      </w:r>
    </w:p>
    <w:p w14:paraId="38489C33" w14:textId="18213ED0" w:rsidR="00D2730A" w:rsidRPr="00E10FA4" w:rsidRDefault="0045523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обучения.</w:t>
      </w:r>
      <w:r w:rsidR="00D2730A" w:rsidRPr="00E10FA4">
        <w:rPr>
          <w:rFonts w:ascii="Times New Roman" w:eastAsia="Times New Roman" w:hAnsi="Times New Roman" w:cs="Times New Roman"/>
          <w:color w:val="000000" w:themeColor="text1"/>
          <w:sz w:val="28"/>
          <w:szCs w:val="28"/>
          <w:lang w:eastAsia="ru-RU"/>
        </w:rPr>
        <w:t xml:space="preserve"> </w:t>
      </w:r>
    </w:p>
    <w:p w14:paraId="26E1C744" w14:textId="6D7D52D2" w:rsidR="00455231" w:rsidRPr="00E10FA4" w:rsidRDefault="00455231"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К базисным категориям методики обучения ИЯ относятся следующие:</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цели обучения, задачи обучения, содержание обучения, принципы обучения,</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методы обучения, приемы обучения, способы обучения, средства обучения, формы</w:t>
      </w:r>
      <w:r w:rsidR="00D2730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обучения, профили обучения, подходы к обучению.</w:t>
      </w:r>
    </w:p>
    <w:p w14:paraId="6178CFEE" w14:textId="77777777" w:rsidR="00DE225F" w:rsidRPr="00E10FA4" w:rsidRDefault="00DE225F" w:rsidP="00484B9A">
      <w:pPr>
        <w:shd w:val="clear" w:color="auto" w:fill="FFFFFF"/>
        <w:spacing w:after="0" w:line="276" w:lineRule="auto"/>
        <w:rPr>
          <w:rFonts w:ascii="Times New Roman" w:eastAsia="Times New Roman" w:hAnsi="Times New Roman" w:cs="Times New Roman"/>
          <w:b/>
          <w:color w:val="000000" w:themeColor="text1"/>
          <w:sz w:val="28"/>
          <w:szCs w:val="28"/>
          <w:lang w:eastAsia="ru-RU"/>
        </w:rPr>
      </w:pPr>
    </w:p>
    <w:p w14:paraId="471C6850" w14:textId="33190245" w:rsidR="005F0071" w:rsidRPr="00E10FA4" w:rsidRDefault="005F0071" w:rsidP="00C870EA">
      <w:pPr>
        <w:shd w:val="clear" w:color="auto" w:fill="FFFFFF"/>
        <w:spacing w:after="0" w:line="276" w:lineRule="auto"/>
        <w:jc w:val="center"/>
        <w:rPr>
          <w:rFonts w:ascii="Times New Roman" w:eastAsia="Times New Roman" w:hAnsi="Times New Roman" w:cs="Times New Roman"/>
          <w:b/>
          <w:color w:val="000000" w:themeColor="text1"/>
          <w:sz w:val="28"/>
          <w:szCs w:val="28"/>
          <w:lang w:eastAsia="ru-RU"/>
        </w:rPr>
      </w:pPr>
      <w:r w:rsidRPr="00E10FA4">
        <w:rPr>
          <w:rFonts w:ascii="Times New Roman" w:eastAsia="Times New Roman" w:hAnsi="Times New Roman" w:cs="Times New Roman"/>
          <w:b/>
          <w:color w:val="000000" w:themeColor="text1"/>
          <w:sz w:val="28"/>
          <w:szCs w:val="28"/>
          <w:lang w:eastAsia="ru-RU"/>
        </w:rPr>
        <w:lastRenderedPageBreak/>
        <w:t>Лекция 2</w:t>
      </w:r>
      <w:r w:rsidR="00DE225F" w:rsidRPr="00E10FA4">
        <w:rPr>
          <w:rFonts w:ascii="Times New Roman" w:eastAsia="Times New Roman" w:hAnsi="Times New Roman" w:cs="Times New Roman"/>
          <w:b/>
          <w:color w:val="000000" w:themeColor="text1"/>
          <w:sz w:val="28"/>
          <w:szCs w:val="28"/>
          <w:lang w:eastAsia="ru-RU"/>
        </w:rPr>
        <w:t>.</w:t>
      </w:r>
      <w:r w:rsidRPr="00E10FA4">
        <w:rPr>
          <w:rFonts w:ascii="Times New Roman" w:eastAsia="Times New Roman" w:hAnsi="Times New Roman" w:cs="Times New Roman"/>
          <w:b/>
          <w:color w:val="000000" w:themeColor="text1"/>
          <w:sz w:val="28"/>
          <w:szCs w:val="28"/>
          <w:lang w:eastAsia="ru-RU"/>
        </w:rPr>
        <w:t xml:space="preserve"> Базисные категории методики обучения иностранным языкам</w:t>
      </w:r>
    </w:p>
    <w:p w14:paraId="27DA9935" w14:textId="77777777" w:rsidR="005F0071" w:rsidRPr="00E10FA4" w:rsidRDefault="005F0071" w:rsidP="00C870EA">
      <w:pPr>
        <w:shd w:val="clear" w:color="auto" w:fill="FFFFFF"/>
        <w:spacing w:after="0" w:line="276" w:lineRule="auto"/>
        <w:jc w:val="center"/>
        <w:rPr>
          <w:rFonts w:ascii="Times New Roman" w:eastAsia="Times New Roman" w:hAnsi="Times New Roman" w:cs="Times New Roman"/>
          <w:b/>
          <w:color w:val="000000" w:themeColor="text1"/>
          <w:sz w:val="28"/>
          <w:szCs w:val="28"/>
          <w:lang w:eastAsia="ru-RU"/>
        </w:rPr>
      </w:pPr>
      <w:r w:rsidRPr="00E10FA4">
        <w:rPr>
          <w:rFonts w:ascii="Times New Roman" w:eastAsia="Times New Roman" w:hAnsi="Times New Roman" w:cs="Times New Roman"/>
          <w:b/>
          <w:color w:val="000000" w:themeColor="text1"/>
          <w:sz w:val="28"/>
          <w:szCs w:val="28"/>
          <w:lang w:eastAsia="ru-RU"/>
        </w:rPr>
        <w:t>и методики преподавания русского языка как иностранного</w:t>
      </w:r>
    </w:p>
    <w:p w14:paraId="08345F6C" w14:textId="16F8215C" w:rsidR="005F0071" w:rsidRPr="00E10FA4" w:rsidRDefault="005F0071"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Базисные категории методики </w:t>
      </w:r>
      <w:r w:rsidR="00DE225F" w:rsidRPr="00E10FA4">
        <w:rPr>
          <w:rFonts w:ascii="Times New Roman" w:eastAsia="Times New Roman" w:hAnsi="Times New Roman" w:cs="Times New Roman"/>
          <w:color w:val="000000" w:themeColor="text1"/>
          <w:sz w:val="28"/>
          <w:szCs w:val="28"/>
          <w:lang w:eastAsia="ru-RU"/>
        </w:rPr>
        <w:t>— это</w:t>
      </w:r>
      <w:r w:rsidRPr="00E10FA4">
        <w:rPr>
          <w:rFonts w:ascii="Times New Roman" w:eastAsia="Times New Roman" w:hAnsi="Times New Roman" w:cs="Times New Roman"/>
          <w:color w:val="000000" w:themeColor="text1"/>
          <w:sz w:val="28"/>
          <w:szCs w:val="28"/>
          <w:lang w:eastAsia="ru-RU"/>
        </w:rPr>
        <w:t xml:space="preserve"> исходные положения методики преподавания</w:t>
      </w:r>
      <w:r w:rsidR="008B58B4"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ИЯ. В своей совокупности они образуют систему обуче</w:t>
      </w:r>
      <w:r w:rsidR="008B58B4" w:rsidRPr="00E10FA4">
        <w:rPr>
          <w:rFonts w:ascii="Times New Roman" w:eastAsia="Times New Roman" w:hAnsi="Times New Roman" w:cs="Times New Roman"/>
          <w:color w:val="000000" w:themeColor="text1"/>
          <w:sz w:val="28"/>
          <w:szCs w:val="28"/>
          <w:lang w:eastAsia="ru-RU"/>
        </w:rPr>
        <w:t xml:space="preserve">ния языку и находятся друг к </w:t>
      </w:r>
      <w:r w:rsidRPr="00E10FA4">
        <w:rPr>
          <w:rFonts w:ascii="Times New Roman" w:eastAsia="Times New Roman" w:hAnsi="Times New Roman" w:cs="Times New Roman"/>
          <w:color w:val="000000" w:themeColor="text1"/>
          <w:sz w:val="28"/>
          <w:szCs w:val="28"/>
          <w:lang w:eastAsia="ru-RU"/>
        </w:rPr>
        <w:t>другу в определенной иерархической зависимости.</w:t>
      </w:r>
    </w:p>
    <w:p w14:paraId="5C3D6B8E" w14:textId="740CD773" w:rsidR="005F0071" w:rsidRPr="00E10FA4" w:rsidRDefault="005F0071"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1) </w:t>
      </w:r>
      <w:r w:rsidRPr="00E10FA4">
        <w:rPr>
          <w:rFonts w:ascii="Times New Roman" w:eastAsia="Times New Roman" w:hAnsi="Times New Roman" w:cs="Times New Roman"/>
          <w:b/>
          <w:color w:val="000000" w:themeColor="text1"/>
          <w:sz w:val="28"/>
          <w:szCs w:val="28"/>
          <w:lang w:eastAsia="ru-RU"/>
        </w:rPr>
        <w:t>Цель обучения</w:t>
      </w:r>
      <w:r w:rsidRPr="00E10FA4">
        <w:rPr>
          <w:rFonts w:ascii="Times New Roman" w:eastAsia="Times New Roman" w:hAnsi="Times New Roman" w:cs="Times New Roman"/>
          <w:color w:val="000000" w:themeColor="text1"/>
          <w:sz w:val="28"/>
          <w:szCs w:val="28"/>
          <w:lang w:eastAsia="ru-RU"/>
        </w:rPr>
        <w:t xml:space="preserve"> – это заранее планируемый рез</w:t>
      </w:r>
      <w:r w:rsidR="008B58B4" w:rsidRPr="00E10FA4">
        <w:rPr>
          <w:rFonts w:ascii="Times New Roman" w:eastAsia="Times New Roman" w:hAnsi="Times New Roman" w:cs="Times New Roman"/>
          <w:color w:val="000000" w:themeColor="text1"/>
          <w:sz w:val="28"/>
          <w:szCs w:val="28"/>
          <w:lang w:eastAsia="ru-RU"/>
        </w:rPr>
        <w:t xml:space="preserve">ультат деятельности по обучению </w:t>
      </w:r>
      <w:r w:rsidRPr="00E10FA4">
        <w:rPr>
          <w:rFonts w:ascii="Times New Roman" w:eastAsia="Times New Roman" w:hAnsi="Times New Roman" w:cs="Times New Roman"/>
          <w:color w:val="000000" w:themeColor="text1"/>
          <w:sz w:val="28"/>
          <w:szCs w:val="28"/>
          <w:lang w:eastAsia="ru-RU"/>
        </w:rPr>
        <w:t>ИЯ. Цель обучения оказывает влияние на выбор содерж</w:t>
      </w:r>
      <w:r w:rsidR="008B58B4" w:rsidRPr="00E10FA4">
        <w:rPr>
          <w:rFonts w:ascii="Times New Roman" w:eastAsia="Times New Roman" w:hAnsi="Times New Roman" w:cs="Times New Roman"/>
          <w:color w:val="000000" w:themeColor="text1"/>
          <w:sz w:val="28"/>
          <w:szCs w:val="28"/>
          <w:lang w:eastAsia="ru-RU"/>
        </w:rPr>
        <w:t xml:space="preserve">ания обучения и достигается при </w:t>
      </w:r>
      <w:r w:rsidRPr="00E10FA4">
        <w:rPr>
          <w:rFonts w:ascii="Times New Roman" w:eastAsia="Times New Roman" w:hAnsi="Times New Roman" w:cs="Times New Roman"/>
          <w:color w:val="000000" w:themeColor="text1"/>
          <w:sz w:val="28"/>
          <w:szCs w:val="28"/>
          <w:lang w:eastAsia="ru-RU"/>
        </w:rPr>
        <w:t>помощи наборов приемов, методов и средств обучения.</w:t>
      </w:r>
    </w:p>
    <w:p w14:paraId="3B53FEB4" w14:textId="77777777" w:rsidR="005F0071" w:rsidRPr="00E10FA4" w:rsidRDefault="005F0071" w:rsidP="00732BD5">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color w:val="000000" w:themeColor="text1"/>
          <w:sz w:val="28"/>
          <w:szCs w:val="28"/>
          <w:lang w:eastAsia="ru-RU"/>
        </w:rPr>
        <w:t>Задачи обучения</w:t>
      </w:r>
      <w:r w:rsidRPr="00E10FA4">
        <w:rPr>
          <w:rFonts w:ascii="Times New Roman" w:eastAsia="Times New Roman" w:hAnsi="Times New Roman" w:cs="Times New Roman"/>
          <w:color w:val="000000" w:themeColor="text1"/>
          <w:sz w:val="28"/>
          <w:szCs w:val="28"/>
          <w:lang w:eastAsia="ru-RU"/>
        </w:rPr>
        <w:t xml:space="preserve"> – это конкретные реализа</w:t>
      </w:r>
      <w:r w:rsidR="008B58B4" w:rsidRPr="00E10FA4">
        <w:rPr>
          <w:rFonts w:ascii="Times New Roman" w:eastAsia="Times New Roman" w:hAnsi="Times New Roman" w:cs="Times New Roman"/>
          <w:color w:val="000000" w:themeColor="text1"/>
          <w:sz w:val="28"/>
          <w:szCs w:val="28"/>
          <w:lang w:eastAsia="ru-RU"/>
        </w:rPr>
        <w:t xml:space="preserve">ции целей обучения в конкретных </w:t>
      </w:r>
      <w:r w:rsidRPr="00E10FA4">
        <w:rPr>
          <w:rFonts w:ascii="Times New Roman" w:eastAsia="Times New Roman" w:hAnsi="Times New Roman" w:cs="Times New Roman"/>
          <w:color w:val="000000" w:themeColor="text1"/>
          <w:sz w:val="28"/>
          <w:szCs w:val="28"/>
          <w:lang w:eastAsia="ru-RU"/>
        </w:rPr>
        <w:t>условиях обучения. Задачи обучения являются отражением целей обучения.</w:t>
      </w:r>
    </w:p>
    <w:p w14:paraId="205F0A3F" w14:textId="1E27107F" w:rsidR="005F0071" w:rsidRPr="00E10FA4" w:rsidRDefault="005F0071"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6E074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b/>
          <w:color w:val="000000" w:themeColor="text1"/>
          <w:sz w:val="28"/>
          <w:szCs w:val="28"/>
          <w:lang w:eastAsia="ru-RU"/>
        </w:rPr>
        <w:t>Содержание обучения</w:t>
      </w:r>
      <w:r w:rsidRPr="00E10FA4">
        <w:rPr>
          <w:rFonts w:ascii="Times New Roman" w:eastAsia="Times New Roman" w:hAnsi="Times New Roman" w:cs="Times New Roman"/>
          <w:color w:val="000000" w:themeColor="text1"/>
          <w:sz w:val="28"/>
          <w:szCs w:val="28"/>
          <w:lang w:eastAsia="ru-RU"/>
        </w:rPr>
        <w:t xml:space="preserve"> – совокупность того</w:t>
      </w:r>
      <w:r w:rsidR="008B58B4" w:rsidRPr="00E10FA4">
        <w:rPr>
          <w:rFonts w:ascii="Times New Roman" w:eastAsia="Times New Roman" w:hAnsi="Times New Roman" w:cs="Times New Roman"/>
          <w:color w:val="000000" w:themeColor="text1"/>
          <w:sz w:val="28"/>
          <w:szCs w:val="28"/>
          <w:lang w:eastAsia="ru-RU"/>
        </w:rPr>
        <w:t xml:space="preserve">, что учащийся должен освоить в </w:t>
      </w:r>
      <w:r w:rsidRPr="00E10FA4">
        <w:rPr>
          <w:rFonts w:ascii="Times New Roman" w:eastAsia="Times New Roman" w:hAnsi="Times New Roman" w:cs="Times New Roman"/>
          <w:color w:val="000000" w:themeColor="text1"/>
          <w:sz w:val="28"/>
          <w:szCs w:val="28"/>
          <w:lang w:eastAsia="ru-RU"/>
        </w:rPr>
        <w:t>процессе обучения ИЯ. В структуре содержания обучения выделяются:</w:t>
      </w:r>
    </w:p>
    <w:p w14:paraId="7918D7F8"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i/>
          <w:color w:val="000000" w:themeColor="text1"/>
          <w:sz w:val="28"/>
          <w:szCs w:val="28"/>
          <w:lang w:eastAsia="ru-RU"/>
        </w:rPr>
        <w:t>средства обучения</w:t>
      </w:r>
      <w:r w:rsidRPr="00E10FA4">
        <w:rPr>
          <w:rFonts w:ascii="Times New Roman" w:eastAsia="Times New Roman" w:hAnsi="Times New Roman" w:cs="Times New Roman"/>
          <w:color w:val="000000" w:themeColor="text1"/>
          <w:sz w:val="28"/>
          <w:szCs w:val="28"/>
          <w:lang w:eastAsia="ru-RU"/>
        </w:rPr>
        <w:t>, т.е. комплекс пр</w:t>
      </w:r>
      <w:r w:rsidR="008B58B4" w:rsidRPr="00E10FA4">
        <w:rPr>
          <w:rFonts w:ascii="Times New Roman" w:eastAsia="Times New Roman" w:hAnsi="Times New Roman" w:cs="Times New Roman"/>
          <w:color w:val="000000" w:themeColor="text1"/>
          <w:sz w:val="28"/>
          <w:szCs w:val="28"/>
          <w:lang w:eastAsia="ru-RU"/>
        </w:rPr>
        <w:t xml:space="preserve">испособлений, с помощью которых </w:t>
      </w:r>
      <w:r w:rsidRPr="00E10FA4">
        <w:rPr>
          <w:rFonts w:ascii="Times New Roman" w:eastAsia="Times New Roman" w:hAnsi="Times New Roman" w:cs="Times New Roman"/>
          <w:color w:val="000000" w:themeColor="text1"/>
          <w:sz w:val="28"/>
          <w:szCs w:val="28"/>
          <w:lang w:eastAsia="ru-RU"/>
        </w:rPr>
        <w:t xml:space="preserve">осуществляется управление деятельностью преподавателя </w:t>
      </w:r>
      <w:r w:rsidR="008B58B4" w:rsidRPr="00E10FA4">
        <w:rPr>
          <w:rFonts w:ascii="Times New Roman" w:eastAsia="Times New Roman" w:hAnsi="Times New Roman" w:cs="Times New Roman"/>
          <w:color w:val="000000" w:themeColor="text1"/>
          <w:sz w:val="28"/>
          <w:szCs w:val="28"/>
          <w:lang w:eastAsia="ru-RU"/>
        </w:rPr>
        <w:t xml:space="preserve">и учащегося в процессе </w:t>
      </w:r>
      <w:r w:rsidRPr="00E10FA4">
        <w:rPr>
          <w:rFonts w:ascii="Times New Roman" w:eastAsia="Times New Roman" w:hAnsi="Times New Roman" w:cs="Times New Roman"/>
          <w:color w:val="000000" w:themeColor="text1"/>
          <w:sz w:val="28"/>
          <w:szCs w:val="28"/>
          <w:lang w:eastAsia="ru-RU"/>
        </w:rPr>
        <w:t>обучения ИЯ (ученики, учебные пособия и др.)</w:t>
      </w:r>
    </w:p>
    <w:p w14:paraId="49223111"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i/>
          <w:color w:val="000000" w:themeColor="text1"/>
          <w:sz w:val="28"/>
          <w:szCs w:val="28"/>
          <w:lang w:eastAsia="ru-RU"/>
        </w:rPr>
        <w:t>знания, навыки и умения, необходимые для владения ИЯ</w:t>
      </w:r>
      <w:r w:rsidRPr="00E10FA4">
        <w:rPr>
          <w:rFonts w:ascii="Times New Roman" w:eastAsia="Times New Roman" w:hAnsi="Times New Roman" w:cs="Times New Roman"/>
          <w:color w:val="000000" w:themeColor="text1"/>
          <w:sz w:val="28"/>
          <w:szCs w:val="28"/>
          <w:lang w:eastAsia="ru-RU"/>
        </w:rPr>
        <w:t>.</w:t>
      </w:r>
    </w:p>
    <w:p w14:paraId="3FC12946" w14:textId="77777777" w:rsidR="005F0071" w:rsidRPr="00E10FA4" w:rsidRDefault="005F0071" w:rsidP="00732BD5">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Знания по ИЯ</w:t>
      </w:r>
      <w:r w:rsidRPr="00E10FA4">
        <w:rPr>
          <w:rFonts w:ascii="Times New Roman" w:eastAsia="Times New Roman" w:hAnsi="Times New Roman" w:cs="Times New Roman"/>
          <w:color w:val="000000" w:themeColor="text1"/>
          <w:sz w:val="28"/>
          <w:szCs w:val="28"/>
          <w:lang w:eastAsia="ru-RU"/>
        </w:rPr>
        <w:t xml:space="preserve"> включают в себя знание системы яз</w:t>
      </w:r>
      <w:r w:rsidR="008B58B4" w:rsidRPr="00E10FA4">
        <w:rPr>
          <w:rFonts w:ascii="Times New Roman" w:eastAsia="Times New Roman" w:hAnsi="Times New Roman" w:cs="Times New Roman"/>
          <w:color w:val="000000" w:themeColor="text1"/>
          <w:sz w:val="28"/>
          <w:szCs w:val="28"/>
          <w:lang w:eastAsia="ru-RU"/>
        </w:rPr>
        <w:t xml:space="preserve">ыка и правил, как этой системой </w:t>
      </w:r>
      <w:r w:rsidRPr="00E10FA4">
        <w:rPr>
          <w:rFonts w:ascii="Times New Roman" w:eastAsia="Times New Roman" w:hAnsi="Times New Roman" w:cs="Times New Roman"/>
          <w:color w:val="000000" w:themeColor="text1"/>
          <w:sz w:val="28"/>
          <w:szCs w:val="28"/>
          <w:lang w:eastAsia="ru-RU"/>
        </w:rPr>
        <w:t>пользоваться.</w:t>
      </w:r>
    </w:p>
    <w:p w14:paraId="705942EF" w14:textId="77777777" w:rsidR="005F0071" w:rsidRPr="00E10FA4" w:rsidRDefault="005F0071"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color w:val="000000" w:themeColor="text1"/>
          <w:sz w:val="28"/>
          <w:szCs w:val="28"/>
          <w:lang w:eastAsia="ru-RU"/>
        </w:rPr>
        <w:t>Навыки</w:t>
      </w:r>
      <w:r w:rsidRPr="00E10FA4">
        <w:rPr>
          <w:rFonts w:ascii="Times New Roman" w:eastAsia="Times New Roman" w:hAnsi="Times New Roman" w:cs="Times New Roman"/>
          <w:color w:val="000000" w:themeColor="text1"/>
          <w:sz w:val="28"/>
          <w:szCs w:val="28"/>
          <w:lang w:eastAsia="ru-RU"/>
        </w:rPr>
        <w:t xml:space="preserve"> – это действия и операции, достиг</w:t>
      </w:r>
      <w:r w:rsidR="008B58B4" w:rsidRPr="00E10FA4">
        <w:rPr>
          <w:rFonts w:ascii="Times New Roman" w:eastAsia="Times New Roman" w:hAnsi="Times New Roman" w:cs="Times New Roman"/>
          <w:color w:val="000000" w:themeColor="text1"/>
          <w:sz w:val="28"/>
          <w:szCs w:val="28"/>
          <w:lang w:eastAsia="ru-RU"/>
        </w:rPr>
        <w:t xml:space="preserve">шие уровня автоматизма. Главные </w:t>
      </w:r>
      <w:r w:rsidRPr="00E10FA4">
        <w:rPr>
          <w:rFonts w:ascii="Times New Roman" w:eastAsia="Times New Roman" w:hAnsi="Times New Roman" w:cs="Times New Roman"/>
          <w:color w:val="000000" w:themeColor="text1"/>
          <w:sz w:val="28"/>
          <w:szCs w:val="28"/>
          <w:lang w:eastAsia="ru-RU"/>
        </w:rPr>
        <w:t>признаки навыка – отсутствие поэлементного сознания и безошибочность.</w:t>
      </w:r>
    </w:p>
    <w:p w14:paraId="2B69C93B" w14:textId="77777777" w:rsidR="005F0071" w:rsidRPr="00E10FA4" w:rsidRDefault="005F0071"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color w:val="000000" w:themeColor="text1"/>
          <w:sz w:val="28"/>
          <w:szCs w:val="28"/>
          <w:lang w:eastAsia="ru-RU"/>
        </w:rPr>
        <w:t>Умения</w:t>
      </w:r>
      <w:r w:rsidRPr="00E10FA4">
        <w:rPr>
          <w:rFonts w:ascii="Times New Roman" w:eastAsia="Times New Roman" w:hAnsi="Times New Roman" w:cs="Times New Roman"/>
          <w:color w:val="000000" w:themeColor="text1"/>
          <w:sz w:val="28"/>
          <w:szCs w:val="28"/>
          <w:lang w:eastAsia="ru-RU"/>
        </w:rPr>
        <w:t xml:space="preserve"> – это способность осознанно совершать</w:t>
      </w:r>
      <w:r w:rsidR="008B58B4" w:rsidRPr="00E10FA4">
        <w:rPr>
          <w:rFonts w:ascii="Times New Roman" w:eastAsia="Times New Roman" w:hAnsi="Times New Roman" w:cs="Times New Roman"/>
          <w:color w:val="000000" w:themeColor="text1"/>
          <w:sz w:val="28"/>
          <w:szCs w:val="28"/>
          <w:lang w:eastAsia="ru-RU"/>
        </w:rPr>
        <w:t xml:space="preserve"> действия не только в привычных, </w:t>
      </w:r>
      <w:r w:rsidRPr="00E10FA4">
        <w:rPr>
          <w:rFonts w:ascii="Times New Roman" w:eastAsia="Times New Roman" w:hAnsi="Times New Roman" w:cs="Times New Roman"/>
          <w:color w:val="000000" w:themeColor="text1"/>
          <w:sz w:val="28"/>
          <w:szCs w:val="28"/>
          <w:lang w:eastAsia="ru-RU"/>
        </w:rPr>
        <w:t>но и в изменяющихся условиях, опираясь на сформированные навыки и приобретен</w:t>
      </w:r>
      <w:r w:rsidR="008B58B4" w:rsidRPr="00E10FA4">
        <w:rPr>
          <w:rFonts w:ascii="Times New Roman" w:eastAsia="Times New Roman" w:hAnsi="Times New Roman" w:cs="Times New Roman"/>
          <w:color w:val="000000" w:themeColor="text1"/>
          <w:sz w:val="28"/>
          <w:szCs w:val="28"/>
          <w:lang w:eastAsia="ru-RU"/>
        </w:rPr>
        <w:t xml:space="preserve">ные </w:t>
      </w:r>
      <w:r w:rsidRPr="00E10FA4">
        <w:rPr>
          <w:rFonts w:ascii="Times New Roman" w:eastAsia="Times New Roman" w:hAnsi="Times New Roman" w:cs="Times New Roman"/>
          <w:color w:val="000000" w:themeColor="text1"/>
          <w:sz w:val="28"/>
          <w:szCs w:val="28"/>
          <w:lang w:eastAsia="ru-RU"/>
        </w:rPr>
        <w:t>знания. Главные признаки умения – осознанность, са</w:t>
      </w:r>
      <w:r w:rsidR="008B58B4" w:rsidRPr="00E10FA4">
        <w:rPr>
          <w:rFonts w:ascii="Times New Roman" w:eastAsia="Times New Roman" w:hAnsi="Times New Roman" w:cs="Times New Roman"/>
          <w:color w:val="000000" w:themeColor="text1"/>
          <w:sz w:val="28"/>
          <w:szCs w:val="28"/>
          <w:lang w:eastAsia="ru-RU"/>
        </w:rPr>
        <w:t xml:space="preserve">мостоятельность, продуктивность </w:t>
      </w:r>
      <w:r w:rsidRPr="00E10FA4">
        <w:rPr>
          <w:rFonts w:ascii="Times New Roman" w:eastAsia="Times New Roman" w:hAnsi="Times New Roman" w:cs="Times New Roman"/>
          <w:color w:val="000000" w:themeColor="text1"/>
          <w:sz w:val="28"/>
          <w:szCs w:val="28"/>
          <w:lang w:eastAsia="ru-RU"/>
        </w:rPr>
        <w:t>(способность находить наиболее эффективные решения).</w:t>
      </w:r>
    </w:p>
    <w:p w14:paraId="1459A066" w14:textId="0F561268" w:rsidR="008B58B4" w:rsidRPr="00E10FA4" w:rsidRDefault="005F0071"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3) </w:t>
      </w:r>
      <w:r w:rsidRPr="00E10FA4">
        <w:rPr>
          <w:rFonts w:ascii="Times New Roman" w:eastAsia="Times New Roman" w:hAnsi="Times New Roman" w:cs="Times New Roman"/>
          <w:b/>
          <w:color w:val="000000" w:themeColor="text1"/>
          <w:sz w:val="28"/>
          <w:szCs w:val="28"/>
          <w:lang w:eastAsia="ru-RU"/>
        </w:rPr>
        <w:t>Приемы обучения</w:t>
      </w:r>
      <w:r w:rsidRPr="00E10FA4">
        <w:rPr>
          <w:rFonts w:ascii="Times New Roman" w:eastAsia="Times New Roman" w:hAnsi="Times New Roman" w:cs="Times New Roman"/>
          <w:color w:val="000000" w:themeColor="text1"/>
          <w:sz w:val="28"/>
          <w:szCs w:val="28"/>
          <w:lang w:eastAsia="ru-RU"/>
        </w:rPr>
        <w:t xml:space="preserve"> – это конкретные дей</w:t>
      </w:r>
      <w:r w:rsidR="008B58B4" w:rsidRPr="00E10FA4">
        <w:rPr>
          <w:rFonts w:ascii="Times New Roman" w:eastAsia="Times New Roman" w:hAnsi="Times New Roman" w:cs="Times New Roman"/>
          <w:color w:val="000000" w:themeColor="text1"/>
          <w:sz w:val="28"/>
          <w:szCs w:val="28"/>
          <w:lang w:eastAsia="ru-RU"/>
        </w:rPr>
        <w:t xml:space="preserve">ствия и операции преподавателя, </w:t>
      </w:r>
      <w:r w:rsidRPr="00E10FA4">
        <w:rPr>
          <w:rFonts w:ascii="Times New Roman" w:eastAsia="Times New Roman" w:hAnsi="Times New Roman" w:cs="Times New Roman"/>
          <w:color w:val="000000" w:themeColor="text1"/>
          <w:sz w:val="28"/>
          <w:szCs w:val="28"/>
          <w:lang w:eastAsia="ru-RU"/>
        </w:rPr>
        <w:t>элементарные методические поступки, направленн</w:t>
      </w:r>
      <w:r w:rsidR="008B58B4" w:rsidRPr="00E10FA4">
        <w:rPr>
          <w:rFonts w:ascii="Times New Roman" w:eastAsia="Times New Roman" w:hAnsi="Times New Roman" w:cs="Times New Roman"/>
          <w:color w:val="000000" w:themeColor="text1"/>
          <w:sz w:val="28"/>
          <w:szCs w:val="28"/>
          <w:lang w:eastAsia="ru-RU"/>
        </w:rPr>
        <w:t xml:space="preserve">ые на решение конкретной задачи </w:t>
      </w:r>
      <w:r w:rsidRPr="00E10FA4">
        <w:rPr>
          <w:rFonts w:ascii="Times New Roman" w:eastAsia="Times New Roman" w:hAnsi="Times New Roman" w:cs="Times New Roman"/>
          <w:color w:val="000000" w:themeColor="text1"/>
          <w:sz w:val="28"/>
          <w:szCs w:val="28"/>
          <w:lang w:eastAsia="ru-RU"/>
        </w:rPr>
        <w:t xml:space="preserve">преподавателя на определенном этапе практического </w:t>
      </w:r>
      <w:r w:rsidR="008B58B4" w:rsidRPr="00E10FA4">
        <w:rPr>
          <w:rFonts w:ascii="Times New Roman" w:eastAsia="Times New Roman" w:hAnsi="Times New Roman" w:cs="Times New Roman"/>
          <w:color w:val="000000" w:themeColor="text1"/>
          <w:sz w:val="28"/>
          <w:szCs w:val="28"/>
          <w:lang w:eastAsia="ru-RU"/>
        </w:rPr>
        <w:t xml:space="preserve">занятия. </w:t>
      </w:r>
    </w:p>
    <w:p w14:paraId="4D6B12DD" w14:textId="77777777" w:rsidR="005F0071" w:rsidRPr="00E10FA4" w:rsidRDefault="008B58B4" w:rsidP="00732BD5">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color w:val="000000" w:themeColor="text1"/>
          <w:sz w:val="28"/>
          <w:szCs w:val="28"/>
          <w:lang w:eastAsia="ru-RU"/>
        </w:rPr>
        <w:t>Прием</w:t>
      </w:r>
      <w:r w:rsidRPr="00E10FA4">
        <w:rPr>
          <w:rFonts w:ascii="Times New Roman" w:eastAsia="Times New Roman" w:hAnsi="Times New Roman" w:cs="Times New Roman"/>
          <w:color w:val="000000" w:themeColor="text1"/>
          <w:sz w:val="28"/>
          <w:szCs w:val="28"/>
          <w:lang w:eastAsia="ru-RU"/>
        </w:rPr>
        <w:t xml:space="preserve"> – это наименьшая </w:t>
      </w:r>
      <w:r w:rsidR="005F0071" w:rsidRPr="00E10FA4">
        <w:rPr>
          <w:rFonts w:ascii="Times New Roman" w:eastAsia="Times New Roman" w:hAnsi="Times New Roman" w:cs="Times New Roman"/>
          <w:color w:val="000000" w:themeColor="text1"/>
          <w:sz w:val="28"/>
          <w:szCs w:val="28"/>
          <w:lang w:eastAsia="ru-RU"/>
        </w:rPr>
        <w:t>обучающая единица в деятельности преподавателя. О</w:t>
      </w:r>
      <w:r w:rsidRPr="00E10FA4">
        <w:rPr>
          <w:rFonts w:ascii="Times New Roman" w:eastAsia="Times New Roman" w:hAnsi="Times New Roman" w:cs="Times New Roman"/>
          <w:color w:val="000000" w:themeColor="text1"/>
          <w:sz w:val="28"/>
          <w:szCs w:val="28"/>
          <w:lang w:eastAsia="ru-RU"/>
        </w:rPr>
        <w:t xml:space="preserve">н является начальной ступенью в </w:t>
      </w:r>
      <w:r w:rsidR="005F0071" w:rsidRPr="00E10FA4">
        <w:rPr>
          <w:rFonts w:ascii="Times New Roman" w:eastAsia="Times New Roman" w:hAnsi="Times New Roman" w:cs="Times New Roman"/>
          <w:color w:val="000000" w:themeColor="text1"/>
          <w:sz w:val="28"/>
          <w:szCs w:val="28"/>
          <w:lang w:eastAsia="ru-RU"/>
        </w:rPr>
        <w:t>иерархии базисных понятий методики: прием – способ – метод обучения.</w:t>
      </w:r>
    </w:p>
    <w:p w14:paraId="1FBF8FC3" w14:textId="77777777" w:rsidR="005F0071" w:rsidRPr="00E10FA4" w:rsidRDefault="005F0071" w:rsidP="00732BD5">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color w:val="000000" w:themeColor="text1"/>
          <w:sz w:val="28"/>
          <w:szCs w:val="28"/>
          <w:lang w:eastAsia="ru-RU"/>
        </w:rPr>
        <w:t>Способы обучения</w:t>
      </w:r>
      <w:r w:rsidRPr="00E10FA4">
        <w:rPr>
          <w:rFonts w:ascii="Times New Roman" w:eastAsia="Times New Roman" w:hAnsi="Times New Roman" w:cs="Times New Roman"/>
          <w:color w:val="000000" w:themeColor="text1"/>
          <w:sz w:val="28"/>
          <w:szCs w:val="28"/>
          <w:lang w:eastAsia="ru-RU"/>
        </w:rPr>
        <w:t xml:space="preserve"> – это группа приемов, </w:t>
      </w:r>
      <w:r w:rsidR="008B58B4" w:rsidRPr="00E10FA4">
        <w:rPr>
          <w:rFonts w:ascii="Times New Roman" w:eastAsia="Times New Roman" w:hAnsi="Times New Roman" w:cs="Times New Roman"/>
          <w:color w:val="000000" w:themeColor="text1"/>
          <w:sz w:val="28"/>
          <w:szCs w:val="28"/>
          <w:lang w:eastAsia="ru-RU"/>
        </w:rPr>
        <w:t xml:space="preserve">направленных на решение учебных </w:t>
      </w:r>
      <w:r w:rsidRPr="00E10FA4">
        <w:rPr>
          <w:rFonts w:ascii="Times New Roman" w:eastAsia="Times New Roman" w:hAnsi="Times New Roman" w:cs="Times New Roman"/>
          <w:color w:val="000000" w:themeColor="text1"/>
          <w:sz w:val="28"/>
          <w:szCs w:val="28"/>
          <w:lang w:eastAsia="ru-RU"/>
        </w:rPr>
        <w:t>задач.</w:t>
      </w:r>
    </w:p>
    <w:p w14:paraId="12FAFFC3" w14:textId="77777777" w:rsidR="005F0071" w:rsidRPr="00E10FA4" w:rsidRDefault="005F0071" w:rsidP="00732BD5">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color w:val="000000" w:themeColor="text1"/>
          <w:sz w:val="28"/>
          <w:szCs w:val="28"/>
          <w:lang w:eastAsia="ru-RU"/>
        </w:rPr>
        <w:lastRenderedPageBreak/>
        <w:t>Методы обучения</w:t>
      </w:r>
      <w:r w:rsidRPr="00E10FA4">
        <w:rPr>
          <w:rFonts w:ascii="Times New Roman" w:eastAsia="Times New Roman" w:hAnsi="Times New Roman" w:cs="Times New Roman"/>
          <w:color w:val="000000" w:themeColor="text1"/>
          <w:sz w:val="28"/>
          <w:szCs w:val="28"/>
          <w:lang w:eastAsia="ru-RU"/>
        </w:rPr>
        <w:t xml:space="preserve"> – это совокупность способ</w:t>
      </w:r>
      <w:r w:rsidR="008B58B4" w:rsidRPr="00E10FA4">
        <w:rPr>
          <w:rFonts w:ascii="Times New Roman" w:eastAsia="Times New Roman" w:hAnsi="Times New Roman" w:cs="Times New Roman"/>
          <w:color w:val="000000" w:themeColor="text1"/>
          <w:sz w:val="28"/>
          <w:szCs w:val="28"/>
          <w:lang w:eastAsia="ru-RU"/>
        </w:rPr>
        <w:t xml:space="preserve">ов взаимосвязанной деятельности </w:t>
      </w:r>
      <w:r w:rsidRPr="00E10FA4">
        <w:rPr>
          <w:rFonts w:ascii="Times New Roman" w:eastAsia="Times New Roman" w:hAnsi="Times New Roman" w:cs="Times New Roman"/>
          <w:color w:val="000000" w:themeColor="text1"/>
          <w:sz w:val="28"/>
          <w:szCs w:val="28"/>
          <w:lang w:eastAsia="ru-RU"/>
        </w:rPr>
        <w:t>преподавателя и учащихся, направленных на достижение целей обучения.</w:t>
      </w:r>
    </w:p>
    <w:p w14:paraId="4232A01A" w14:textId="0A01D9D0" w:rsidR="005F0071" w:rsidRPr="00E10FA4" w:rsidRDefault="005F0071"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4) </w:t>
      </w:r>
      <w:r w:rsidRPr="00E10FA4">
        <w:rPr>
          <w:rFonts w:ascii="Times New Roman" w:eastAsia="Times New Roman" w:hAnsi="Times New Roman" w:cs="Times New Roman"/>
          <w:b/>
          <w:color w:val="000000" w:themeColor="text1"/>
          <w:sz w:val="28"/>
          <w:szCs w:val="28"/>
          <w:lang w:eastAsia="ru-RU"/>
        </w:rPr>
        <w:t>Принципы обучения</w:t>
      </w:r>
      <w:r w:rsidRPr="00E10FA4">
        <w:rPr>
          <w:rFonts w:ascii="Times New Roman" w:eastAsia="Times New Roman" w:hAnsi="Times New Roman" w:cs="Times New Roman"/>
          <w:color w:val="000000" w:themeColor="text1"/>
          <w:sz w:val="28"/>
          <w:szCs w:val="28"/>
          <w:lang w:eastAsia="ru-RU"/>
        </w:rPr>
        <w:t xml:space="preserve"> – исходные мет</w:t>
      </w:r>
      <w:r w:rsidR="008B58B4" w:rsidRPr="00E10FA4">
        <w:rPr>
          <w:rFonts w:ascii="Times New Roman" w:eastAsia="Times New Roman" w:hAnsi="Times New Roman" w:cs="Times New Roman"/>
          <w:color w:val="000000" w:themeColor="text1"/>
          <w:sz w:val="28"/>
          <w:szCs w:val="28"/>
          <w:lang w:eastAsia="ru-RU"/>
        </w:rPr>
        <w:t xml:space="preserve">одические положения, отражающие </w:t>
      </w:r>
      <w:r w:rsidRPr="00E10FA4">
        <w:rPr>
          <w:rFonts w:ascii="Times New Roman" w:eastAsia="Times New Roman" w:hAnsi="Times New Roman" w:cs="Times New Roman"/>
          <w:color w:val="000000" w:themeColor="text1"/>
          <w:sz w:val="28"/>
          <w:szCs w:val="28"/>
          <w:lang w:eastAsia="ru-RU"/>
        </w:rPr>
        <w:t>закономерности обучения ИЯ. Принципы обучения о</w:t>
      </w:r>
      <w:r w:rsidR="008B58B4" w:rsidRPr="00E10FA4">
        <w:rPr>
          <w:rFonts w:ascii="Times New Roman" w:eastAsia="Times New Roman" w:hAnsi="Times New Roman" w:cs="Times New Roman"/>
          <w:color w:val="000000" w:themeColor="text1"/>
          <w:sz w:val="28"/>
          <w:szCs w:val="28"/>
          <w:lang w:eastAsia="ru-RU"/>
        </w:rPr>
        <w:t xml:space="preserve">пределяют требования к базисным </w:t>
      </w:r>
      <w:r w:rsidRPr="00E10FA4">
        <w:rPr>
          <w:rFonts w:ascii="Times New Roman" w:eastAsia="Times New Roman" w:hAnsi="Times New Roman" w:cs="Times New Roman"/>
          <w:color w:val="000000" w:themeColor="text1"/>
          <w:sz w:val="28"/>
          <w:szCs w:val="28"/>
          <w:lang w:eastAsia="ru-RU"/>
        </w:rPr>
        <w:t>компонентам процесса обучения ИЯ – целям, содержа</w:t>
      </w:r>
      <w:r w:rsidR="008B58B4" w:rsidRPr="00E10FA4">
        <w:rPr>
          <w:rFonts w:ascii="Times New Roman" w:eastAsia="Times New Roman" w:hAnsi="Times New Roman" w:cs="Times New Roman"/>
          <w:color w:val="000000" w:themeColor="text1"/>
          <w:sz w:val="28"/>
          <w:szCs w:val="28"/>
          <w:lang w:eastAsia="ru-RU"/>
        </w:rPr>
        <w:t xml:space="preserve">нию, формам и методам обучения. </w:t>
      </w:r>
      <w:r w:rsidRPr="00E10FA4">
        <w:rPr>
          <w:rFonts w:ascii="Times New Roman" w:eastAsia="Times New Roman" w:hAnsi="Times New Roman" w:cs="Times New Roman"/>
          <w:color w:val="000000" w:themeColor="text1"/>
          <w:sz w:val="28"/>
          <w:szCs w:val="28"/>
          <w:lang w:eastAsia="ru-RU"/>
        </w:rPr>
        <w:t>Подходы к обучению – это определенная точка зрения на с</w:t>
      </w:r>
      <w:r w:rsidR="008B58B4" w:rsidRPr="00E10FA4">
        <w:rPr>
          <w:rFonts w:ascii="Times New Roman" w:eastAsia="Times New Roman" w:hAnsi="Times New Roman" w:cs="Times New Roman"/>
          <w:color w:val="000000" w:themeColor="text1"/>
          <w:sz w:val="28"/>
          <w:szCs w:val="28"/>
          <w:lang w:eastAsia="ru-RU"/>
        </w:rPr>
        <w:t xml:space="preserve">ущность ИЯ как </w:t>
      </w:r>
      <w:r w:rsidRPr="00E10FA4">
        <w:rPr>
          <w:rFonts w:ascii="Times New Roman" w:eastAsia="Times New Roman" w:hAnsi="Times New Roman" w:cs="Times New Roman"/>
          <w:color w:val="000000" w:themeColor="text1"/>
          <w:sz w:val="28"/>
          <w:szCs w:val="28"/>
          <w:lang w:eastAsia="ru-RU"/>
        </w:rPr>
        <w:t>предмета обучения. В подходах к обучению отражают</w:t>
      </w:r>
      <w:r w:rsidR="008B58B4" w:rsidRPr="00E10FA4">
        <w:rPr>
          <w:rFonts w:ascii="Times New Roman" w:eastAsia="Times New Roman" w:hAnsi="Times New Roman" w:cs="Times New Roman"/>
          <w:color w:val="000000" w:themeColor="text1"/>
          <w:sz w:val="28"/>
          <w:szCs w:val="28"/>
          <w:lang w:eastAsia="ru-RU"/>
        </w:rPr>
        <w:t xml:space="preserve">ся принципы обучения. Подходы к </w:t>
      </w:r>
      <w:r w:rsidRPr="00E10FA4">
        <w:rPr>
          <w:rFonts w:ascii="Times New Roman" w:eastAsia="Times New Roman" w:hAnsi="Times New Roman" w:cs="Times New Roman"/>
          <w:color w:val="000000" w:themeColor="text1"/>
          <w:sz w:val="28"/>
          <w:szCs w:val="28"/>
          <w:lang w:eastAsia="ru-RU"/>
        </w:rPr>
        <w:t>обучению определяют стратегию (общий план</w:t>
      </w:r>
      <w:r w:rsidR="008B58B4" w:rsidRPr="00E10FA4">
        <w:rPr>
          <w:rFonts w:ascii="Times New Roman" w:eastAsia="Times New Roman" w:hAnsi="Times New Roman" w:cs="Times New Roman"/>
          <w:color w:val="000000" w:themeColor="text1"/>
          <w:sz w:val="28"/>
          <w:szCs w:val="28"/>
          <w:lang w:eastAsia="ru-RU"/>
        </w:rPr>
        <w:t xml:space="preserve">) обучения иностранному языку и </w:t>
      </w:r>
      <w:r w:rsidRPr="00E10FA4">
        <w:rPr>
          <w:rFonts w:ascii="Times New Roman" w:eastAsia="Times New Roman" w:hAnsi="Times New Roman" w:cs="Times New Roman"/>
          <w:color w:val="000000" w:themeColor="text1"/>
          <w:sz w:val="28"/>
          <w:szCs w:val="28"/>
          <w:lang w:eastAsia="ru-RU"/>
        </w:rPr>
        <w:t>реализуются в приемах, способах и методах обучения ИЯ.</w:t>
      </w:r>
    </w:p>
    <w:p w14:paraId="2B34CB21" w14:textId="040DA488" w:rsidR="005F0071" w:rsidRPr="00E10FA4" w:rsidRDefault="005F0071"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5) </w:t>
      </w:r>
      <w:r w:rsidRPr="00E10FA4">
        <w:rPr>
          <w:rFonts w:ascii="Times New Roman" w:eastAsia="Times New Roman" w:hAnsi="Times New Roman" w:cs="Times New Roman"/>
          <w:b/>
          <w:color w:val="000000" w:themeColor="text1"/>
          <w:sz w:val="28"/>
          <w:szCs w:val="28"/>
          <w:lang w:eastAsia="ru-RU"/>
        </w:rPr>
        <w:t>Формы обучения</w:t>
      </w:r>
      <w:r w:rsidRPr="00E10FA4">
        <w:rPr>
          <w:rFonts w:ascii="Times New Roman" w:eastAsia="Times New Roman" w:hAnsi="Times New Roman" w:cs="Times New Roman"/>
          <w:color w:val="000000" w:themeColor="text1"/>
          <w:sz w:val="28"/>
          <w:szCs w:val="28"/>
          <w:lang w:eastAsia="ru-RU"/>
        </w:rPr>
        <w:t xml:space="preserve"> – определенным об</w:t>
      </w:r>
      <w:r w:rsidR="008B58B4" w:rsidRPr="00E10FA4">
        <w:rPr>
          <w:rFonts w:ascii="Times New Roman" w:eastAsia="Times New Roman" w:hAnsi="Times New Roman" w:cs="Times New Roman"/>
          <w:color w:val="000000" w:themeColor="text1"/>
          <w:sz w:val="28"/>
          <w:szCs w:val="28"/>
          <w:lang w:eastAsia="ru-RU"/>
        </w:rPr>
        <w:t xml:space="preserve">разом организованная совместная </w:t>
      </w:r>
      <w:r w:rsidRPr="00E10FA4">
        <w:rPr>
          <w:rFonts w:ascii="Times New Roman" w:eastAsia="Times New Roman" w:hAnsi="Times New Roman" w:cs="Times New Roman"/>
          <w:color w:val="000000" w:themeColor="text1"/>
          <w:sz w:val="28"/>
          <w:szCs w:val="28"/>
          <w:lang w:eastAsia="ru-RU"/>
        </w:rPr>
        <w:t>деятельность преподавателя и учащихся (например, лекция, практическое занятие и т.п.).</w:t>
      </w:r>
    </w:p>
    <w:p w14:paraId="236187FB" w14:textId="77777777" w:rsidR="005F0071" w:rsidRPr="00E10FA4" w:rsidRDefault="005F0071" w:rsidP="00732BD5">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color w:val="000000" w:themeColor="text1"/>
          <w:sz w:val="28"/>
          <w:szCs w:val="28"/>
          <w:lang w:eastAsia="ru-RU"/>
        </w:rPr>
        <w:t>Профиль обучения</w:t>
      </w:r>
      <w:r w:rsidRPr="00E10FA4">
        <w:rPr>
          <w:rFonts w:ascii="Times New Roman" w:eastAsia="Times New Roman" w:hAnsi="Times New Roman" w:cs="Times New Roman"/>
          <w:color w:val="000000" w:themeColor="text1"/>
          <w:sz w:val="28"/>
          <w:szCs w:val="28"/>
          <w:lang w:eastAsia="ru-RU"/>
        </w:rPr>
        <w:t xml:space="preserve"> – тип подготовки учащ</w:t>
      </w:r>
      <w:r w:rsidR="008B58B4" w:rsidRPr="00E10FA4">
        <w:rPr>
          <w:rFonts w:ascii="Times New Roman" w:eastAsia="Times New Roman" w:hAnsi="Times New Roman" w:cs="Times New Roman"/>
          <w:color w:val="000000" w:themeColor="text1"/>
          <w:sz w:val="28"/>
          <w:szCs w:val="28"/>
          <w:lang w:eastAsia="ru-RU"/>
        </w:rPr>
        <w:t xml:space="preserve">ихся по определенной дисциплине </w:t>
      </w:r>
      <w:r w:rsidRPr="00E10FA4">
        <w:rPr>
          <w:rFonts w:ascii="Times New Roman" w:eastAsia="Times New Roman" w:hAnsi="Times New Roman" w:cs="Times New Roman"/>
          <w:color w:val="000000" w:themeColor="text1"/>
          <w:sz w:val="28"/>
          <w:szCs w:val="28"/>
          <w:lang w:eastAsia="ru-RU"/>
        </w:rPr>
        <w:t>(подготовительный, филологический, магистратура и т.п.)</w:t>
      </w:r>
    </w:p>
    <w:p w14:paraId="6FAA7D99" w14:textId="77777777" w:rsidR="008B58B4" w:rsidRPr="00E10FA4" w:rsidRDefault="008B58B4"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p>
    <w:p w14:paraId="1AF2AA1D" w14:textId="77777777" w:rsidR="001B2BAD" w:rsidRPr="00E10FA4" w:rsidRDefault="001B2BAD"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p>
    <w:p w14:paraId="6A74D9B3" w14:textId="2F47BFC5" w:rsidR="005F0071" w:rsidRPr="00E10FA4" w:rsidRDefault="005F0071" w:rsidP="00C870EA">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 xml:space="preserve">Лекция </w:t>
      </w:r>
      <w:r w:rsidR="00611D22" w:rsidRPr="00E10FA4">
        <w:rPr>
          <w:rFonts w:ascii="Times New Roman" w:eastAsia="Times New Roman" w:hAnsi="Times New Roman" w:cs="Times New Roman"/>
          <w:b/>
          <w:bCs/>
          <w:color w:val="000000" w:themeColor="text1"/>
          <w:sz w:val="28"/>
          <w:szCs w:val="28"/>
          <w:lang w:eastAsia="ru-RU"/>
        </w:rPr>
        <w:t>3.</w:t>
      </w:r>
      <w:r w:rsidR="006E074F" w:rsidRPr="00E10FA4">
        <w:rPr>
          <w:rFonts w:ascii="Times New Roman" w:eastAsia="Times New Roman" w:hAnsi="Times New Roman" w:cs="Times New Roman"/>
          <w:b/>
          <w:bCs/>
          <w:color w:val="000000" w:themeColor="text1"/>
          <w:sz w:val="28"/>
          <w:szCs w:val="28"/>
          <w:lang w:eastAsia="ru-RU"/>
        </w:rPr>
        <w:t xml:space="preserve">  </w:t>
      </w:r>
      <w:r w:rsidRPr="00E10FA4">
        <w:rPr>
          <w:rFonts w:ascii="Times New Roman" w:eastAsia="Times New Roman" w:hAnsi="Times New Roman" w:cs="Times New Roman"/>
          <w:b/>
          <w:bCs/>
          <w:color w:val="000000" w:themeColor="text1"/>
          <w:sz w:val="28"/>
          <w:szCs w:val="28"/>
          <w:lang w:eastAsia="ru-RU"/>
        </w:rPr>
        <w:t>Методы обучения в методике преподавания иностранных языков</w:t>
      </w:r>
    </w:p>
    <w:p w14:paraId="5CA768D2" w14:textId="77777777" w:rsidR="00611D22" w:rsidRPr="00E10FA4" w:rsidRDefault="00611D22" w:rsidP="00C870EA">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p>
    <w:p w14:paraId="1FD08697" w14:textId="77777777" w:rsidR="00637863" w:rsidRPr="00E10FA4" w:rsidRDefault="001B2BAD"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Pr="00E10FA4">
        <w:rPr>
          <w:rFonts w:ascii="Times New Roman" w:hAnsi="Times New Roman" w:cs="Times New Roman"/>
          <w:b/>
          <w:color w:val="000000" w:themeColor="text1"/>
          <w:sz w:val="28"/>
          <w:szCs w:val="28"/>
        </w:rPr>
        <w:t>Метод</w:t>
      </w:r>
      <w:r w:rsidRPr="00E10FA4">
        <w:rPr>
          <w:rFonts w:ascii="Times New Roman" w:hAnsi="Times New Roman" w:cs="Times New Roman"/>
          <w:color w:val="000000" w:themeColor="text1"/>
          <w:sz w:val="28"/>
          <w:szCs w:val="28"/>
        </w:rPr>
        <w:t xml:space="preserve"> преподавания является одной из базовых категорий методики. В общедидактическом смысле понятие метод включает в себя способы взаимосвязанной деятельности преподавателя и обучающихся, направленные на достижение целей образования, воспитания и развития учащихся. В таком понимании методы могут быть универсальными, применимыми к преподаванию разных дисциплин, хотя и имеют в каждой дисциплине свое конкретное воплощение. </w:t>
      </w:r>
    </w:p>
    <w:p w14:paraId="43F9E4C6" w14:textId="1A0D211C" w:rsidR="001B2BAD" w:rsidRPr="00E10FA4" w:rsidRDefault="00637863" w:rsidP="00732BD5">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1B2BAD" w:rsidRPr="00E10FA4">
        <w:rPr>
          <w:rFonts w:ascii="Times New Roman" w:hAnsi="Times New Roman" w:cs="Times New Roman"/>
          <w:color w:val="000000" w:themeColor="text1"/>
          <w:sz w:val="28"/>
          <w:szCs w:val="28"/>
        </w:rPr>
        <w:t xml:space="preserve">Для преподавателя языка важны методы как источники получения знаний, формирования навыков и умений. К числу таких методов относятся: работа с текстом, книгой, рассказ учителя, беседа, экскурсия, упражнения, использование наглядности в обучении. В зависимости от самостоятельности учебных действий, выполняемых учащимися, различают </w:t>
      </w:r>
      <w:r w:rsidR="001B2BAD" w:rsidRPr="00E10FA4">
        <w:rPr>
          <w:rFonts w:ascii="Times New Roman" w:hAnsi="Times New Roman" w:cs="Times New Roman"/>
          <w:i/>
          <w:iCs/>
          <w:color w:val="000000" w:themeColor="text1"/>
          <w:sz w:val="28"/>
          <w:szCs w:val="28"/>
        </w:rPr>
        <w:t xml:space="preserve">активные и пассивные </w:t>
      </w:r>
      <w:r w:rsidR="001B2BAD" w:rsidRPr="00E10FA4">
        <w:rPr>
          <w:rFonts w:ascii="Times New Roman" w:hAnsi="Times New Roman" w:cs="Times New Roman"/>
          <w:color w:val="000000" w:themeColor="text1"/>
          <w:sz w:val="28"/>
          <w:szCs w:val="28"/>
        </w:rPr>
        <w:t xml:space="preserve">методы; по характеру работы учащихся – </w:t>
      </w:r>
      <w:r w:rsidR="001B2BAD" w:rsidRPr="00E10FA4">
        <w:rPr>
          <w:rFonts w:ascii="Times New Roman" w:hAnsi="Times New Roman" w:cs="Times New Roman"/>
          <w:i/>
          <w:iCs/>
          <w:color w:val="000000" w:themeColor="text1"/>
          <w:sz w:val="28"/>
          <w:szCs w:val="28"/>
        </w:rPr>
        <w:t>устные и письменные, индивидуальные и коллективные, аудиторные (классные) и домашние</w:t>
      </w:r>
      <w:r w:rsidR="001B2BAD" w:rsidRPr="00E10FA4">
        <w:rPr>
          <w:rFonts w:ascii="Times New Roman" w:hAnsi="Times New Roman" w:cs="Times New Roman"/>
          <w:i/>
          <w:color w:val="000000" w:themeColor="text1"/>
          <w:sz w:val="28"/>
          <w:szCs w:val="28"/>
        </w:rPr>
        <w:t>. Коммуникативно-деятельностный подход</w:t>
      </w:r>
      <w:r w:rsidR="001B2BAD" w:rsidRPr="00E10FA4">
        <w:rPr>
          <w:rFonts w:ascii="Times New Roman" w:hAnsi="Times New Roman" w:cs="Times New Roman"/>
          <w:color w:val="000000" w:themeColor="text1"/>
          <w:sz w:val="28"/>
          <w:szCs w:val="28"/>
        </w:rPr>
        <w:t xml:space="preserve"> к обучению русскому языку как неродному ориентирует педагога на использование системы методов, в основе которых лежит </w:t>
      </w:r>
      <w:r w:rsidR="001B2BAD" w:rsidRPr="00E10FA4">
        <w:rPr>
          <w:rFonts w:ascii="Times New Roman" w:hAnsi="Times New Roman" w:cs="Times New Roman"/>
          <w:color w:val="000000" w:themeColor="text1"/>
          <w:sz w:val="28"/>
          <w:szCs w:val="28"/>
        </w:rPr>
        <w:lastRenderedPageBreak/>
        <w:t xml:space="preserve">деятельностный тип обучения. Это </w:t>
      </w:r>
      <w:r w:rsidR="001B2BAD" w:rsidRPr="00E10FA4">
        <w:rPr>
          <w:rFonts w:ascii="Times New Roman" w:hAnsi="Times New Roman" w:cs="Times New Roman"/>
          <w:i/>
          <w:color w:val="000000" w:themeColor="text1"/>
          <w:sz w:val="28"/>
          <w:szCs w:val="28"/>
        </w:rPr>
        <w:t>1) методы, обеспечивающие овладение русским языком</w:t>
      </w:r>
      <w:r w:rsidR="001B2BAD" w:rsidRPr="00E10FA4">
        <w:rPr>
          <w:rFonts w:ascii="Times New Roman" w:hAnsi="Times New Roman" w:cs="Times New Roman"/>
          <w:color w:val="000000" w:themeColor="text1"/>
          <w:sz w:val="28"/>
          <w:szCs w:val="28"/>
        </w:rPr>
        <w:t xml:space="preserve"> (практические, репродуктивные, проблемные, поисковые, словесные, наглядные, дедуктивные, индуктивные); 2) </w:t>
      </w:r>
      <w:r w:rsidR="001B2BAD" w:rsidRPr="00E10FA4">
        <w:rPr>
          <w:rFonts w:ascii="Times New Roman" w:hAnsi="Times New Roman" w:cs="Times New Roman"/>
          <w:i/>
          <w:color w:val="000000" w:themeColor="text1"/>
          <w:sz w:val="28"/>
          <w:szCs w:val="28"/>
        </w:rPr>
        <w:t>методы, стимулирующие и мотивирующие учебную деятельность</w:t>
      </w:r>
      <w:r w:rsidR="001B2BAD" w:rsidRPr="00E10FA4">
        <w:rPr>
          <w:rFonts w:ascii="Times New Roman" w:hAnsi="Times New Roman" w:cs="Times New Roman"/>
          <w:color w:val="000000" w:themeColor="text1"/>
          <w:sz w:val="28"/>
          <w:szCs w:val="28"/>
        </w:rPr>
        <w:t xml:space="preserve"> (познавательные игры, проблемные ситуации и др.); 3) </w:t>
      </w:r>
      <w:r w:rsidR="001B2BAD" w:rsidRPr="00E10FA4">
        <w:rPr>
          <w:rFonts w:ascii="Times New Roman" w:hAnsi="Times New Roman" w:cs="Times New Roman"/>
          <w:i/>
          <w:color w:val="000000" w:themeColor="text1"/>
          <w:sz w:val="28"/>
          <w:szCs w:val="28"/>
        </w:rPr>
        <w:t>методы контроля и самоконтроля</w:t>
      </w:r>
      <w:r w:rsidR="001B2BAD" w:rsidRPr="00E10FA4">
        <w:rPr>
          <w:rFonts w:ascii="Times New Roman" w:hAnsi="Times New Roman" w:cs="Times New Roman"/>
          <w:color w:val="000000" w:themeColor="text1"/>
          <w:sz w:val="28"/>
          <w:szCs w:val="28"/>
        </w:rPr>
        <w:t xml:space="preserve"> (опрос, письменная работа, тест и др.). </w:t>
      </w:r>
    </w:p>
    <w:p w14:paraId="64CA4E4E" w14:textId="6BA01DAB" w:rsidR="00637863" w:rsidRPr="00E10FA4" w:rsidRDefault="00637863"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Pr="00E10FA4">
        <w:rPr>
          <w:rFonts w:ascii="Times New Roman" w:hAnsi="Times New Roman" w:cs="Times New Roman"/>
          <w:color w:val="000000" w:themeColor="text1"/>
          <w:sz w:val="28"/>
          <w:szCs w:val="28"/>
        </w:rPr>
        <w:t>Исходя из прямого, сознательного и коммуникативно-деятельностного подходов к обучению, А.Н. Щукин и Э.Г. Азимов предложили разделение методов на</w:t>
      </w:r>
      <w:r w:rsidR="000D50AA">
        <w:rPr>
          <w:rFonts w:ascii="Times New Roman" w:hAnsi="Times New Roman" w:cs="Times New Roman"/>
          <w:color w:val="000000" w:themeColor="text1"/>
          <w:sz w:val="28"/>
          <w:szCs w:val="28"/>
        </w:rPr>
        <w:t>:</w:t>
      </w:r>
    </w:p>
    <w:p w14:paraId="402AE007" w14:textId="77777777" w:rsidR="00637863" w:rsidRPr="00E10FA4" w:rsidRDefault="00637863"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w:t>
      </w:r>
      <w:r w:rsidRPr="00E10FA4">
        <w:rPr>
          <w:rFonts w:ascii="Times New Roman" w:hAnsi="Times New Roman" w:cs="Times New Roman"/>
          <w:b/>
          <w:color w:val="000000" w:themeColor="text1"/>
          <w:sz w:val="28"/>
          <w:szCs w:val="28"/>
        </w:rPr>
        <w:t>прямые</w:t>
      </w:r>
      <w:r w:rsidRPr="00E10FA4">
        <w:rPr>
          <w:rFonts w:ascii="Times New Roman" w:hAnsi="Times New Roman" w:cs="Times New Roman"/>
          <w:color w:val="000000" w:themeColor="text1"/>
          <w:sz w:val="28"/>
          <w:szCs w:val="28"/>
        </w:rPr>
        <w:t xml:space="preserve"> (натуральный, прямой, аудиовизуальный, аудиолингвальный), названные так потому, что представители прямых методов обучения стремились на занятиях создать непосредственные (прямые) ассоциации между лексическими единицами, грамматическими формами языка и соответствующими им понятиями, игнорируя (минуя) родной язык учащимися;</w:t>
      </w:r>
    </w:p>
    <w:p w14:paraId="47E13047" w14:textId="77777777" w:rsidR="00637863" w:rsidRPr="00E10FA4" w:rsidRDefault="00637863"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 </w:t>
      </w:r>
      <w:r w:rsidRPr="00E10FA4">
        <w:rPr>
          <w:rFonts w:ascii="Times New Roman" w:hAnsi="Times New Roman" w:cs="Times New Roman"/>
          <w:b/>
          <w:color w:val="000000" w:themeColor="text1"/>
          <w:sz w:val="28"/>
          <w:szCs w:val="28"/>
        </w:rPr>
        <w:t>сознательные</w:t>
      </w:r>
      <w:r w:rsidRPr="00E10FA4">
        <w:rPr>
          <w:rFonts w:ascii="Times New Roman" w:hAnsi="Times New Roman" w:cs="Times New Roman"/>
          <w:color w:val="000000" w:themeColor="text1"/>
          <w:sz w:val="28"/>
          <w:szCs w:val="28"/>
        </w:rPr>
        <w:t xml:space="preserve"> (переводно-грамматический, сознательно-практический, сознательно-сопоставительный, программированный) предполагают осознание учащимися языковых фактов и способов их применения в речевой деятельности, т.е. путь к овладению языком лежит через приобретение знаний и формирование на их основе через обильную практику речевых навыков и умений; </w:t>
      </w:r>
    </w:p>
    <w:p w14:paraId="2505F56D" w14:textId="77777777" w:rsidR="00637863" w:rsidRPr="00E10FA4" w:rsidRDefault="004909CE"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w:t>
      </w:r>
      <w:r w:rsidR="00094EBD" w:rsidRPr="00E10FA4">
        <w:rPr>
          <w:rFonts w:ascii="Times New Roman" w:hAnsi="Times New Roman" w:cs="Times New Roman"/>
          <w:b/>
          <w:color w:val="000000" w:themeColor="text1"/>
          <w:sz w:val="28"/>
          <w:szCs w:val="28"/>
        </w:rPr>
        <w:t>комбинированны</w:t>
      </w:r>
      <w:r w:rsidR="00463C7B" w:rsidRPr="00E10FA4">
        <w:rPr>
          <w:rFonts w:ascii="Times New Roman" w:hAnsi="Times New Roman" w:cs="Times New Roman"/>
          <w:b/>
          <w:color w:val="000000" w:themeColor="text1"/>
          <w:sz w:val="28"/>
          <w:szCs w:val="28"/>
        </w:rPr>
        <w:t xml:space="preserve">е </w:t>
      </w:r>
      <w:r w:rsidR="00637863" w:rsidRPr="00E10FA4">
        <w:rPr>
          <w:rFonts w:ascii="Times New Roman" w:hAnsi="Times New Roman" w:cs="Times New Roman"/>
          <w:color w:val="000000" w:themeColor="text1"/>
          <w:sz w:val="28"/>
          <w:szCs w:val="28"/>
        </w:rPr>
        <w:t>(коммуникативный, активный, репродуктивно-креативный) объединяют в себе особенности, присущие как прямым, так и сознательным методам обучения: речевая направленность обучения, интуитивность в сочетании с сознательным овладением языком, параллельное усвоение всех видов речевой деятельности, устное опережение;</w:t>
      </w:r>
    </w:p>
    <w:p w14:paraId="0A65BFB4" w14:textId="04BBF289" w:rsidR="00637863" w:rsidRPr="00E10FA4" w:rsidRDefault="00637863" w:rsidP="00732BD5">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hAnsi="Times New Roman" w:cs="Times New Roman"/>
          <w:color w:val="000000" w:themeColor="text1"/>
          <w:sz w:val="28"/>
          <w:szCs w:val="28"/>
        </w:rPr>
        <w:t xml:space="preserve"> – </w:t>
      </w:r>
      <w:r w:rsidRPr="00E10FA4">
        <w:rPr>
          <w:rFonts w:ascii="Times New Roman" w:hAnsi="Times New Roman" w:cs="Times New Roman"/>
          <w:b/>
          <w:color w:val="000000" w:themeColor="text1"/>
          <w:sz w:val="28"/>
          <w:szCs w:val="28"/>
        </w:rPr>
        <w:t>интенсивные</w:t>
      </w:r>
      <w:r w:rsidRPr="00E10FA4">
        <w:rPr>
          <w:rFonts w:ascii="Times New Roman" w:hAnsi="Times New Roman" w:cs="Times New Roman"/>
          <w:color w:val="000000" w:themeColor="text1"/>
          <w:sz w:val="28"/>
          <w:szCs w:val="28"/>
        </w:rPr>
        <w:t xml:space="preserve"> (суггестопедический, метод активации, эмоционально-смысловой, ритмопедия, гипнопедия) направлены в основном на овладение устной иноязычной речью в сжатые сроки и при значительной ежедневной концентрации учебных часов, используют в обучении психологические резервы личности учащегося, коллективные формы работ, суггестивные средства воздействия (авторитет и инфантилизацию, двуплановость поведения, концертную псевдопассивность и др.). наиболее целесообразны в условиях краткосрочного обучения.</w:t>
      </w:r>
    </w:p>
    <w:p w14:paraId="2361DC34" w14:textId="6DD7C007" w:rsidR="005F0071" w:rsidRPr="00E10FA4" w:rsidRDefault="00D47078"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F0071" w:rsidRPr="00E10FA4">
        <w:rPr>
          <w:rFonts w:ascii="Times New Roman" w:eastAsia="Times New Roman" w:hAnsi="Times New Roman" w:cs="Times New Roman"/>
          <w:i/>
          <w:color w:val="000000" w:themeColor="text1"/>
          <w:sz w:val="28"/>
          <w:szCs w:val="28"/>
          <w:lang w:eastAsia="ru-RU"/>
        </w:rPr>
        <w:t>Прямые методы обучения</w:t>
      </w:r>
      <w:r w:rsidR="005F0071" w:rsidRPr="00E10FA4">
        <w:rPr>
          <w:rFonts w:ascii="Times New Roman" w:eastAsia="Times New Roman" w:hAnsi="Times New Roman" w:cs="Times New Roman"/>
          <w:color w:val="000000" w:themeColor="text1"/>
          <w:sz w:val="28"/>
          <w:szCs w:val="28"/>
          <w:lang w:eastAsia="ru-RU"/>
        </w:rPr>
        <w:t xml:space="preserve"> – это группа методов обучения ИЯ, ориентированных</w:t>
      </w:r>
      <w:r w:rsidR="00732BD5"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создание непосредственных (прямых) </w:t>
      </w:r>
      <w:r w:rsidR="005F0071" w:rsidRPr="00E10FA4">
        <w:rPr>
          <w:rFonts w:ascii="Times New Roman" w:eastAsia="Times New Roman" w:hAnsi="Times New Roman" w:cs="Times New Roman"/>
          <w:color w:val="000000" w:themeColor="text1"/>
          <w:sz w:val="28"/>
          <w:szCs w:val="28"/>
          <w:lang w:eastAsia="ru-RU"/>
        </w:rPr>
        <w:t>ассоц</w:t>
      </w:r>
      <w:r w:rsidRPr="00E10FA4">
        <w:rPr>
          <w:rFonts w:ascii="Times New Roman" w:eastAsia="Times New Roman" w:hAnsi="Times New Roman" w:cs="Times New Roman"/>
          <w:color w:val="000000" w:themeColor="text1"/>
          <w:sz w:val="28"/>
          <w:szCs w:val="28"/>
          <w:lang w:eastAsia="ru-RU"/>
        </w:rPr>
        <w:t xml:space="preserve">иаций между словами или </w:t>
      </w:r>
      <w:r w:rsidR="005F0071" w:rsidRPr="00E10FA4">
        <w:rPr>
          <w:rFonts w:ascii="Times New Roman" w:eastAsia="Times New Roman" w:hAnsi="Times New Roman" w:cs="Times New Roman"/>
          <w:color w:val="000000" w:themeColor="text1"/>
          <w:sz w:val="28"/>
          <w:szCs w:val="28"/>
          <w:lang w:eastAsia="ru-RU"/>
        </w:rPr>
        <w:t>грамматическими формами и соответствующими им п</w:t>
      </w:r>
      <w:r w:rsidRPr="00E10FA4">
        <w:rPr>
          <w:rFonts w:ascii="Times New Roman" w:eastAsia="Times New Roman" w:hAnsi="Times New Roman" w:cs="Times New Roman"/>
          <w:color w:val="000000" w:themeColor="text1"/>
          <w:sz w:val="28"/>
          <w:szCs w:val="28"/>
          <w:lang w:eastAsia="ru-RU"/>
        </w:rPr>
        <w:t xml:space="preserve">онятиями, минуя родной язык. Их объединяют </w:t>
      </w:r>
      <w:r w:rsidR="005F0071" w:rsidRPr="00E10FA4">
        <w:rPr>
          <w:rFonts w:ascii="Times New Roman" w:eastAsia="Times New Roman" w:hAnsi="Times New Roman" w:cs="Times New Roman"/>
          <w:color w:val="000000" w:themeColor="text1"/>
          <w:sz w:val="28"/>
          <w:szCs w:val="28"/>
          <w:lang w:eastAsia="ru-RU"/>
        </w:rPr>
        <w:t>следующие методические принципы:</w:t>
      </w:r>
    </w:p>
    <w:p w14:paraId="7C498423" w14:textId="77777777" w:rsidR="005F0071" w:rsidRPr="00E10FA4" w:rsidRDefault="005F0071"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наглядность;</w:t>
      </w:r>
    </w:p>
    <w:p w14:paraId="2B5F3D55" w14:textId="77777777" w:rsidR="005F0071" w:rsidRPr="00E10FA4" w:rsidRDefault="005F0071"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 интуитивность (исключение сознательности);</w:t>
      </w:r>
    </w:p>
    <w:p w14:paraId="7FC0C137" w14:textId="77777777" w:rsidR="005F0071" w:rsidRPr="00E10FA4" w:rsidRDefault="005F0071"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исключение родного языка.</w:t>
      </w:r>
    </w:p>
    <w:p w14:paraId="317E324F" w14:textId="4ADB7C73" w:rsidR="005F0071" w:rsidRPr="00E10FA4" w:rsidRDefault="00D47078"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F0071" w:rsidRPr="00E10FA4">
        <w:rPr>
          <w:rFonts w:ascii="Times New Roman" w:eastAsia="Times New Roman" w:hAnsi="Times New Roman" w:cs="Times New Roman"/>
          <w:color w:val="000000" w:themeColor="text1"/>
          <w:sz w:val="28"/>
          <w:szCs w:val="28"/>
          <w:lang w:eastAsia="ru-RU"/>
        </w:rPr>
        <w:t>Натуральный метод обучения получил распрост</w:t>
      </w:r>
      <w:r w:rsidRPr="00E10FA4">
        <w:rPr>
          <w:rFonts w:ascii="Times New Roman" w:eastAsia="Times New Roman" w:hAnsi="Times New Roman" w:cs="Times New Roman"/>
          <w:color w:val="000000" w:themeColor="text1"/>
          <w:sz w:val="28"/>
          <w:szCs w:val="28"/>
          <w:lang w:eastAsia="ru-RU"/>
        </w:rPr>
        <w:t xml:space="preserve">ранение с середины ХIХ века. Он </w:t>
      </w:r>
      <w:r w:rsidR="005F0071" w:rsidRPr="00E10FA4">
        <w:rPr>
          <w:rFonts w:ascii="Times New Roman" w:eastAsia="Times New Roman" w:hAnsi="Times New Roman" w:cs="Times New Roman"/>
          <w:color w:val="000000" w:themeColor="text1"/>
          <w:sz w:val="28"/>
          <w:szCs w:val="28"/>
          <w:lang w:eastAsia="ru-RU"/>
        </w:rPr>
        <w:t>воссоздает естественный путь овладения ребенком речь</w:t>
      </w:r>
      <w:r w:rsidRPr="00E10FA4">
        <w:rPr>
          <w:rFonts w:ascii="Times New Roman" w:eastAsia="Times New Roman" w:hAnsi="Times New Roman" w:cs="Times New Roman"/>
          <w:color w:val="000000" w:themeColor="text1"/>
          <w:sz w:val="28"/>
          <w:szCs w:val="28"/>
          <w:lang w:eastAsia="ru-RU"/>
        </w:rPr>
        <w:t xml:space="preserve">ю на родном языке (в частности, </w:t>
      </w:r>
      <w:r w:rsidR="005F0071" w:rsidRPr="00E10FA4">
        <w:rPr>
          <w:rFonts w:ascii="Times New Roman" w:eastAsia="Times New Roman" w:hAnsi="Times New Roman" w:cs="Times New Roman"/>
          <w:color w:val="000000" w:themeColor="text1"/>
          <w:sz w:val="28"/>
          <w:szCs w:val="28"/>
          <w:lang w:eastAsia="ru-RU"/>
        </w:rPr>
        <w:t>почти полное исключение грамматической информаци</w:t>
      </w:r>
      <w:r w:rsidRPr="00E10FA4">
        <w:rPr>
          <w:rFonts w:ascii="Times New Roman" w:eastAsia="Times New Roman" w:hAnsi="Times New Roman" w:cs="Times New Roman"/>
          <w:color w:val="000000" w:themeColor="text1"/>
          <w:sz w:val="28"/>
          <w:szCs w:val="28"/>
          <w:lang w:eastAsia="ru-RU"/>
        </w:rPr>
        <w:t xml:space="preserve">и). Его главная цель – развитие </w:t>
      </w:r>
      <w:r w:rsidR="005F0071" w:rsidRPr="00E10FA4">
        <w:rPr>
          <w:rFonts w:ascii="Times New Roman" w:eastAsia="Times New Roman" w:hAnsi="Times New Roman" w:cs="Times New Roman"/>
          <w:color w:val="000000" w:themeColor="text1"/>
          <w:sz w:val="28"/>
          <w:szCs w:val="28"/>
          <w:lang w:eastAsia="ru-RU"/>
        </w:rPr>
        <w:t>устной речи. Из преподавания исключается родной язык и перевод. Значение языковых</w:t>
      </w:r>
      <w:r w:rsidRPr="00E10FA4">
        <w:rPr>
          <w:rFonts w:ascii="Times New Roman" w:eastAsia="Times New Roman" w:hAnsi="Times New Roman" w:cs="Times New Roman"/>
          <w:color w:val="000000" w:themeColor="text1"/>
          <w:sz w:val="28"/>
          <w:szCs w:val="28"/>
          <w:lang w:eastAsia="ru-RU"/>
        </w:rPr>
        <w:t xml:space="preserve"> </w:t>
      </w:r>
      <w:r w:rsidR="005F0071" w:rsidRPr="00E10FA4">
        <w:rPr>
          <w:rFonts w:ascii="Times New Roman" w:eastAsia="Times New Roman" w:hAnsi="Times New Roman" w:cs="Times New Roman"/>
          <w:color w:val="000000" w:themeColor="text1"/>
          <w:sz w:val="28"/>
          <w:szCs w:val="28"/>
          <w:lang w:eastAsia="ru-RU"/>
        </w:rPr>
        <w:t>фактов раскрывается с помощью наглядности, контекста или толкования. Новый материал</w:t>
      </w:r>
      <w:r w:rsidR="00732BD5" w:rsidRPr="00E10FA4">
        <w:rPr>
          <w:rFonts w:ascii="Times New Roman" w:eastAsia="Times New Roman" w:hAnsi="Times New Roman" w:cs="Times New Roman"/>
          <w:color w:val="000000" w:themeColor="text1"/>
          <w:sz w:val="28"/>
          <w:szCs w:val="28"/>
          <w:lang w:eastAsia="ru-RU"/>
        </w:rPr>
        <w:t xml:space="preserve"> </w:t>
      </w:r>
      <w:r w:rsidR="005F0071" w:rsidRPr="00E10FA4">
        <w:rPr>
          <w:rFonts w:ascii="Times New Roman" w:eastAsia="Times New Roman" w:hAnsi="Times New Roman" w:cs="Times New Roman"/>
          <w:color w:val="000000" w:themeColor="text1"/>
          <w:sz w:val="28"/>
          <w:szCs w:val="28"/>
          <w:lang w:eastAsia="ru-RU"/>
        </w:rPr>
        <w:t>вводится только устно. При закреплении материала и</w:t>
      </w:r>
      <w:r w:rsidRPr="00E10FA4">
        <w:rPr>
          <w:rFonts w:ascii="Times New Roman" w:eastAsia="Times New Roman" w:hAnsi="Times New Roman" w:cs="Times New Roman"/>
          <w:color w:val="000000" w:themeColor="text1"/>
          <w:sz w:val="28"/>
          <w:szCs w:val="28"/>
          <w:lang w:eastAsia="ru-RU"/>
        </w:rPr>
        <w:t xml:space="preserve">спользуется подражание учителю, </w:t>
      </w:r>
      <w:r w:rsidR="005F0071" w:rsidRPr="00E10FA4">
        <w:rPr>
          <w:rFonts w:ascii="Times New Roman" w:eastAsia="Times New Roman" w:hAnsi="Times New Roman" w:cs="Times New Roman"/>
          <w:color w:val="000000" w:themeColor="text1"/>
          <w:sz w:val="28"/>
          <w:szCs w:val="28"/>
          <w:lang w:eastAsia="ru-RU"/>
        </w:rPr>
        <w:t>аналогия. Основная форма работы – диалог. Широко применяются игры, имитирующие</w:t>
      </w:r>
      <w:r w:rsidRPr="00E10FA4">
        <w:rPr>
          <w:rFonts w:ascii="Times New Roman" w:eastAsia="Times New Roman" w:hAnsi="Times New Roman" w:cs="Times New Roman"/>
          <w:color w:val="000000" w:themeColor="text1"/>
          <w:sz w:val="28"/>
          <w:szCs w:val="28"/>
          <w:lang w:eastAsia="ru-RU"/>
        </w:rPr>
        <w:t xml:space="preserve"> </w:t>
      </w:r>
      <w:r w:rsidR="005F0071" w:rsidRPr="00E10FA4">
        <w:rPr>
          <w:rFonts w:ascii="Times New Roman" w:eastAsia="Times New Roman" w:hAnsi="Times New Roman" w:cs="Times New Roman"/>
          <w:color w:val="000000" w:themeColor="text1"/>
          <w:sz w:val="28"/>
          <w:szCs w:val="28"/>
          <w:lang w:eastAsia="ru-RU"/>
        </w:rPr>
        <w:t>реальные условия общения.</w:t>
      </w:r>
    </w:p>
    <w:p w14:paraId="515CBDFD" w14:textId="77777777" w:rsidR="005F0071" w:rsidRPr="00E10FA4" w:rsidRDefault="00D47078"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F0071" w:rsidRPr="00E10FA4">
        <w:rPr>
          <w:rFonts w:ascii="Times New Roman" w:eastAsia="Times New Roman" w:hAnsi="Times New Roman" w:cs="Times New Roman"/>
          <w:color w:val="000000" w:themeColor="text1"/>
          <w:sz w:val="28"/>
          <w:szCs w:val="28"/>
          <w:lang w:eastAsia="ru-RU"/>
        </w:rPr>
        <w:t>Несмотря на недостатки этого метода, интерес к нему возродился в середине ХХ</w:t>
      </w:r>
      <w:r w:rsidR="008322CD" w:rsidRPr="00E10FA4">
        <w:rPr>
          <w:rFonts w:ascii="Times New Roman" w:eastAsia="Times New Roman" w:hAnsi="Times New Roman" w:cs="Times New Roman"/>
          <w:color w:val="000000" w:themeColor="text1"/>
          <w:sz w:val="28"/>
          <w:szCs w:val="28"/>
          <w:lang w:eastAsia="ru-RU"/>
        </w:rPr>
        <w:t xml:space="preserve"> </w:t>
      </w:r>
      <w:r w:rsidR="005F0071" w:rsidRPr="00E10FA4">
        <w:rPr>
          <w:rFonts w:ascii="Times New Roman" w:eastAsia="Times New Roman" w:hAnsi="Times New Roman" w:cs="Times New Roman"/>
          <w:color w:val="000000" w:themeColor="text1"/>
          <w:sz w:val="28"/>
          <w:szCs w:val="28"/>
          <w:lang w:eastAsia="ru-RU"/>
        </w:rPr>
        <w:t>века, когда появились его модификации - аудиовизуальный и аудиолингвальный методы.</w:t>
      </w:r>
    </w:p>
    <w:p w14:paraId="6DF18313" w14:textId="77777777" w:rsidR="005F0071" w:rsidRPr="00E10FA4" w:rsidRDefault="005F0071" w:rsidP="00732BD5">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Аудиовизуальный метод обучения</w:t>
      </w:r>
      <w:r w:rsidRPr="00E10FA4">
        <w:rPr>
          <w:rFonts w:ascii="Times New Roman" w:eastAsia="Times New Roman" w:hAnsi="Times New Roman" w:cs="Times New Roman"/>
          <w:color w:val="000000" w:themeColor="text1"/>
          <w:sz w:val="28"/>
          <w:szCs w:val="28"/>
          <w:lang w:eastAsia="ru-RU"/>
        </w:rPr>
        <w:t xml:space="preserve"> – это об</w:t>
      </w:r>
      <w:r w:rsidR="00D47078" w:rsidRPr="00E10FA4">
        <w:rPr>
          <w:rFonts w:ascii="Times New Roman" w:eastAsia="Times New Roman" w:hAnsi="Times New Roman" w:cs="Times New Roman"/>
          <w:color w:val="000000" w:themeColor="text1"/>
          <w:sz w:val="28"/>
          <w:szCs w:val="28"/>
          <w:lang w:eastAsia="ru-RU"/>
        </w:rPr>
        <w:t xml:space="preserve">учение посредством интенсивного </w:t>
      </w:r>
      <w:r w:rsidRPr="00E10FA4">
        <w:rPr>
          <w:rFonts w:ascii="Times New Roman" w:eastAsia="Times New Roman" w:hAnsi="Times New Roman" w:cs="Times New Roman"/>
          <w:color w:val="000000" w:themeColor="text1"/>
          <w:sz w:val="28"/>
          <w:szCs w:val="28"/>
          <w:lang w:eastAsia="ru-RU"/>
        </w:rPr>
        <w:t>использования средств зрительной и слуховой наглядн</w:t>
      </w:r>
      <w:r w:rsidR="00D47078" w:rsidRPr="00E10FA4">
        <w:rPr>
          <w:rFonts w:ascii="Times New Roman" w:eastAsia="Times New Roman" w:hAnsi="Times New Roman" w:cs="Times New Roman"/>
          <w:color w:val="000000" w:themeColor="text1"/>
          <w:sz w:val="28"/>
          <w:szCs w:val="28"/>
          <w:lang w:eastAsia="ru-RU"/>
        </w:rPr>
        <w:t xml:space="preserve">ости. Эти средства используются </w:t>
      </w:r>
      <w:r w:rsidRPr="00E10FA4">
        <w:rPr>
          <w:rFonts w:ascii="Times New Roman" w:eastAsia="Times New Roman" w:hAnsi="Times New Roman" w:cs="Times New Roman"/>
          <w:color w:val="000000" w:themeColor="text1"/>
          <w:sz w:val="28"/>
          <w:szCs w:val="28"/>
          <w:lang w:eastAsia="ru-RU"/>
        </w:rPr>
        <w:t>как основные при объяснении и закреплении (активизации) учебного материала.</w:t>
      </w:r>
    </w:p>
    <w:p w14:paraId="653E6CE1"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Это метод обучения предполагает:</w:t>
      </w:r>
    </w:p>
    <w:p w14:paraId="26E3F30B"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преимущественно устную форму обучения;</w:t>
      </w:r>
    </w:p>
    <w:p w14:paraId="11EFB7C7"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ограниченность лексико-грамматического материала;</w:t>
      </w:r>
    </w:p>
    <w:p w14:paraId="346A0B69"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ориентацию на обиходно-бытовую сферу общения;</w:t>
      </w:r>
    </w:p>
    <w:p w14:paraId="634484DF"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сжатые сроки обучения.</w:t>
      </w:r>
    </w:p>
    <w:p w14:paraId="56AA5506" w14:textId="77777777" w:rsidR="005F0071" w:rsidRPr="00E10FA4" w:rsidRDefault="00D47078"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F0071" w:rsidRPr="00E10FA4">
        <w:rPr>
          <w:rFonts w:ascii="Times New Roman" w:eastAsia="Times New Roman" w:hAnsi="Times New Roman" w:cs="Times New Roman"/>
          <w:color w:val="000000" w:themeColor="text1"/>
          <w:sz w:val="28"/>
          <w:szCs w:val="28"/>
          <w:lang w:eastAsia="ru-RU"/>
        </w:rPr>
        <w:t xml:space="preserve">Основная единица обучения – </w:t>
      </w:r>
      <w:r w:rsidR="005F0071" w:rsidRPr="00E10FA4">
        <w:rPr>
          <w:rFonts w:ascii="Times New Roman" w:eastAsia="Times New Roman" w:hAnsi="Times New Roman" w:cs="Times New Roman"/>
          <w:i/>
          <w:color w:val="000000" w:themeColor="text1"/>
          <w:sz w:val="28"/>
          <w:szCs w:val="28"/>
          <w:lang w:eastAsia="ru-RU"/>
        </w:rPr>
        <w:t>предложение (фраза).</w:t>
      </w:r>
      <w:r w:rsidRPr="00E10FA4">
        <w:rPr>
          <w:rFonts w:ascii="Times New Roman" w:eastAsia="Times New Roman" w:hAnsi="Times New Roman" w:cs="Times New Roman"/>
          <w:color w:val="000000" w:themeColor="text1"/>
          <w:sz w:val="28"/>
          <w:szCs w:val="28"/>
          <w:lang w:eastAsia="ru-RU"/>
        </w:rPr>
        <w:t xml:space="preserve"> Материал вводится путем </w:t>
      </w:r>
      <w:r w:rsidR="005F0071" w:rsidRPr="00E10FA4">
        <w:rPr>
          <w:rFonts w:ascii="Times New Roman" w:eastAsia="Times New Roman" w:hAnsi="Times New Roman" w:cs="Times New Roman"/>
          <w:color w:val="000000" w:themeColor="text1"/>
          <w:sz w:val="28"/>
          <w:szCs w:val="28"/>
          <w:lang w:eastAsia="ru-RU"/>
        </w:rPr>
        <w:t>устного опережения (сначала слушание и говорение,</w:t>
      </w:r>
      <w:r w:rsidRPr="00E10FA4">
        <w:rPr>
          <w:rFonts w:ascii="Times New Roman" w:eastAsia="Times New Roman" w:hAnsi="Times New Roman" w:cs="Times New Roman"/>
          <w:color w:val="000000" w:themeColor="text1"/>
          <w:sz w:val="28"/>
          <w:szCs w:val="28"/>
          <w:lang w:eastAsia="ru-RU"/>
        </w:rPr>
        <w:t xml:space="preserve"> потом чтение и письмо). Родной </w:t>
      </w:r>
      <w:r w:rsidR="005F0071" w:rsidRPr="00E10FA4">
        <w:rPr>
          <w:rFonts w:ascii="Times New Roman" w:eastAsia="Times New Roman" w:hAnsi="Times New Roman" w:cs="Times New Roman"/>
          <w:color w:val="000000" w:themeColor="text1"/>
          <w:sz w:val="28"/>
          <w:szCs w:val="28"/>
          <w:lang w:eastAsia="ru-RU"/>
        </w:rPr>
        <w:t>язык полностью исключается или используется в качес</w:t>
      </w:r>
      <w:r w:rsidRPr="00E10FA4">
        <w:rPr>
          <w:rFonts w:ascii="Times New Roman" w:eastAsia="Times New Roman" w:hAnsi="Times New Roman" w:cs="Times New Roman"/>
          <w:color w:val="000000" w:themeColor="text1"/>
          <w:sz w:val="28"/>
          <w:szCs w:val="28"/>
          <w:lang w:eastAsia="ru-RU"/>
        </w:rPr>
        <w:t xml:space="preserve">тве средства контроля. Языковой </w:t>
      </w:r>
      <w:r w:rsidR="005F0071" w:rsidRPr="00E10FA4">
        <w:rPr>
          <w:rFonts w:ascii="Times New Roman" w:eastAsia="Times New Roman" w:hAnsi="Times New Roman" w:cs="Times New Roman"/>
          <w:color w:val="000000" w:themeColor="text1"/>
          <w:sz w:val="28"/>
          <w:szCs w:val="28"/>
          <w:lang w:eastAsia="ru-RU"/>
        </w:rPr>
        <w:t>материал вводится в форме диалогов и представляет</w:t>
      </w:r>
      <w:r w:rsidRPr="00E10FA4">
        <w:rPr>
          <w:rFonts w:ascii="Times New Roman" w:eastAsia="Times New Roman" w:hAnsi="Times New Roman" w:cs="Times New Roman"/>
          <w:color w:val="000000" w:themeColor="text1"/>
          <w:sz w:val="28"/>
          <w:szCs w:val="28"/>
          <w:lang w:eastAsia="ru-RU"/>
        </w:rPr>
        <w:t xml:space="preserve"> собой, в основном, разговорные </w:t>
      </w:r>
      <w:r w:rsidR="005F0071" w:rsidRPr="00E10FA4">
        <w:rPr>
          <w:rFonts w:ascii="Times New Roman" w:eastAsia="Times New Roman" w:hAnsi="Times New Roman" w:cs="Times New Roman"/>
          <w:color w:val="000000" w:themeColor="text1"/>
          <w:sz w:val="28"/>
          <w:szCs w:val="28"/>
          <w:lang w:eastAsia="ru-RU"/>
        </w:rPr>
        <w:t>клише (т.е. стандартные образцы словоупотребления и типовы</w:t>
      </w:r>
      <w:r w:rsidR="003B087E" w:rsidRPr="00E10FA4">
        <w:rPr>
          <w:rFonts w:ascii="Times New Roman" w:eastAsia="Times New Roman" w:hAnsi="Times New Roman" w:cs="Times New Roman"/>
          <w:color w:val="000000" w:themeColor="text1"/>
          <w:sz w:val="28"/>
          <w:szCs w:val="28"/>
          <w:lang w:eastAsia="ru-RU"/>
        </w:rPr>
        <w:t>е модели речевого поведения)</w:t>
      </w:r>
      <w:r w:rsidR="005F0071" w:rsidRPr="00E10FA4">
        <w:rPr>
          <w:rFonts w:ascii="Times New Roman" w:eastAsia="Times New Roman" w:hAnsi="Times New Roman" w:cs="Times New Roman"/>
          <w:color w:val="000000" w:themeColor="text1"/>
          <w:sz w:val="28"/>
          <w:szCs w:val="28"/>
          <w:lang w:eastAsia="ru-RU"/>
        </w:rPr>
        <w:t>.</w:t>
      </w:r>
    </w:p>
    <w:p w14:paraId="5F8CA43D" w14:textId="614218D9" w:rsidR="005F0071" w:rsidRPr="00E10FA4" w:rsidRDefault="003B087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F0071" w:rsidRPr="00E10FA4">
        <w:rPr>
          <w:rFonts w:ascii="Times New Roman" w:eastAsia="Times New Roman" w:hAnsi="Times New Roman" w:cs="Times New Roman"/>
          <w:i/>
          <w:iCs/>
          <w:color w:val="000000" w:themeColor="text1"/>
          <w:sz w:val="28"/>
          <w:szCs w:val="28"/>
          <w:lang w:eastAsia="ru-RU"/>
        </w:rPr>
        <w:t>Аудиолингвальный метод обучения</w:t>
      </w:r>
      <w:r w:rsidR="005F0071" w:rsidRPr="00E10FA4">
        <w:rPr>
          <w:rFonts w:ascii="Times New Roman" w:eastAsia="Times New Roman" w:hAnsi="Times New Roman" w:cs="Times New Roman"/>
          <w:color w:val="000000" w:themeColor="text1"/>
          <w:sz w:val="28"/>
          <w:szCs w:val="28"/>
          <w:lang w:eastAsia="ru-RU"/>
        </w:rPr>
        <w:t xml:space="preserve"> – это обуч</w:t>
      </w:r>
      <w:r w:rsidRPr="00E10FA4">
        <w:rPr>
          <w:rFonts w:ascii="Times New Roman" w:eastAsia="Times New Roman" w:hAnsi="Times New Roman" w:cs="Times New Roman"/>
          <w:color w:val="000000" w:themeColor="text1"/>
          <w:sz w:val="28"/>
          <w:szCs w:val="28"/>
          <w:lang w:eastAsia="ru-RU"/>
        </w:rPr>
        <w:t xml:space="preserve">ение с использованием слухового </w:t>
      </w:r>
      <w:r w:rsidR="005F0071" w:rsidRPr="00E10FA4">
        <w:rPr>
          <w:rFonts w:ascii="Times New Roman" w:eastAsia="Times New Roman" w:hAnsi="Times New Roman" w:cs="Times New Roman"/>
          <w:color w:val="000000" w:themeColor="text1"/>
          <w:sz w:val="28"/>
          <w:szCs w:val="28"/>
          <w:lang w:eastAsia="ru-RU"/>
        </w:rPr>
        <w:t>канала восприятия, которое предполагает многократно</w:t>
      </w:r>
      <w:r w:rsidRPr="00E10FA4">
        <w:rPr>
          <w:rFonts w:ascii="Times New Roman" w:eastAsia="Times New Roman" w:hAnsi="Times New Roman" w:cs="Times New Roman"/>
          <w:color w:val="000000" w:themeColor="text1"/>
          <w:sz w:val="28"/>
          <w:szCs w:val="28"/>
          <w:lang w:eastAsia="ru-RU"/>
        </w:rPr>
        <w:t xml:space="preserve">е прослушивание и повторение за </w:t>
      </w:r>
      <w:r w:rsidR="005F0071" w:rsidRPr="00E10FA4">
        <w:rPr>
          <w:rFonts w:ascii="Times New Roman" w:eastAsia="Times New Roman" w:hAnsi="Times New Roman" w:cs="Times New Roman"/>
          <w:color w:val="000000" w:themeColor="text1"/>
          <w:sz w:val="28"/>
          <w:szCs w:val="28"/>
          <w:lang w:eastAsia="ru-RU"/>
        </w:rPr>
        <w:t>диктором образцов предложений (т.е</w:t>
      </w:r>
      <w:r w:rsidR="00732BD5" w:rsidRPr="00E10FA4">
        <w:rPr>
          <w:rFonts w:ascii="Times New Roman" w:eastAsia="Times New Roman" w:hAnsi="Times New Roman" w:cs="Times New Roman"/>
          <w:color w:val="000000" w:themeColor="text1"/>
          <w:sz w:val="28"/>
          <w:szCs w:val="28"/>
          <w:lang w:eastAsia="ru-RU"/>
        </w:rPr>
        <w:t>.</w:t>
      </w:r>
      <w:r w:rsidR="005F0071" w:rsidRPr="00E10FA4">
        <w:rPr>
          <w:rFonts w:ascii="Times New Roman" w:eastAsia="Times New Roman" w:hAnsi="Times New Roman" w:cs="Times New Roman"/>
          <w:color w:val="000000" w:themeColor="text1"/>
          <w:sz w:val="28"/>
          <w:szCs w:val="28"/>
          <w:lang w:eastAsia="ru-RU"/>
        </w:rPr>
        <w:t xml:space="preserve"> на занятиях а</w:t>
      </w:r>
      <w:r w:rsidRPr="00E10FA4">
        <w:rPr>
          <w:rFonts w:ascii="Times New Roman" w:eastAsia="Times New Roman" w:hAnsi="Times New Roman" w:cs="Times New Roman"/>
          <w:color w:val="000000" w:themeColor="text1"/>
          <w:sz w:val="28"/>
          <w:szCs w:val="28"/>
          <w:lang w:eastAsia="ru-RU"/>
        </w:rPr>
        <w:t xml:space="preserve">ктивно используется лингафонная </w:t>
      </w:r>
      <w:r w:rsidR="005F0071" w:rsidRPr="00E10FA4">
        <w:rPr>
          <w:rFonts w:ascii="Times New Roman" w:eastAsia="Times New Roman" w:hAnsi="Times New Roman" w:cs="Times New Roman"/>
          <w:color w:val="000000" w:themeColor="text1"/>
          <w:sz w:val="28"/>
          <w:szCs w:val="28"/>
          <w:lang w:eastAsia="ru-RU"/>
        </w:rPr>
        <w:t>техника).</w:t>
      </w:r>
    </w:p>
    <w:p w14:paraId="3185A8EE"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Это метод обучения предполагает:</w:t>
      </w:r>
    </w:p>
    <w:p w14:paraId="6FAE7418"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устное опережение;</w:t>
      </w:r>
    </w:p>
    <w:p w14:paraId="6F10F3B8" w14:textId="6E15E484"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направленность на формирование речевых навыков;</w:t>
      </w:r>
    </w:p>
    <w:p w14:paraId="7862CF7A"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небольшой объем объяснений;</w:t>
      </w:r>
    </w:p>
    <w:p w14:paraId="049E0988" w14:textId="6E94B72A" w:rsidR="003B087E"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 широкое использование страноведческой информации.</w:t>
      </w:r>
    </w:p>
    <w:p w14:paraId="3DE064E6" w14:textId="77777777" w:rsidR="005F0071" w:rsidRPr="00E10FA4" w:rsidRDefault="003B087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F0071" w:rsidRPr="00E10FA4">
        <w:rPr>
          <w:rFonts w:ascii="Times New Roman" w:eastAsia="Times New Roman" w:hAnsi="Times New Roman" w:cs="Times New Roman"/>
          <w:i/>
          <w:iCs/>
          <w:color w:val="000000" w:themeColor="text1"/>
          <w:sz w:val="28"/>
          <w:szCs w:val="28"/>
          <w:lang w:eastAsia="ru-RU"/>
        </w:rPr>
        <w:t>Сознательные</w:t>
      </w:r>
      <w:r w:rsidRPr="00E10FA4">
        <w:rPr>
          <w:rFonts w:ascii="Times New Roman" w:eastAsia="Times New Roman" w:hAnsi="Times New Roman" w:cs="Times New Roman"/>
          <w:i/>
          <w:iCs/>
          <w:color w:val="000000" w:themeColor="text1"/>
          <w:sz w:val="28"/>
          <w:szCs w:val="28"/>
          <w:lang w:eastAsia="ru-RU"/>
        </w:rPr>
        <w:t xml:space="preserve"> методы </w:t>
      </w:r>
      <w:r w:rsidRPr="00E10FA4">
        <w:rPr>
          <w:rFonts w:ascii="Times New Roman" w:eastAsia="Times New Roman" w:hAnsi="Times New Roman" w:cs="Times New Roman"/>
          <w:color w:val="000000" w:themeColor="text1"/>
          <w:sz w:val="28"/>
          <w:szCs w:val="28"/>
          <w:lang w:eastAsia="ru-RU"/>
        </w:rPr>
        <w:t xml:space="preserve">обучения – это группа методов обучения </w:t>
      </w:r>
      <w:r w:rsidR="005F0071" w:rsidRPr="00E10FA4">
        <w:rPr>
          <w:rFonts w:ascii="Times New Roman" w:eastAsia="Times New Roman" w:hAnsi="Times New Roman" w:cs="Times New Roman"/>
          <w:color w:val="000000" w:themeColor="text1"/>
          <w:sz w:val="28"/>
          <w:szCs w:val="28"/>
          <w:lang w:eastAsia="ru-RU"/>
        </w:rPr>
        <w:t>ориентированных на осознание учащимися языковых фа</w:t>
      </w:r>
      <w:r w:rsidRPr="00E10FA4">
        <w:rPr>
          <w:rFonts w:ascii="Times New Roman" w:eastAsia="Times New Roman" w:hAnsi="Times New Roman" w:cs="Times New Roman"/>
          <w:color w:val="000000" w:themeColor="text1"/>
          <w:sz w:val="28"/>
          <w:szCs w:val="28"/>
          <w:lang w:eastAsia="ru-RU"/>
        </w:rPr>
        <w:t xml:space="preserve">ктов и способов их применения в </w:t>
      </w:r>
      <w:r w:rsidR="005F0071" w:rsidRPr="00E10FA4">
        <w:rPr>
          <w:rFonts w:ascii="Times New Roman" w:eastAsia="Times New Roman" w:hAnsi="Times New Roman" w:cs="Times New Roman"/>
          <w:color w:val="000000" w:themeColor="text1"/>
          <w:sz w:val="28"/>
          <w:szCs w:val="28"/>
          <w:lang w:eastAsia="ru-RU"/>
        </w:rPr>
        <w:t xml:space="preserve">речевой деятельности. Ведущим методическим </w:t>
      </w:r>
      <w:r w:rsidRPr="00E10FA4">
        <w:rPr>
          <w:rFonts w:ascii="Times New Roman" w:eastAsia="Times New Roman" w:hAnsi="Times New Roman" w:cs="Times New Roman"/>
          <w:color w:val="000000" w:themeColor="text1"/>
          <w:sz w:val="28"/>
          <w:szCs w:val="28"/>
          <w:lang w:eastAsia="ru-RU"/>
        </w:rPr>
        <w:t xml:space="preserve">принципом этих методов является </w:t>
      </w:r>
      <w:r w:rsidR="005F0071" w:rsidRPr="00E10FA4">
        <w:rPr>
          <w:rFonts w:ascii="Times New Roman" w:eastAsia="Times New Roman" w:hAnsi="Times New Roman" w:cs="Times New Roman"/>
          <w:color w:val="000000" w:themeColor="text1"/>
          <w:sz w:val="28"/>
          <w:szCs w:val="28"/>
          <w:lang w:eastAsia="ru-RU"/>
        </w:rPr>
        <w:t>принцип сознательности.</w:t>
      </w:r>
    </w:p>
    <w:p w14:paraId="648BA8C1" w14:textId="77777777" w:rsidR="005F0071" w:rsidRPr="00E10FA4" w:rsidRDefault="003B087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ab/>
      </w:r>
      <w:r w:rsidR="005F0071" w:rsidRPr="00E10FA4">
        <w:rPr>
          <w:rFonts w:ascii="Times New Roman" w:eastAsia="Times New Roman" w:hAnsi="Times New Roman" w:cs="Times New Roman"/>
          <w:i/>
          <w:color w:val="000000" w:themeColor="text1"/>
          <w:sz w:val="28"/>
          <w:szCs w:val="28"/>
          <w:lang w:eastAsia="ru-RU"/>
        </w:rPr>
        <w:t>Сознательно-сопоставительный метод обучения</w:t>
      </w:r>
      <w:r w:rsidR="005F0071" w:rsidRPr="00E10FA4">
        <w:rPr>
          <w:rFonts w:ascii="Times New Roman" w:eastAsia="Times New Roman" w:hAnsi="Times New Roman" w:cs="Times New Roman"/>
          <w:color w:val="000000" w:themeColor="text1"/>
          <w:sz w:val="28"/>
          <w:szCs w:val="28"/>
          <w:lang w:eastAsia="ru-RU"/>
        </w:rPr>
        <w:t xml:space="preserve"> – это обучение на основе</w:t>
      </w:r>
      <w:r w:rsidRPr="00E10FA4">
        <w:rPr>
          <w:rFonts w:ascii="Times New Roman" w:eastAsia="Times New Roman" w:hAnsi="Times New Roman" w:cs="Times New Roman"/>
          <w:color w:val="000000" w:themeColor="text1"/>
          <w:sz w:val="28"/>
          <w:szCs w:val="28"/>
          <w:lang w:eastAsia="ru-RU"/>
        </w:rPr>
        <w:t xml:space="preserve"> </w:t>
      </w:r>
      <w:r w:rsidR="005F0071" w:rsidRPr="00E10FA4">
        <w:rPr>
          <w:rFonts w:ascii="Times New Roman" w:eastAsia="Times New Roman" w:hAnsi="Times New Roman" w:cs="Times New Roman"/>
          <w:color w:val="000000" w:themeColor="text1"/>
          <w:sz w:val="28"/>
          <w:szCs w:val="28"/>
          <w:lang w:eastAsia="ru-RU"/>
        </w:rPr>
        <w:t xml:space="preserve">сопоставления изучаемого языка с родным языком. </w:t>
      </w:r>
    </w:p>
    <w:p w14:paraId="5CD5E388"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Он предполагает:</w:t>
      </w:r>
    </w:p>
    <w:p w14:paraId="1486B612"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осознание значения языковых явлений;</w:t>
      </w:r>
    </w:p>
    <w:p w14:paraId="0F0385F7"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осознание способов применения языковых явлений в речевой деятельности;</w:t>
      </w:r>
    </w:p>
    <w:p w14:paraId="15371BC4"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опору на родной язык.</w:t>
      </w:r>
    </w:p>
    <w:p w14:paraId="7E30E92B" w14:textId="77777777" w:rsidR="005F0071" w:rsidRPr="00E10FA4" w:rsidRDefault="003B087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F0071" w:rsidRPr="00E10FA4">
        <w:rPr>
          <w:rFonts w:ascii="Times New Roman" w:eastAsia="Times New Roman" w:hAnsi="Times New Roman" w:cs="Times New Roman"/>
          <w:i/>
          <w:iCs/>
          <w:color w:val="000000" w:themeColor="text1"/>
          <w:sz w:val="28"/>
          <w:szCs w:val="28"/>
          <w:lang w:eastAsia="ru-RU"/>
        </w:rPr>
        <w:t>Сознательно-практический метод обучения</w:t>
      </w:r>
      <w:r w:rsidR="005F0071" w:rsidRPr="00E10FA4">
        <w:rPr>
          <w:rFonts w:ascii="Times New Roman" w:eastAsia="Times New Roman" w:hAnsi="Times New Roman" w:cs="Times New Roman"/>
          <w:color w:val="000000" w:themeColor="text1"/>
          <w:sz w:val="28"/>
          <w:szCs w:val="28"/>
          <w:lang w:eastAsia="ru-RU"/>
        </w:rPr>
        <w:t xml:space="preserve"> – это обучение, соединяю</w:t>
      </w:r>
      <w:r w:rsidRPr="00E10FA4">
        <w:rPr>
          <w:rFonts w:ascii="Times New Roman" w:eastAsia="Times New Roman" w:hAnsi="Times New Roman" w:cs="Times New Roman"/>
          <w:color w:val="000000" w:themeColor="text1"/>
          <w:sz w:val="28"/>
          <w:szCs w:val="28"/>
          <w:lang w:eastAsia="ru-RU"/>
        </w:rPr>
        <w:t xml:space="preserve">щее в себе </w:t>
      </w:r>
      <w:r w:rsidR="005F0071" w:rsidRPr="00E10FA4">
        <w:rPr>
          <w:rFonts w:ascii="Times New Roman" w:eastAsia="Times New Roman" w:hAnsi="Times New Roman" w:cs="Times New Roman"/>
          <w:color w:val="000000" w:themeColor="text1"/>
          <w:sz w:val="28"/>
          <w:szCs w:val="28"/>
          <w:lang w:eastAsia="ru-RU"/>
        </w:rPr>
        <w:t>сознательное и практическое обучение. Это метод ориентирован:</w:t>
      </w:r>
    </w:p>
    <w:p w14:paraId="356E14F4"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на осознание языковых форм, необходимых для общения;</w:t>
      </w:r>
    </w:p>
    <w:p w14:paraId="5B2691B5"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на активную речевую практику на иностранном языке;</w:t>
      </w:r>
    </w:p>
    <w:p w14:paraId="71B0A804"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на учет родного языка учащихся.</w:t>
      </w:r>
    </w:p>
    <w:p w14:paraId="0E711727" w14:textId="77777777" w:rsidR="005F0071" w:rsidRPr="00E10FA4" w:rsidRDefault="005F0071" w:rsidP="00732BD5">
      <w:pPr>
        <w:shd w:val="clear" w:color="auto" w:fill="FFFFFF"/>
        <w:spacing w:after="0" w:line="276" w:lineRule="auto"/>
        <w:ind w:firstLine="708"/>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Основные принципы обучения в рамках данного метода:</w:t>
      </w:r>
    </w:p>
    <w:p w14:paraId="2391E765" w14:textId="77777777" w:rsidR="005F0071" w:rsidRPr="00E10FA4" w:rsidRDefault="005F0071"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преодоление интерференции (т.е. отрицательного воздействия родного языка);</w:t>
      </w:r>
    </w:p>
    <w:p w14:paraId="2F66D852" w14:textId="77777777" w:rsidR="005F0071" w:rsidRPr="00E10FA4" w:rsidRDefault="005F0071"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обучение на синтаксической основе (т.е. минимальная единица обучения -</w:t>
      </w:r>
    </w:p>
    <w:p w14:paraId="17859856" w14:textId="77777777" w:rsidR="005F0071" w:rsidRPr="00E10FA4" w:rsidRDefault="005F0071"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предложение);</w:t>
      </w:r>
    </w:p>
    <w:p w14:paraId="7B31C6D9" w14:textId="77777777" w:rsidR="005F0071" w:rsidRPr="00E10FA4" w:rsidRDefault="005F0071"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минимизация языковых средств (т.е. ориентац</w:t>
      </w:r>
      <w:r w:rsidR="003B087E" w:rsidRPr="00E10FA4">
        <w:rPr>
          <w:rFonts w:ascii="Times New Roman" w:eastAsia="Times New Roman" w:hAnsi="Times New Roman" w:cs="Times New Roman"/>
          <w:color w:val="000000" w:themeColor="text1"/>
          <w:sz w:val="28"/>
          <w:szCs w:val="28"/>
          <w:lang w:eastAsia="ru-RU"/>
        </w:rPr>
        <w:t>ия на активный словарный запас;</w:t>
      </w:r>
    </w:p>
    <w:p w14:paraId="3FA66818" w14:textId="76E6A734" w:rsidR="005F0071" w:rsidRPr="00E10FA4" w:rsidRDefault="005F0071"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функциональность учебного материала (т.е. ус</w:t>
      </w:r>
      <w:r w:rsidR="003B087E" w:rsidRPr="00E10FA4">
        <w:rPr>
          <w:rFonts w:ascii="Times New Roman" w:eastAsia="Times New Roman" w:hAnsi="Times New Roman" w:cs="Times New Roman"/>
          <w:color w:val="000000" w:themeColor="text1"/>
          <w:sz w:val="28"/>
          <w:szCs w:val="28"/>
          <w:lang w:eastAsia="ru-RU"/>
        </w:rPr>
        <w:t>воение значения языковых</w:t>
      </w:r>
      <w:r w:rsidR="00732BD5" w:rsidRPr="00E10FA4">
        <w:rPr>
          <w:rFonts w:ascii="Times New Roman" w:eastAsia="Times New Roman" w:hAnsi="Times New Roman" w:cs="Times New Roman"/>
          <w:color w:val="000000" w:themeColor="text1"/>
          <w:sz w:val="28"/>
          <w:szCs w:val="28"/>
          <w:lang w:eastAsia="ru-RU"/>
        </w:rPr>
        <w:t xml:space="preserve"> </w:t>
      </w:r>
      <w:r w:rsidR="003B087E" w:rsidRPr="00E10FA4">
        <w:rPr>
          <w:rFonts w:ascii="Times New Roman" w:eastAsia="Times New Roman" w:hAnsi="Times New Roman" w:cs="Times New Roman"/>
          <w:color w:val="000000" w:themeColor="text1"/>
          <w:sz w:val="28"/>
          <w:szCs w:val="28"/>
          <w:lang w:eastAsia="ru-RU"/>
        </w:rPr>
        <w:t xml:space="preserve">единиц </w:t>
      </w:r>
      <w:r w:rsidRPr="00E10FA4">
        <w:rPr>
          <w:rFonts w:ascii="Times New Roman" w:eastAsia="Times New Roman" w:hAnsi="Times New Roman" w:cs="Times New Roman"/>
          <w:color w:val="000000" w:themeColor="text1"/>
          <w:sz w:val="28"/>
          <w:szCs w:val="28"/>
          <w:lang w:eastAsia="ru-RU"/>
        </w:rPr>
        <w:t>вместе с их функциями в речи).</w:t>
      </w:r>
    </w:p>
    <w:p w14:paraId="6DF444E5" w14:textId="77777777" w:rsidR="005F0071" w:rsidRPr="00E10FA4" w:rsidRDefault="005F0071"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параллельное обучение всем видам речевой деятельности;</w:t>
      </w:r>
    </w:p>
    <w:p w14:paraId="4F03FFC6" w14:textId="77777777" w:rsidR="005F0071" w:rsidRPr="00E10FA4" w:rsidRDefault="005F0071"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организация обучения в последовательности – от знаний к навыкам и умениям.</w:t>
      </w:r>
    </w:p>
    <w:p w14:paraId="67782F10" w14:textId="77777777" w:rsidR="003B087E" w:rsidRPr="00E10FA4" w:rsidRDefault="003B087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08B25461" w14:textId="77777777" w:rsidR="005F0071" w:rsidRPr="00E10FA4" w:rsidRDefault="003B087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F0071" w:rsidRPr="00E10FA4">
        <w:rPr>
          <w:rFonts w:ascii="Times New Roman" w:eastAsia="Times New Roman" w:hAnsi="Times New Roman" w:cs="Times New Roman"/>
          <w:i/>
          <w:color w:val="000000" w:themeColor="text1"/>
          <w:sz w:val="28"/>
          <w:szCs w:val="28"/>
          <w:lang w:eastAsia="ru-RU"/>
        </w:rPr>
        <w:t>Программированный метод обучения</w:t>
      </w:r>
      <w:r w:rsidR="005F0071" w:rsidRPr="00E10FA4">
        <w:rPr>
          <w:rFonts w:ascii="Times New Roman" w:eastAsia="Times New Roman" w:hAnsi="Times New Roman" w:cs="Times New Roman"/>
          <w:color w:val="000000" w:themeColor="text1"/>
          <w:sz w:val="28"/>
          <w:szCs w:val="28"/>
          <w:lang w:eastAsia="ru-RU"/>
        </w:rPr>
        <w:t xml:space="preserve"> (пр</w:t>
      </w:r>
      <w:r w:rsidRPr="00E10FA4">
        <w:rPr>
          <w:rFonts w:ascii="Times New Roman" w:eastAsia="Times New Roman" w:hAnsi="Times New Roman" w:cs="Times New Roman"/>
          <w:color w:val="000000" w:themeColor="text1"/>
          <w:sz w:val="28"/>
          <w:szCs w:val="28"/>
          <w:lang w:eastAsia="ru-RU"/>
        </w:rPr>
        <w:t xml:space="preserve">ограммированное обучение) – это обучение, построенное на принципах управления познавательной деятельностью </w:t>
      </w:r>
      <w:r w:rsidR="005F0071" w:rsidRPr="00E10FA4">
        <w:rPr>
          <w:rFonts w:ascii="Times New Roman" w:eastAsia="Times New Roman" w:hAnsi="Times New Roman" w:cs="Times New Roman"/>
          <w:color w:val="000000" w:themeColor="text1"/>
          <w:sz w:val="28"/>
          <w:szCs w:val="28"/>
          <w:lang w:eastAsia="ru-RU"/>
        </w:rPr>
        <w:t>учащихся.</w:t>
      </w:r>
    </w:p>
    <w:p w14:paraId="3C5BBF5E" w14:textId="77777777" w:rsidR="005F0071" w:rsidRPr="00E10FA4" w:rsidRDefault="005F0071" w:rsidP="00732BD5">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Его основные признаки:</w:t>
      </w:r>
    </w:p>
    <w:p w14:paraId="26C9407B"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использование специальных (программиро</w:t>
      </w:r>
      <w:r w:rsidR="003B087E" w:rsidRPr="00E10FA4">
        <w:rPr>
          <w:rFonts w:ascii="Times New Roman" w:eastAsia="Times New Roman" w:hAnsi="Times New Roman" w:cs="Times New Roman"/>
          <w:color w:val="000000" w:themeColor="text1"/>
          <w:sz w:val="28"/>
          <w:szCs w:val="28"/>
          <w:lang w:eastAsia="ru-RU"/>
        </w:rPr>
        <w:t xml:space="preserve">ванных) учебников и технических </w:t>
      </w:r>
      <w:r w:rsidRPr="00E10FA4">
        <w:rPr>
          <w:rFonts w:ascii="Times New Roman" w:eastAsia="Times New Roman" w:hAnsi="Times New Roman" w:cs="Times New Roman"/>
          <w:color w:val="000000" w:themeColor="text1"/>
          <w:sz w:val="28"/>
          <w:szCs w:val="28"/>
          <w:lang w:eastAsia="ru-RU"/>
        </w:rPr>
        <w:t>средств (персональных компьютеров);</w:t>
      </w:r>
    </w:p>
    <w:p w14:paraId="11BB8587"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наличие поддающейся измерению цели учебной работы;</w:t>
      </w:r>
    </w:p>
    <w:p w14:paraId="61FE5386"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наличие алгоритма достижения этой цели;</w:t>
      </w:r>
    </w:p>
    <w:p w14:paraId="74D72075"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расчлененность изучаемого материала и учебн</w:t>
      </w:r>
      <w:r w:rsidR="003B087E" w:rsidRPr="00E10FA4">
        <w:rPr>
          <w:rFonts w:ascii="Times New Roman" w:eastAsia="Times New Roman" w:hAnsi="Times New Roman" w:cs="Times New Roman"/>
          <w:color w:val="000000" w:themeColor="text1"/>
          <w:sz w:val="28"/>
          <w:szCs w:val="28"/>
          <w:lang w:eastAsia="ru-RU"/>
        </w:rPr>
        <w:t xml:space="preserve">ых действий на небольшие порции </w:t>
      </w:r>
      <w:r w:rsidRPr="00E10FA4">
        <w:rPr>
          <w:rFonts w:ascii="Times New Roman" w:eastAsia="Times New Roman" w:hAnsi="Times New Roman" w:cs="Times New Roman"/>
          <w:color w:val="000000" w:themeColor="text1"/>
          <w:sz w:val="28"/>
          <w:szCs w:val="28"/>
          <w:lang w:eastAsia="ru-RU"/>
        </w:rPr>
        <w:t>(шаги);</w:t>
      </w:r>
    </w:p>
    <w:p w14:paraId="7C050E1A"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возможность получения информации о правильности выполнения каждого шага;</w:t>
      </w:r>
    </w:p>
    <w:p w14:paraId="68FB0756"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 возможность осуществления оперативно</w:t>
      </w:r>
      <w:r w:rsidR="003B087E" w:rsidRPr="00E10FA4">
        <w:rPr>
          <w:rFonts w:ascii="Times New Roman" w:eastAsia="Times New Roman" w:hAnsi="Times New Roman" w:cs="Times New Roman"/>
          <w:color w:val="000000" w:themeColor="text1"/>
          <w:sz w:val="28"/>
          <w:szCs w:val="28"/>
          <w:lang w:eastAsia="ru-RU"/>
        </w:rPr>
        <w:t xml:space="preserve">го контроля и помощи со стороны </w:t>
      </w:r>
      <w:r w:rsidRPr="00E10FA4">
        <w:rPr>
          <w:rFonts w:ascii="Times New Roman" w:eastAsia="Times New Roman" w:hAnsi="Times New Roman" w:cs="Times New Roman"/>
          <w:color w:val="000000" w:themeColor="text1"/>
          <w:sz w:val="28"/>
          <w:szCs w:val="28"/>
          <w:lang w:eastAsia="ru-RU"/>
        </w:rPr>
        <w:t>преподавателя.</w:t>
      </w:r>
    </w:p>
    <w:p w14:paraId="01554CE1"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Основные понятия программированного обучения:</w:t>
      </w:r>
    </w:p>
    <w:p w14:paraId="40731706"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а) алгоритм учебной работы – строго регла</w:t>
      </w:r>
      <w:r w:rsidR="003B087E" w:rsidRPr="00E10FA4">
        <w:rPr>
          <w:rFonts w:ascii="Times New Roman" w:eastAsia="Times New Roman" w:hAnsi="Times New Roman" w:cs="Times New Roman"/>
          <w:color w:val="000000" w:themeColor="text1"/>
          <w:sz w:val="28"/>
          <w:szCs w:val="28"/>
          <w:lang w:eastAsia="ru-RU"/>
        </w:rPr>
        <w:t xml:space="preserve">ментированная система действий, </w:t>
      </w:r>
      <w:r w:rsidRPr="00E10FA4">
        <w:rPr>
          <w:rFonts w:ascii="Times New Roman" w:eastAsia="Times New Roman" w:hAnsi="Times New Roman" w:cs="Times New Roman"/>
          <w:color w:val="000000" w:themeColor="text1"/>
          <w:sz w:val="28"/>
          <w:szCs w:val="28"/>
          <w:lang w:eastAsia="ru-RU"/>
        </w:rPr>
        <w:t>выполнение которых ведет к решению поставленной задачи;</w:t>
      </w:r>
    </w:p>
    <w:p w14:paraId="4034095E" w14:textId="09A95B59" w:rsidR="003B087E"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б) программированный учебник – учебник, кот</w:t>
      </w:r>
      <w:r w:rsidR="003B087E" w:rsidRPr="00E10FA4">
        <w:rPr>
          <w:rFonts w:ascii="Times New Roman" w:eastAsia="Times New Roman" w:hAnsi="Times New Roman" w:cs="Times New Roman"/>
          <w:color w:val="000000" w:themeColor="text1"/>
          <w:sz w:val="28"/>
          <w:szCs w:val="28"/>
          <w:lang w:eastAsia="ru-RU"/>
        </w:rPr>
        <w:t xml:space="preserve">орый ориентирован на управление </w:t>
      </w:r>
      <w:r w:rsidRPr="00E10FA4">
        <w:rPr>
          <w:rFonts w:ascii="Times New Roman" w:eastAsia="Times New Roman" w:hAnsi="Times New Roman" w:cs="Times New Roman"/>
          <w:color w:val="000000" w:themeColor="text1"/>
          <w:sz w:val="28"/>
          <w:szCs w:val="28"/>
          <w:lang w:eastAsia="ru-RU"/>
        </w:rPr>
        <w:t xml:space="preserve">учебной деятельностью и состоит из нескольких </w:t>
      </w:r>
      <w:r w:rsidR="003B087E" w:rsidRPr="00E10FA4">
        <w:rPr>
          <w:rFonts w:ascii="Times New Roman" w:eastAsia="Times New Roman" w:hAnsi="Times New Roman" w:cs="Times New Roman"/>
          <w:color w:val="000000" w:themeColor="text1"/>
          <w:sz w:val="28"/>
          <w:szCs w:val="28"/>
          <w:lang w:eastAsia="ru-RU"/>
        </w:rPr>
        <w:t xml:space="preserve">частей, т.е. шагов, выполняющих </w:t>
      </w:r>
      <w:r w:rsidRPr="00E10FA4">
        <w:rPr>
          <w:rFonts w:ascii="Times New Roman" w:eastAsia="Times New Roman" w:hAnsi="Times New Roman" w:cs="Times New Roman"/>
          <w:color w:val="000000" w:themeColor="text1"/>
          <w:sz w:val="28"/>
          <w:szCs w:val="28"/>
          <w:lang w:eastAsia="ru-RU"/>
        </w:rPr>
        <w:t>обучающие функции - информационную (введение материала), операцио</w:t>
      </w:r>
      <w:r w:rsidR="003B087E" w:rsidRPr="00E10FA4">
        <w:rPr>
          <w:rFonts w:ascii="Times New Roman" w:eastAsia="Times New Roman" w:hAnsi="Times New Roman" w:cs="Times New Roman"/>
          <w:color w:val="000000" w:themeColor="text1"/>
          <w:sz w:val="28"/>
          <w:szCs w:val="28"/>
          <w:lang w:eastAsia="ru-RU"/>
        </w:rPr>
        <w:t xml:space="preserve">нную (задания на самостоятельное выполнение), контрольную (проверка правильности </w:t>
      </w:r>
      <w:r w:rsidRPr="00E10FA4">
        <w:rPr>
          <w:rFonts w:ascii="Times New Roman" w:eastAsia="Times New Roman" w:hAnsi="Times New Roman" w:cs="Times New Roman"/>
          <w:color w:val="000000" w:themeColor="text1"/>
          <w:sz w:val="28"/>
          <w:szCs w:val="28"/>
          <w:lang w:eastAsia="ru-RU"/>
        </w:rPr>
        <w:t>задания), указательную (разъяснения в случае ошибки).</w:t>
      </w:r>
    </w:p>
    <w:p w14:paraId="27583357" w14:textId="77777777" w:rsidR="005F0071" w:rsidRPr="00E10FA4" w:rsidRDefault="003B087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F0071" w:rsidRPr="00E10FA4">
        <w:rPr>
          <w:rFonts w:ascii="Times New Roman" w:eastAsia="Times New Roman" w:hAnsi="Times New Roman" w:cs="Times New Roman"/>
          <w:i/>
          <w:iCs/>
          <w:color w:val="000000" w:themeColor="text1"/>
          <w:sz w:val="28"/>
          <w:szCs w:val="28"/>
          <w:lang w:eastAsia="ru-RU"/>
        </w:rPr>
        <w:t>Интенсивные методы обучения</w:t>
      </w:r>
      <w:r w:rsidR="005F0071" w:rsidRPr="00E10FA4">
        <w:rPr>
          <w:rFonts w:ascii="Times New Roman" w:eastAsia="Times New Roman" w:hAnsi="Times New Roman" w:cs="Times New Roman"/>
          <w:color w:val="000000" w:themeColor="text1"/>
          <w:sz w:val="28"/>
          <w:szCs w:val="28"/>
          <w:lang w:eastAsia="ru-RU"/>
        </w:rPr>
        <w:t xml:space="preserve"> – это груп</w:t>
      </w:r>
      <w:r w:rsidRPr="00E10FA4">
        <w:rPr>
          <w:rFonts w:ascii="Times New Roman" w:eastAsia="Times New Roman" w:hAnsi="Times New Roman" w:cs="Times New Roman"/>
          <w:color w:val="000000" w:themeColor="text1"/>
          <w:sz w:val="28"/>
          <w:szCs w:val="28"/>
          <w:lang w:eastAsia="ru-RU"/>
        </w:rPr>
        <w:t xml:space="preserve">па методов обучения ИЯ, которые </w:t>
      </w:r>
      <w:r w:rsidR="005F0071" w:rsidRPr="00E10FA4">
        <w:rPr>
          <w:rFonts w:ascii="Times New Roman" w:eastAsia="Times New Roman" w:hAnsi="Times New Roman" w:cs="Times New Roman"/>
          <w:color w:val="000000" w:themeColor="text1"/>
          <w:sz w:val="28"/>
          <w:szCs w:val="28"/>
          <w:lang w:eastAsia="ru-RU"/>
        </w:rPr>
        <w:t>опираются на психологические резервы личности учащ</w:t>
      </w:r>
      <w:r w:rsidRPr="00E10FA4">
        <w:rPr>
          <w:rFonts w:ascii="Times New Roman" w:eastAsia="Times New Roman" w:hAnsi="Times New Roman" w:cs="Times New Roman"/>
          <w:color w:val="000000" w:themeColor="text1"/>
          <w:sz w:val="28"/>
          <w:szCs w:val="28"/>
          <w:lang w:eastAsia="ru-RU"/>
        </w:rPr>
        <w:t xml:space="preserve">егося, неиспользуемые в обычном </w:t>
      </w:r>
      <w:r w:rsidR="005F0071" w:rsidRPr="00E10FA4">
        <w:rPr>
          <w:rFonts w:ascii="Times New Roman" w:eastAsia="Times New Roman" w:hAnsi="Times New Roman" w:cs="Times New Roman"/>
          <w:color w:val="000000" w:themeColor="text1"/>
          <w:sz w:val="28"/>
          <w:szCs w:val="28"/>
          <w:lang w:eastAsia="ru-RU"/>
        </w:rPr>
        <w:t>обучении.</w:t>
      </w:r>
    </w:p>
    <w:p w14:paraId="7DB6626C"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Для них характерны:</w:t>
      </w:r>
    </w:p>
    <w:p w14:paraId="58EAD6EC"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коллективные формы работы,</w:t>
      </w:r>
    </w:p>
    <w:p w14:paraId="44440828"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использование суггестивных средств воздействия.</w:t>
      </w:r>
    </w:p>
    <w:p w14:paraId="00F9BA01" w14:textId="77777777" w:rsidR="003B087E" w:rsidRPr="00E10FA4" w:rsidRDefault="003B087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ab/>
      </w:r>
      <w:r w:rsidR="005F0071" w:rsidRPr="00E10FA4">
        <w:rPr>
          <w:rFonts w:ascii="Times New Roman" w:eastAsia="Times New Roman" w:hAnsi="Times New Roman" w:cs="Times New Roman"/>
          <w:i/>
          <w:color w:val="000000" w:themeColor="text1"/>
          <w:sz w:val="28"/>
          <w:szCs w:val="28"/>
          <w:lang w:eastAsia="ru-RU"/>
        </w:rPr>
        <w:t>Суггестивные средства обучения</w:t>
      </w:r>
      <w:r w:rsidR="005F0071" w:rsidRPr="00E10FA4">
        <w:rPr>
          <w:rFonts w:ascii="Times New Roman" w:eastAsia="Times New Roman" w:hAnsi="Times New Roman" w:cs="Times New Roman"/>
          <w:color w:val="000000" w:themeColor="text1"/>
          <w:sz w:val="28"/>
          <w:szCs w:val="28"/>
          <w:lang w:eastAsia="ru-RU"/>
        </w:rPr>
        <w:t xml:space="preserve"> – это </w:t>
      </w:r>
      <w:r w:rsidRPr="00E10FA4">
        <w:rPr>
          <w:rFonts w:ascii="Times New Roman" w:eastAsia="Times New Roman" w:hAnsi="Times New Roman" w:cs="Times New Roman"/>
          <w:color w:val="000000" w:themeColor="text1"/>
          <w:sz w:val="28"/>
          <w:szCs w:val="28"/>
          <w:lang w:eastAsia="ru-RU"/>
        </w:rPr>
        <w:t xml:space="preserve">средства, основанные на внушении, </w:t>
      </w:r>
      <w:r w:rsidR="005F0071" w:rsidRPr="00E10FA4">
        <w:rPr>
          <w:rFonts w:ascii="Times New Roman" w:eastAsia="Times New Roman" w:hAnsi="Times New Roman" w:cs="Times New Roman"/>
          <w:color w:val="000000" w:themeColor="text1"/>
          <w:sz w:val="28"/>
          <w:szCs w:val="28"/>
          <w:lang w:eastAsia="ru-RU"/>
        </w:rPr>
        <w:t>которое способ</w:t>
      </w:r>
      <w:r w:rsidRPr="00E10FA4">
        <w:rPr>
          <w:rFonts w:ascii="Times New Roman" w:eastAsia="Times New Roman" w:hAnsi="Times New Roman" w:cs="Times New Roman"/>
          <w:color w:val="000000" w:themeColor="text1"/>
          <w:sz w:val="28"/>
          <w:szCs w:val="28"/>
          <w:lang w:eastAsia="ru-RU"/>
        </w:rPr>
        <w:t xml:space="preserve">ствует непроизвольному усвоению </w:t>
      </w:r>
      <w:r w:rsidR="005F0071" w:rsidRPr="00E10FA4">
        <w:rPr>
          <w:rFonts w:ascii="Times New Roman" w:eastAsia="Times New Roman" w:hAnsi="Times New Roman" w:cs="Times New Roman"/>
          <w:color w:val="000000" w:themeColor="text1"/>
          <w:sz w:val="28"/>
          <w:szCs w:val="28"/>
          <w:lang w:eastAsia="ru-RU"/>
        </w:rPr>
        <w:t xml:space="preserve">учебного материала. </w:t>
      </w:r>
    </w:p>
    <w:p w14:paraId="0761792E"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К ним относятся:</w:t>
      </w:r>
    </w:p>
    <w:p w14:paraId="417291C2"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авторитет (воздействие принуждением, основа</w:t>
      </w:r>
      <w:r w:rsidR="003B087E" w:rsidRPr="00E10FA4">
        <w:rPr>
          <w:rFonts w:ascii="Times New Roman" w:eastAsia="Times New Roman" w:hAnsi="Times New Roman" w:cs="Times New Roman"/>
          <w:color w:val="000000" w:themeColor="text1"/>
          <w:sz w:val="28"/>
          <w:szCs w:val="28"/>
          <w:lang w:eastAsia="ru-RU"/>
        </w:rPr>
        <w:t xml:space="preserve">нное на доверии к преподавателю </w:t>
      </w:r>
      <w:r w:rsidRPr="00E10FA4">
        <w:rPr>
          <w:rFonts w:ascii="Times New Roman" w:eastAsia="Times New Roman" w:hAnsi="Times New Roman" w:cs="Times New Roman"/>
          <w:color w:val="000000" w:themeColor="text1"/>
          <w:sz w:val="28"/>
          <w:szCs w:val="28"/>
          <w:lang w:eastAsia="ru-RU"/>
        </w:rPr>
        <w:t>и на его признании),</w:t>
      </w:r>
    </w:p>
    <w:p w14:paraId="634E9FB8"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инфантилизация</w:t>
      </w:r>
      <w:r w:rsidR="003B087E"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создание обстановки взаимного</w:t>
      </w:r>
      <w:r w:rsidR="003B087E"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доверия, освобождение от напряжения и скованности,</w:t>
      </w:r>
    </w:p>
    <w:p w14:paraId="5A524F14"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двуплановость поведения – опора на сознател</w:t>
      </w:r>
      <w:r w:rsidR="003B087E" w:rsidRPr="00E10FA4">
        <w:rPr>
          <w:rFonts w:ascii="Times New Roman" w:eastAsia="Times New Roman" w:hAnsi="Times New Roman" w:cs="Times New Roman"/>
          <w:color w:val="000000" w:themeColor="text1"/>
          <w:sz w:val="28"/>
          <w:szCs w:val="28"/>
          <w:lang w:eastAsia="ru-RU"/>
        </w:rPr>
        <w:t xml:space="preserve">ьные и подсознательные процессы </w:t>
      </w:r>
      <w:r w:rsidRPr="00E10FA4">
        <w:rPr>
          <w:rFonts w:ascii="Times New Roman" w:eastAsia="Times New Roman" w:hAnsi="Times New Roman" w:cs="Times New Roman"/>
          <w:color w:val="000000" w:themeColor="text1"/>
          <w:sz w:val="28"/>
          <w:szCs w:val="28"/>
          <w:lang w:eastAsia="ru-RU"/>
        </w:rPr>
        <w:t>при создании мотивации (за счет опоры на эмоции),</w:t>
      </w:r>
    </w:p>
    <w:p w14:paraId="22B08810" w14:textId="77777777" w:rsidR="005F0071" w:rsidRPr="00E10FA4" w:rsidRDefault="003B087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интонация и </w:t>
      </w:r>
      <w:r w:rsidR="005F0071" w:rsidRPr="00E10FA4">
        <w:rPr>
          <w:rFonts w:ascii="Times New Roman" w:eastAsia="Times New Roman" w:hAnsi="Times New Roman" w:cs="Times New Roman"/>
          <w:color w:val="000000" w:themeColor="text1"/>
          <w:sz w:val="28"/>
          <w:szCs w:val="28"/>
          <w:lang w:eastAsia="ru-RU"/>
        </w:rPr>
        <w:t>ритм</w:t>
      </w:r>
      <w:r w:rsidRPr="00E10FA4">
        <w:rPr>
          <w:rFonts w:ascii="Times New Roman" w:eastAsia="Times New Roman" w:hAnsi="Times New Roman" w:cs="Times New Roman"/>
          <w:color w:val="000000" w:themeColor="text1"/>
          <w:sz w:val="28"/>
          <w:szCs w:val="28"/>
          <w:lang w:eastAsia="ru-RU"/>
        </w:rPr>
        <w:t>,</w:t>
      </w:r>
    </w:p>
    <w:p w14:paraId="69608076" w14:textId="77777777" w:rsidR="005F0071" w:rsidRPr="00E10FA4" w:rsidRDefault="003B087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5F0071" w:rsidRPr="00E10FA4">
        <w:rPr>
          <w:rFonts w:ascii="Times New Roman" w:eastAsia="Times New Roman" w:hAnsi="Times New Roman" w:cs="Times New Roman"/>
          <w:color w:val="000000" w:themeColor="text1"/>
          <w:sz w:val="28"/>
          <w:szCs w:val="28"/>
          <w:lang w:eastAsia="ru-RU"/>
        </w:rPr>
        <w:t>эмоционально-эсте</w:t>
      </w:r>
      <w:r w:rsidRPr="00E10FA4">
        <w:rPr>
          <w:rFonts w:ascii="Times New Roman" w:eastAsia="Times New Roman" w:hAnsi="Times New Roman" w:cs="Times New Roman"/>
          <w:color w:val="000000" w:themeColor="text1"/>
          <w:sz w:val="28"/>
          <w:szCs w:val="28"/>
          <w:lang w:eastAsia="ru-RU"/>
        </w:rPr>
        <w:t xml:space="preserve">тическое воздействие за счет </w:t>
      </w:r>
      <w:r w:rsidR="005F0071" w:rsidRPr="00E10FA4">
        <w:rPr>
          <w:rFonts w:ascii="Times New Roman" w:eastAsia="Times New Roman" w:hAnsi="Times New Roman" w:cs="Times New Roman"/>
          <w:color w:val="000000" w:themeColor="text1"/>
          <w:sz w:val="28"/>
          <w:szCs w:val="28"/>
          <w:lang w:eastAsia="ru-RU"/>
        </w:rPr>
        <w:t>использования интонации (т.е. качественного измене</w:t>
      </w:r>
      <w:r w:rsidR="00E62682" w:rsidRPr="00E10FA4">
        <w:rPr>
          <w:rFonts w:ascii="Times New Roman" w:eastAsia="Times New Roman" w:hAnsi="Times New Roman" w:cs="Times New Roman"/>
          <w:color w:val="000000" w:themeColor="text1"/>
          <w:sz w:val="28"/>
          <w:szCs w:val="28"/>
          <w:lang w:eastAsia="ru-RU"/>
        </w:rPr>
        <w:t xml:space="preserve">ния длительности и длительности </w:t>
      </w:r>
      <w:r w:rsidR="005F0071" w:rsidRPr="00E10FA4">
        <w:rPr>
          <w:rFonts w:ascii="Times New Roman" w:eastAsia="Times New Roman" w:hAnsi="Times New Roman" w:cs="Times New Roman"/>
          <w:color w:val="000000" w:themeColor="text1"/>
          <w:sz w:val="28"/>
          <w:szCs w:val="28"/>
          <w:lang w:eastAsia="ru-RU"/>
        </w:rPr>
        <w:t>звуков) и ритма (т.е. повторяемости одних и тех же элементов),</w:t>
      </w:r>
    </w:p>
    <w:p w14:paraId="362D26FA"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концертная псевдопассивность – состояни</w:t>
      </w:r>
      <w:r w:rsidR="00E62682" w:rsidRPr="00E10FA4">
        <w:rPr>
          <w:rFonts w:ascii="Times New Roman" w:eastAsia="Times New Roman" w:hAnsi="Times New Roman" w:cs="Times New Roman"/>
          <w:color w:val="000000" w:themeColor="text1"/>
          <w:sz w:val="28"/>
          <w:szCs w:val="28"/>
          <w:lang w:eastAsia="ru-RU"/>
        </w:rPr>
        <w:t xml:space="preserve">е активного восприятия, которое </w:t>
      </w:r>
      <w:r w:rsidRPr="00E10FA4">
        <w:rPr>
          <w:rFonts w:ascii="Times New Roman" w:eastAsia="Times New Roman" w:hAnsi="Times New Roman" w:cs="Times New Roman"/>
          <w:color w:val="000000" w:themeColor="text1"/>
          <w:sz w:val="28"/>
          <w:szCs w:val="28"/>
          <w:lang w:eastAsia="ru-RU"/>
        </w:rPr>
        <w:t>возникает в процессе прослушивания музыкальных ф</w:t>
      </w:r>
      <w:r w:rsidR="00E62682" w:rsidRPr="00E10FA4">
        <w:rPr>
          <w:rFonts w:ascii="Times New Roman" w:eastAsia="Times New Roman" w:hAnsi="Times New Roman" w:cs="Times New Roman"/>
          <w:color w:val="000000" w:themeColor="text1"/>
          <w:sz w:val="28"/>
          <w:szCs w:val="28"/>
          <w:lang w:eastAsia="ru-RU"/>
        </w:rPr>
        <w:t xml:space="preserve">рагментов (на занятиях по языку </w:t>
      </w:r>
      <w:r w:rsidRPr="00E10FA4">
        <w:rPr>
          <w:rFonts w:ascii="Times New Roman" w:eastAsia="Times New Roman" w:hAnsi="Times New Roman" w:cs="Times New Roman"/>
          <w:color w:val="000000" w:themeColor="text1"/>
          <w:sz w:val="28"/>
          <w:szCs w:val="28"/>
          <w:lang w:eastAsia="ru-RU"/>
        </w:rPr>
        <w:t>используется с целью активизации запоминания учебного материала).</w:t>
      </w:r>
    </w:p>
    <w:p w14:paraId="042F7B8F" w14:textId="53CE127E" w:rsidR="005F0071" w:rsidRPr="00E10FA4" w:rsidRDefault="00E62682"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F0071" w:rsidRPr="00E10FA4">
        <w:rPr>
          <w:rFonts w:ascii="Times New Roman" w:eastAsia="Times New Roman" w:hAnsi="Times New Roman" w:cs="Times New Roman"/>
          <w:color w:val="000000" w:themeColor="text1"/>
          <w:sz w:val="28"/>
          <w:szCs w:val="28"/>
          <w:lang w:eastAsia="ru-RU"/>
        </w:rPr>
        <w:t xml:space="preserve">Эти методы направлены на овладение </w:t>
      </w:r>
      <w:r w:rsidRPr="00E10FA4">
        <w:rPr>
          <w:rFonts w:ascii="Times New Roman" w:eastAsia="Times New Roman" w:hAnsi="Times New Roman" w:cs="Times New Roman"/>
          <w:color w:val="000000" w:themeColor="text1"/>
          <w:sz w:val="28"/>
          <w:szCs w:val="28"/>
          <w:lang w:eastAsia="ru-RU"/>
        </w:rPr>
        <w:t xml:space="preserve">устной речью в сжатые сроки при </w:t>
      </w:r>
      <w:r w:rsidR="005F0071" w:rsidRPr="00E10FA4">
        <w:rPr>
          <w:rFonts w:ascii="Times New Roman" w:eastAsia="Times New Roman" w:hAnsi="Times New Roman" w:cs="Times New Roman"/>
          <w:color w:val="000000" w:themeColor="text1"/>
          <w:sz w:val="28"/>
          <w:szCs w:val="28"/>
          <w:lang w:eastAsia="ru-RU"/>
        </w:rPr>
        <w:t>ежедневной концентрации учебных часов. Они продук</w:t>
      </w:r>
      <w:r w:rsidRPr="00E10FA4">
        <w:rPr>
          <w:rFonts w:ascii="Times New Roman" w:eastAsia="Times New Roman" w:hAnsi="Times New Roman" w:cs="Times New Roman"/>
          <w:color w:val="000000" w:themeColor="text1"/>
          <w:sz w:val="28"/>
          <w:szCs w:val="28"/>
          <w:lang w:eastAsia="ru-RU"/>
        </w:rPr>
        <w:t xml:space="preserve">тивны в условиях краткосрочного </w:t>
      </w:r>
      <w:r w:rsidR="005F0071" w:rsidRPr="00E10FA4">
        <w:rPr>
          <w:rFonts w:ascii="Times New Roman" w:eastAsia="Times New Roman" w:hAnsi="Times New Roman" w:cs="Times New Roman"/>
          <w:color w:val="000000" w:themeColor="text1"/>
          <w:sz w:val="28"/>
          <w:szCs w:val="28"/>
          <w:lang w:eastAsia="ru-RU"/>
        </w:rPr>
        <w:t>обучения.</w:t>
      </w:r>
    </w:p>
    <w:p w14:paraId="49CEB055" w14:textId="77777777" w:rsidR="006C304B" w:rsidRDefault="006C304B" w:rsidP="00C870EA">
      <w:pPr>
        <w:shd w:val="clear" w:color="auto" w:fill="FFFFFF"/>
        <w:spacing w:after="0" w:line="276" w:lineRule="auto"/>
        <w:jc w:val="both"/>
        <w:rPr>
          <w:rFonts w:ascii="Times New Roman" w:eastAsia="Times New Roman" w:hAnsi="Times New Roman" w:cs="Times New Roman"/>
          <w:i/>
          <w:iCs/>
          <w:color w:val="000000" w:themeColor="text1"/>
          <w:sz w:val="28"/>
          <w:szCs w:val="28"/>
          <w:lang w:eastAsia="ru-RU"/>
        </w:rPr>
      </w:pPr>
    </w:p>
    <w:p w14:paraId="08BCD80C" w14:textId="77777777" w:rsidR="000D50AA" w:rsidRDefault="000D50AA" w:rsidP="00C870EA">
      <w:pPr>
        <w:shd w:val="clear" w:color="auto" w:fill="FFFFFF"/>
        <w:spacing w:after="0" w:line="276" w:lineRule="auto"/>
        <w:jc w:val="both"/>
        <w:rPr>
          <w:rFonts w:ascii="Times New Roman" w:eastAsia="Times New Roman" w:hAnsi="Times New Roman" w:cs="Times New Roman"/>
          <w:i/>
          <w:iCs/>
          <w:color w:val="000000" w:themeColor="text1"/>
          <w:sz w:val="28"/>
          <w:szCs w:val="28"/>
          <w:lang w:eastAsia="ru-RU"/>
        </w:rPr>
      </w:pPr>
    </w:p>
    <w:p w14:paraId="2CA3DF7D" w14:textId="789F0CD9"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lastRenderedPageBreak/>
        <w:t>Суггестопедический метод</w:t>
      </w:r>
      <w:r w:rsidRPr="00E10FA4">
        <w:rPr>
          <w:rFonts w:ascii="Times New Roman" w:eastAsia="Times New Roman" w:hAnsi="Times New Roman" w:cs="Times New Roman"/>
          <w:color w:val="000000" w:themeColor="text1"/>
          <w:sz w:val="28"/>
          <w:szCs w:val="28"/>
          <w:lang w:eastAsia="ru-RU"/>
        </w:rPr>
        <w:t xml:space="preserve"> отличается:</w:t>
      </w:r>
    </w:p>
    <w:p w14:paraId="25C17D47"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повышенной интеллектуальной активностью уч</w:t>
      </w:r>
      <w:r w:rsidR="00E62682" w:rsidRPr="00E10FA4">
        <w:rPr>
          <w:rFonts w:ascii="Times New Roman" w:eastAsia="Times New Roman" w:hAnsi="Times New Roman" w:cs="Times New Roman"/>
          <w:color w:val="000000" w:themeColor="text1"/>
          <w:sz w:val="28"/>
          <w:szCs w:val="28"/>
          <w:lang w:eastAsia="ru-RU"/>
        </w:rPr>
        <w:t xml:space="preserve">ащихся за счет снижения чувства </w:t>
      </w:r>
      <w:r w:rsidRPr="00E10FA4">
        <w:rPr>
          <w:rFonts w:ascii="Times New Roman" w:eastAsia="Times New Roman" w:hAnsi="Times New Roman" w:cs="Times New Roman"/>
          <w:color w:val="000000" w:themeColor="text1"/>
          <w:sz w:val="28"/>
          <w:szCs w:val="28"/>
          <w:lang w:eastAsia="ru-RU"/>
        </w:rPr>
        <w:t>утомляемости,</w:t>
      </w:r>
    </w:p>
    <w:p w14:paraId="0AEFCF7C"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активизацией резервной памяти и непроизвольного запоминания,</w:t>
      </w:r>
    </w:p>
    <w:p w14:paraId="2CF76E7D"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повышенным вниманием к овладению речевой деятельностью (т.е. реч</w:t>
      </w:r>
      <w:r w:rsidR="00E62682" w:rsidRPr="00E10FA4">
        <w:rPr>
          <w:rFonts w:ascii="Times New Roman" w:eastAsia="Times New Roman" w:hAnsi="Times New Roman" w:cs="Times New Roman"/>
          <w:color w:val="000000" w:themeColor="text1"/>
          <w:sz w:val="28"/>
          <w:szCs w:val="28"/>
          <w:lang w:eastAsia="ru-RU"/>
        </w:rPr>
        <w:t xml:space="preserve">евыми </w:t>
      </w:r>
      <w:r w:rsidRPr="00E10FA4">
        <w:rPr>
          <w:rFonts w:ascii="Times New Roman" w:eastAsia="Times New Roman" w:hAnsi="Times New Roman" w:cs="Times New Roman"/>
          <w:color w:val="000000" w:themeColor="text1"/>
          <w:sz w:val="28"/>
          <w:szCs w:val="28"/>
          <w:lang w:eastAsia="ru-RU"/>
        </w:rPr>
        <w:t>навыками</w:t>
      </w:r>
      <w:r w:rsidR="00E62682" w:rsidRPr="00E10FA4">
        <w:rPr>
          <w:rFonts w:ascii="Times New Roman" w:eastAsia="Times New Roman" w:hAnsi="Times New Roman" w:cs="Times New Roman"/>
          <w:color w:val="000000" w:themeColor="text1"/>
          <w:sz w:val="28"/>
          <w:szCs w:val="28"/>
          <w:lang w:eastAsia="ru-RU"/>
        </w:rPr>
        <w:t xml:space="preserve"> и умениями) и меньшим вниманием к усвоению фонетической и </w:t>
      </w:r>
      <w:r w:rsidRPr="00E10FA4">
        <w:rPr>
          <w:rFonts w:ascii="Times New Roman" w:eastAsia="Times New Roman" w:hAnsi="Times New Roman" w:cs="Times New Roman"/>
          <w:color w:val="000000" w:themeColor="text1"/>
          <w:sz w:val="28"/>
          <w:szCs w:val="28"/>
          <w:lang w:eastAsia="ru-RU"/>
        </w:rPr>
        <w:t>грамматической информации,</w:t>
      </w:r>
    </w:p>
    <w:p w14:paraId="2B566BDB"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интенсификацией учебного процесса (т.е. бол</w:t>
      </w:r>
      <w:r w:rsidR="00E62682" w:rsidRPr="00E10FA4">
        <w:rPr>
          <w:rFonts w:ascii="Times New Roman" w:eastAsia="Times New Roman" w:hAnsi="Times New Roman" w:cs="Times New Roman"/>
          <w:color w:val="000000" w:themeColor="text1"/>
          <w:sz w:val="28"/>
          <w:szCs w:val="28"/>
          <w:lang w:eastAsia="ru-RU"/>
        </w:rPr>
        <w:t xml:space="preserve">ьшим объемом учебного материала </w:t>
      </w:r>
      <w:r w:rsidRPr="00E10FA4">
        <w:rPr>
          <w:rFonts w:ascii="Times New Roman" w:eastAsia="Times New Roman" w:hAnsi="Times New Roman" w:cs="Times New Roman"/>
          <w:color w:val="000000" w:themeColor="text1"/>
          <w:sz w:val="28"/>
          <w:szCs w:val="28"/>
          <w:lang w:eastAsia="ru-RU"/>
        </w:rPr>
        <w:t>за единицу времени),</w:t>
      </w:r>
    </w:p>
    <w:p w14:paraId="2D747E1C"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краткосрочностью обучения.</w:t>
      </w:r>
    </w:p>
    <w:p w14:paraId="2B80AEE5" w14:textId="1199FC71" w:rsidR="005F0071" w:rsidRPr="00E10FA4" w:rsidRDefault="005F0071" w:rsidP="00732BD5">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Эмоционально-смысловой метод</w:t>
      </w:r>
      <w:r w:rsidRPr="00E10FA4">
        <w:rPr>
          <w:rFonts w:ascii="Times New Roman" w:eastAsia="Times New Roman" w:hAnsi="Times New Roman" w:cs="Times New Roman"/>
          <w:color w:val="000000" w:themeColor="text1"/>
          <w:sz w:val="28"/>
          <w:szCs w:val="28"/>
          <w:lang w:eastAsia="ru-RU"/>
        </w:rPr>
        <w:t xml:space="preserve"> предусматривает:</w:t>
      </w:r>
    </w:p>
    <w:p w14:paraId="02C23E58"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ролевые игры,</w:t>
      </w:r>
    </w:p>
    <w:p w14:paraId="70DE5D74"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систему коммуникативных заданий, направленных на владение языком как</w:t>
      </w:r>
    </w:p>
    <w:p w14:paraId="1DB420C8"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средством общения.</w:t>
      </w:r>
    </w:p>
    <w:p w14:paraId="225A69F5" w14:textId="77777777" w:rsidR="005F0071" w:rsidRPr="00E10FA4" w:rsidRDefault="00E62682"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F0071" w:rsidRPr="00E10FA4">
        <w:rPr>
          <w:rFonts w:ascii="Times New Roman" w:eastAsia="Times New Roman" w:hAnsi="Times New Roman" w:cs="Times New Roman"/>
          <w:i/>
          <w:color w:val="000000" w:themeColor="text1"/>
          <w:sz w:val="28"/>
          <w:szCs w:val="28"/>
          <w:lang w:eastAsia="ru-RU"/>
        </w:rPr>
        <w:t>Комбинированные методы обучения</w:t>
      </w:r>
      <w:r w:rsidR="005F0071" w:rsidRPr="00E10FA4">
        <w:rPr>
          <w:rFonts w:ascii="Times New Roman" w:eastAsia="Times New Roman" w:hAnsi="Times New Roman" w:cs="Times New Roman"/>
          <w:color w:val="000000" w:themeColor="text1"/>
          <w:sz w:val="28"/>
          <w:szCs w:val="28"/>
          <w:lang w:eastAsia="ru-RU"/>
        </w:rPr>
        <w:t xml:space="preserve"> – это группа методов обучения</w:t>
      </w:r>
      <w:r w:rsidRPr="00E10FA4">
        <w:rPr>
          <w:rFonts w:ascii="Times New Roman" w:eastAsia="Times New Roman" w:hAnsi="Times New Roman" w:cs="Times New Roman"/>
          <w:color w:val="000000" w:themeColor="text1"/>
          <w:sz w:val="28"/>
          <w:szCs w:val="28"/>
          <w:lang w:eastAsia="ru-RU"/>
        </w:rPr>
        <w:t xml:space="preserve"> ИЯ, которые </w:t>
      </w:r>
      <w:r w:rsidR="005F0071" w:rsidRPr="00E10FA4">
        <w:rPr>
          <w:rFonts w:ascii="Times New Roman" w:eastAsia="Times New Roman" w:hAnsi="Times New Roman" w:cs="Times New Roman"/>
          <w:color w:val="000000" w:themeColor="text1"/>
          <w:sz w:val="28"/>
          <w:szCs w:val="28"/>
          <w:lang w:eastAsia="ru-RU"/>
        </w:rPr>
        <w:t>имеют особенности, присущие прямым и сознательным методам обучения.</w:t>
      </w:r>
    </w:p>
    <w:p w14:paraId="019F928E"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В их основе лежат следующие принципы:</w:t>
      </w:r>
    </w:p>
    <w:p w14:paraId="61C60E0D"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интуитивность в сочетании с сознательностью;</w:t>
      </w:r>
    </w:p>
    <w:p w14:paraId="0615F8F8"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устное опережение;</w:t>
      </w:r>
    </w:p>
    <w:p w14:paraId="13FD04C8"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речевая направленность обучения;</w:t>
      </w:r>
    </w:p>
    <w:p w14:paraId="6CAD3975"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параллельное овладение видами речевой деятельности.</w:t>
      </w:r>
    </w:p>
    <w:p w14:paraId="6EE52DF7" w14:textId="6164F162" w:rsidR="005F0071" w:rsidRPr="00E10FA4" w:rsidRDefault="00F90579"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ab/>
      </w:r>
      <w:r w:rsidR="005F0071" w:rsidRPr="00E10FA4">
        <w:rPr>
          <w:rFonts w:ascii="Times New Roman" w:eastAsia="Times New Roman" w:hAnsi="Times New Roman" w:cs="Times New Roman"/>
          <w:i/>
          <w:color w:val="000000" w:themeColor="text1"/>
          <w:sz w:val="28"/>
          <w:szCs w:val="28"/>
          <w:lang w:eastAsia="ru-RU"/>
        </w:rPr>
        <w:t>Активный метод обучения</w:t>
      </w:r>
      <w:r w:rsidR="005F0071" w:rsidRPr="00E10FA4">
        <w:rPr>
          <w:rFonts w:ascii="Times New Roman" w:eastAsia="Times New Roman" w:hAnsi="Times New Roman" w:cs="Times New Roman"/>
          <w:color w:val="000000" w:themeColor="text1"/>
          <w:sz w:val="28"/>
          <w:szCs w:val="28"/>
          <w:lang w:eastAsia="ru-RU"/>
        </w:rPr>
        <w:t xml:space="preserve"> – это мет</w:t>
      </w:r>
      <w:r w:rsidR="00E62682" w:rsidRPr="00E10FA4">
        <w:rPr>
          <w:rFonts w:ascii="Times New Roman" w:eastAsia="Times New Roman" w:hAnsi="Times New Roman" w:cs="Times New Roman"/>
          <w:color w:val="000000" w:themeColor="text1"/>
          <w:sz w:val="28"/>
          <w:szCs w:val="28"/>
          <w:lang w:eastAsia="ru-RU"/>
        </w:rPr>
        <w:t xml:space="preserve">од обучения ИЯ, направленный на практическое овладение языком в результате обильной языковой практики с </w:t>
      </w:r>
      <w:r w:rsidR="005F0071" w:rsidRPr="00E10FA4">
        <w:rPr>
          <w:rFonts w:ascii="Times New Roman" w:eastAsia="Times New Roman" w:hAnsi="Times New Roman" w:cs="Times New Roman"/>
          <w:color w:val="000000" w:themeColor="text1"/>
          <w:sz w:val="28"/>
          <w:szCs w:val="28"/>
          <w:lang w:eastAsia="ru-RU"/>
        </w:rPr>
        <w:t>использованием</w:t>
      </w:r>
      <w:r w:rsidR="002B674B" w:rsidRPr="00E10FA4">
        <w:rPr>
          <w:rFonts w:ascii="Times New Roman" w:eastAsia="Times New Roman" w:hAnsi="Times New Roman" w:cs="Times New Roman"/>
          <w:color w:val="000000" w:themeColor="text1"/>
          <w:sz w:val="28"/>
          <w:szCs w:val="28"/>
          <w:lang w:eastAsia="ru-RU"/>
        </w:rPr>
        <w:t xml:space="preserve"> суггестивных приемов обучения. Активный метод использует идеи аудиовизуального, аудиолингвального, гипнопедического и суггестивного методов </w:t>
      </w:r>
      <w:r w:rsidR="005F0071" w:rsidRPr="00E10FA4">
        <w:rPr>
          <w:rFonts w:ascii="Times New Roman" w:eastAsia="Times New Roman" w:hAnsi="Times New Roman" w:cs="Times New Roman"/>
          <w:color w:val="000000" w:themeColor="text1"/>
          <w:sz w:val="28"/>
          <w:szCs w:val="28"/>
          <w:lang w:eastAsia="ru-RU"/>
        </w:rPr>
        <w:t>обучения.</w:t>
      </w:r>
      <w:r w:rsidR="00732BD5" w:rsidRPr="00E10FA4">
        <w:rPr>
          <w:rFonts w:ascii="Times New Roman" w:eastAsia="Times New Roman" w:hAnsi="Times New Roman" w:cs="Times New Roman"/>
          <w:color w:val="000000" w:themeColor="text1"/>
          <w:sz w:val="28"/>
          <w:szCs w:val="28"/>
          <w:lang w:eastAsia="ru-RU"/>
        </w:rPr>
        <w:t xml:space="preserve"> </w:t>
      </w:r>
      <w:r w:rsidR="005F0071" w:rsidRPr="00E10FA4">
        <w:rPr>
          <w:rFonts w:ascii="Times New Roman" w:eastAsia="Times New Roman" w:hAnsi="Times New Roman" w:cs="Times New Roman"/>
          <w:color w:val="000000" w:themeColor="text1"/>
          <w:sz w:val="28"/>
          <w:szCs w:val="28"/>
          <w:lang w:eastAsia="ru-RU"/>
        </w:rPr>
        <w:t>Активный метод ориентирован на овладение у</w:t>
      </w:r>
      <w:r w:rsidR="002B674B" w:rsidRPr="00E10FA4">
        <w:rPr>
          <w:rFonts w:ascii="Times New Roman" w:eastAsia="Times New Roman" w:hAnsi="Times New Roman" w:cs="Times New Roman"/>
          <w:color w:val="000000" w:themeColor="text1"/>
          <w:sz w:val="28"/>
          <w:szCs w:val="28"/>
          <w:lang w:eastAsia="ru-RU"/>
        </w:rPr>
        <w:t xml:space="preserve">стной формой общения (слушание, </w:t>
      </w:r>
      <w:r w:rsidR="005F0071" w:rsidRPr="00E10FA4">
        <w:rPr>
          <w:rFonts w:ascii="Times New Roman" w:eastAsia="Times New Roman" w:hAnsi="Times New Roman" w:cs="Times New Roman"/>
          <w:color w:val="000000" w:themeColor="text1"/>
          <w:sz w:val="28"/>
          <w:szCs w:val="28"/>
          <w:lang w:eastAsia="ru-RU"/>
        </w:rPr>
        <w:t>говорение) и дополнительно на овладение чт</w:t>
      </w:r>
      <w:r w:rsidR="002B674B" w:rsidRPr="00E10FA4">
        <w:rPr>
          <w:rFonts w:ascii="Times New Roman" w:eastAsia="Times New Roman" w:hAnsi="Times New Roman" w:cs="Times New Roman"/>
          <w:color w:val="000000" w:themeColor="text1"/>
          <w:sz w:val="28"/>
          <w:szCs w:val="28"/>
          <w:lang w:eastAsia="ru-RU"/>
        </w:rPr>
        <w:t xml:space="preserve">ением и переводом литературы по специальности. Поэтому он оказался особенно эффективным при работе со </w:t>
      </w:r>
      <w:r w:rsidR="005F0071" w:rsidRPr="00E10FA4">
        <w:rPr>
          <w:rFonts w:ascii="Times New Roman" w:eastAsia="Times New Roman" w:hAnsi="Times New Roman" w:cs="Times New Roman"/>
          <w:color w:val="000000" w:themeColor="text1"/>
          <w:sz w:val="28"/>
          <w:szCs w:val="28"/>
          <w:lang w:eastAsia="ru-RU"/>
        </w:rPr>
        <w:t>специалистами разных профессий.</w:t>
      </w:r>
    </w:p>
    <w:p w14:paraId="692142DB" w14:textId="77777777" w:rsidR="005F0071" w:rsidRPr="00E10FA4" w:rsidRDefault="002B674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ab/>
      </w:r>
      <w:r w:rsidR="005F0071" w:rsidRPr="00E10FA4">
        <w:rPr>
          <w:rFonts w:ascii="Times New Roman" w:eastAsia="Times New Roman" w:hAnsi="Times New Roman" w:cs="Times New Roman"/>
          <w:i/>
          <w:color w:val="000000" w:themeColor="text1"/>
          <w:sz w:val="28"/>
          <w:szCs w:val="28"/>
          <w:lang w:eastAsia="ru-RU"/>
        </w:rPr>
        <w:t>Репродуктивно-креативный метод обучения</w:t>
      </w:r>
      <w:r w:rsidRPr="00E10FA4">
        <w:rPr>
          <w:rFonts w:ascii="Times New Roman" w:eastAsia="Times New Roman" w:hAnsi="Times New Roman" w:cs="Times New Roman"/>
          <w:color w:val="000000" w:themeColor="text1"/>
          <w:sz w:val="28"/>
          <w:szCs w:val="28"/>
          <w:lang w:eastAsia="ru-RU"/>
        </w:rPr>
        <w:t xml:space="preserve"> </w:t>
      </w:r>
      <w:r w:rsidR="0041170C" w:rsidRPr="00E10FA4">
        <w:rPr>
          <w:rFonts w:ascii="Times New Roman" w:eastAsia="Times New Roman" w:hAnsi="Times New Roman" w:cs="Times New Roman"/>
          <w:color w:val="000000" w:themeColor="text1"/>
          <w:sz w:val="28"/>
          <w:szCs w:val="28"/>
          <w:lang w:eastAsia="ru-RU"/>
        </w:rPr>
        <w:t xml:space="preserve">– </w:t>
      </w:r>
      <w:r w:rsidR="005F0071" w:rsidRPr="00E10FA4">
        <w:rPr>
          <w:rFonts w:ascii="Times New Roman" w:eastAsia="Times New Roman" w:hAnsi="Times New Roman" w:cs="Times New Roman"/>
          <w:color w:val="000000" w:themeColor="text1"/>
          <w:sz w:val="28"/>
          <w:szCs w:val="28"/>
          <w:lang w:eastAsia="ru-RU"/>
        </w:rPr>
        <w:t>это метод обучения ИЯ, использующий письменный текс</w:t>
      </w:r>
      <w:r w:rsidR="0041170C" w:rsidRPr="00E10FA4">
        <w:rPr>
          <w:rFonts w:ascii="Times New Roman" w:eastAsia="Times New Roman" w:hAnsi="Times New Roman" w:cs="Times New Roman"/>
          <w:color w:val="000000" w:themeColor="text1"/>
          <w:sz w:val="28"/>
          <w:szCs w:val="28"/>
          <w:lang w:eastAsia="ru-RU"/>
        </w:rPr>
        <w:t xml:space="preserve">т в качестве главного источника </w:t>
      </w:r>
      <w:r w:rsidR="005F0071" w:rsidRPr="00E10FA4">
        <w:rPr>
          <w:rFonts w:ascii="Times New Roman" w:eastAsia="Times New Roman" w:hAnsi="Times New Roman" w:cs="Times New Roman"/>
          <w:color w:val="000000" w:themeColor="text1"/>
          <w:sz w:val="28"/>
          <w:szCs w:val="28"/>
          <w:lang w:eastAsia="ru-RU"/>
        </w:rPr>
        <w:t>формирования речевых навыков и умений.</w:t>
      </w:r>
    </w:p>
    <w:p w14:paraId="3C0EBB94"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Базовые положения этого метода:</w:t>
      </w:r>
    </w:p>
    <w:p w14:paraId="1C3EE573"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использование текста в качестве единицы обучения,</w:t>
      </w:r>
    </w:p>
    <w:p w14:paraId="33F52799"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поэтапное использование текста: сначала его</w:t>
      </w:r>
      <w:r w:rsidR="002B674B" w:rsidRPr="00E10FA4">
        <w:rPr>
          <w:rFonts w:ascii="Times New Roman" w:eastAsia="Times New Roman" w:hAnsi="Times New Roman" w:cs="Times New Roman"/>
          <w:color w:val="000000" w:themeColor="text1"/>
          <w:sz w:val="28"/>
          <w:szCs w:val="28"/>
          <w:lang w:eastAsia="ru-RU"/>
        </w:rPr>
        <w:t xml:space="preserve"> восприятие, репродукция, потом </w:t>
      </w:r>
      <w:r w:rsidRPr="00E10FA4">
        <w:rPr>
          <w:rFonts w:ascii="Times New Roman" w:eastAsia="Times New Roman" w:hAnsi="Times New Roman" w:cs="Times New Roman"/>
          <w:color w:val="000000" w:themeColor="text1"/>
          <w:sz w:val="28"/>
          <w:szCs w:val="28"/>
          <w:lang w:eastAsia="ru-RU"/>
        </w:rPr>
        <w:t>трансформация,</w:t>
      </w:r>
    </w:p>
    <w:p w14:paraId="5EFCE29C"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 одновременное осознание и усвоение единиц языка,</w:t>
      </w:r>
    </w:p>
    <w:p w14:paraId="268E6632"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использование сопоставления с родным языком,</w:t>
      </w:r>
    </w:p>
    <w:p w14:paraId="3FF358BE"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усвоение образцовой артикуляции и интонации.</w:t>
      </w:r>
    </w:p>
    <w:p w14:paraId="75A03CEC" w14:textId="77777777" w:rsidR="005F0071" w:rsidRPr="00E10FA4" w:rsidRDefault="002B674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F0071" w:rsidRPr="00E10FA4">
        <w:rPr>
          <w:rFonts w:ascii="Times New Roman" w:eastAsia="Times New Roman" w:hAnsi="Times New Roman" w:cs="Times New Roman"/>
          <w:i/>
          <w:color w:val="000000" w:themeColor="text1"/>
          <w:sz w:val="28"/>
          <w:szCs w:val="28"/>
          <w:lang w:eastAsia="ru-RU"/>
        </w:rPr>
        <w:t>Коммуникативный метод обучения</w:t>
      </w:r>
      <w:r w:rsidR="005F0071" w:rsidRPr="00E10FA4">
        <w:rPr>
          <w:rFonts w:ascii="Times New Roman" w:eastAsia="Times New Roman" w:hAnsi="Times New Roman" w:cs="Times New Roman"/>
          <w:color w:val="000000" w:themeColor="text1"/>
          <w:sz w:val="28"/>
          <w:szCs w:val="28"/>
          <w:lang w:eastAsia="ru-RU"/>
        </w:rPr>
        <w:t xml:space="preserve"> – это м</w:t>
      </w:r>
      <w:r w:rsidRPr="00E10FA4">
        <w:rPr>
          <w:rFonts w:ascii="Times New Roman" w:eastAsia="Times New Roman" w:hAnsi="Times New Roman" w:cs="Times New Roman"/>
          <w:color w:val="000000" w:themeColor="text1"/>
          <w:sz w:val="28"/>
          <w:szCs w:val="28"/>
          <w:lang w:eastAsia="ru-RU"/>
        </w:rPr>
        <w:t xml:space="preserve">етод обучения ИЯ, специфической </w:t>
      </w:r>
      <w:r w:rsidR="005F0071" w:rsidRPr="00E10FA4">
        <w:rPr>
          <w:rFonts w:ascii="Times New Roman" w:eastAsia="Times New Roman" w:hAnsi="Times New Roman" w:cs="Times New Roman"/>
          <w:color w:val="000000" w:themeColor="text1"/>
          <w:sz w:val="28"/>
          <w:szCs w:val="28"/>
          <w:lang w:eastAsia="ru-RU"/>
        </w:rPr>
        <w:t>особенностью которого является попытка приблиз</w:t>
      </w:r>
      <w:r w:rsidRPr="00E10FA4">
        <w:rPr>
          <w:rFonts w:ascii="Times New Roman" w:eastAsia="Times New Roman" w:hAnsi="Times New Roman" w:cs="Times New Roman"/>
          <w:color w:val="000000" w:themeColor="text1"/>
          <w:sz w:val="28"/>
          <w:szCs w:val="28"/>
          <w:lang w:eastAsia="ru-RU"/>
        </w:rPr>
        <w:t xml:space="preserve">ить процесс обучения к процессу </w:t>
      </w:r>
      <w:r w:rsidR="005F0071" w:rsidRPr="00E10FA4">
        <w:rPr>
          <w:rFonts w:ascii="Times New Roman" w:eastAsia="Times New Roman" w:hAnsi="Times New Roman" w:cs="Times New Roman"/>
          <w:color w:val="000000" w:themeColor="text1"/>
          <w:sz w:val="28"/>
          <w:szCs w:val="28"/>
          <w:lang w:eastAsia="ru-RU"/>
        </w:rPr>
        <w:t>реальной коммуникации. Этот метод обучения ИЯ раз</w:t>
      </w:r>
      <w:r w:rsidRPr="00E10FA4">
        <w:rPr>
          <w:rFonts w:ascii="Times New Roman" w:eastAsia="Times New Roman" w:hAnsi="Times New Roman" w:cs="Times New Roman"/>
          <w:color w:val="000000" w:themeColor="text1"/>
          <w:sz w:val="28"/>
          <w:szCs w:val="28"/>
          <w:lang w:eastAsia="ru-RU"/>
        </w:rPr>
        <w:t xml:space="preserve">работан в России Е.И. Пассовым. </w:t>
      </w:r>
      <w:r w:rsidR="005F0071" w:rsidRPr="00E10FA4">
        <w:rPr>
          <w:rFonts w:ascii="Times New Roman" w:eastAsia="Times New Roman" w:hAnsi="Times New Roman" w:cs="Times New Roman"/>
          <w:color w:val="000000" w:themeColor="text1"/>
          <w:sz w:val="28"/>
          <w:szCs w:val="28"/>
          <w:lang w:eastAsia="ru-RU"/>
        </w:rPr>
        <w:t>Особенности коммуникативного метода обучения:</w:t>
      </w:r>
    </w:p>
    <w:p w14:paraId="1F4E2A04"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коммуникативно-мотивированное поведение преподавателя и о</w:t>
      </w:r>
      <w:r w:rsidR="002B674B" w:rsidRPr="00E10FA4">
        <w:rPr>
          <w:rFonts w:ascii="Times New Roman" w:eastAsia="Times New Roman" w:hAnsi="Times New Roman" w:cs="Times New Roman"/>
          <w:color w:val="000000" w:themeColor="text1"/>
          <w:sz w:val="28"/>
          <w:szCs w:val="28"/>
          <w:lang w:eastAsia="ru-RU"/>
        </w:rPr>
        <w:t xml:space="preserve">бучающихся во </w:t>
      </w:r>
      <w:r w:rsidRPr="00E10FA4">
        <w:rPr>
          <w:rFonts w:ascii="Times New Roman" w:eastAsia="Times New Roman" w:hAnsi="Times New Roman" w:cs="Times New Roman"/>
          <w:color w:val="000000" w:themeColor="text1"/>
          <w:sz w:val="28"/>
          <w:szCs w:val="28"/>
          <w:lang w:eastAsia="ru-RU"/>
        </w:rPr>
        <w:t>время занятий,</w:t>
      </w:r>
    </w:p>
    <w:p w14:paraId="14AE8DBC"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тщательный отбор интенций (намерений, стр</w:t>
      </w:r>
      <w:r w:rsidR="002B674B" w:rsidRPr="00E10FA4">
        <w:rPr>
          <w:rFonts w:ascii="Times New Roman" w:eastAsia="Times New Roman" w:hAnsi="Times New Roman" w:cs="Times New Roman"/>
          <w:color w:val="000000" w:themeColor="text1"/>
          <w:sz w:val="28"/>
          <w:szCs w:val="28"/>
          <w:lang w:eastAsia="ru-RU"/>
        </w:rPr>
        <w:t xml:space="preserve">емлений, целей), тем и ситуаций </w:t>
      </w:r>
      <w:r w:rsidRPr="00E10FA4">
        <w:rPr>
          <w:rFonts w:ascii="Times New Roman" w:eastAsia="Times New Roman" w:hAnsi="Times New Roman" w:cs="Times New Roman"/>
          <w:color w:val="000000" w:themeColor="text1"/>
          <w:sz w:val="28"/>
          <w:szCs w:val="28"/>
          <w:lang w:eastAsia="ru-RU"/>
        </w:rPr>
        <w:t>общения,</w:t>
      </w:r>
    </w:p>
    <w:p w14:paraId="07801435" w14:textId="77777777" w:rsidR="005F0071" w:rsidRPr="00E10FA4" w:rsidRDefault="005F0071"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учет практических интересов и потребностей учащихся.</w:t>
      </w:r>
    </w:p>
    <w:p w14:paraId="211B11D1" w14:textId="77777777" w:rsidR="00484B9A" w:rsidRPr="00E10FA4" w:rsidRDefault="00484B9A"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p>
    <w:p w14:paraId="00044A46" w14:textId="0D6EBBB8" w:rsidR="002F360F" w:rsidRPr="00E10FA4" w:rsidRDefault="00732BD5" w:rsidP="00732BD5">
      <w:pPr>
        <w:shd w:val="clear" w:color="auto" w:fill="FFFFFF"/>
        <w:spacing w:before="100" w:beforeAutospacing="1" w:after="170" w:line="276" w:lineRule="auto"/>
        <w:ind w:left="360"/>
        <w:jc w:val="center"/>
        <w:rPr>
          <w:rFonts w:ascii="Times New Roman" w:hAnsi="Times New Roman" w:cs="Times New Roman"/>
          <w:b/>
          <w:bCs/>
          <w:color w:val="000000" w:themeColor="text1"/>
          <w:sz w:val="28"/>
          <w:szCs w:val="28"/>
        </w:rPr>
      </w:pPr>
      <w:r w:rsidRPr="00E10FA4">
        <w:rPr>
          <w:rFonts w:ascii="Times New Roman" w:eastAsia="Times New Roman" w:hAnsi="Times New Roman" w:cs="Times New Roman"/>
          <w:b/>
          <w:bCs/>
          <w:color w:val="000000" w:themeColor="text1"/>
          <w:sz w:val="28"/>
          <w:szCs w:val="28"/>
          <w:lang w:eastAsia="ru-RU"/>
        </w:rPr>
        <w:t xml:space="preserve">Лекция 4. </w:t>
      </w:r>
      <w:r w:rsidR="00C83F7C" w:rsidRPr="00E10FA4">
        <w:rPr>
          <w:rFonts w:ascii="Times New Roman" w:hAnsi="Times New Roman" w:cs="Times New Roman"/>
          <w:b/>
          <w:bCs/>
          <w:color w:val="000000" w:themeColor="text1"/>
          <w:sz w:val="28"/>
          <w:szCs w:val="28"/>
        </w:rPr>
        <w:t>Методика о</w:t>
      </w:r>
      <w:r w:rsidR="0077677B" w:rsidRPr="00E10FA4">
        <w:rPr>
          <w:rFonts w:ascii="Times New Roman" w:hAnsi="Times New Roman" w:cs="Times New Roman"/>
          <w:b/>
          <w:bCs/>
          <w:color w:val="000000" w:themeColor="text1"/>
          <w:sz w:val="28"/>
          <w:szCs w:val="28"/>
        </w:rPr>
        <w:t>бучени</w:t>
      </w:r>
      <w:r w:rsidR="00C83F7C" w:rsidRPr="00E10FA4">
        <w:rPr>
          <w:rFonts w:ascii="Times New Roman" w:hAnsi="Times New Roman" w:cs="Times New Roman"/>
          <w:b/>
          <w:bCs/>
          <w:color w:val="000000" w:themeColor="text1"/>
          <w:sz w:val="28"/>
          <w:szCs w:val="28"/>
        </w:rPr>
        <w:t>я</w:t>
      </w:r>
      <w:r w:rsidR="0077677B" w:rsidRPr="00E10FA4">
        <w:rPr>
          <w:rFonts w:ascii="Times New Roman" w:hAnsi="Times New Roman" w:cs="Times New Roman"/>
          <w:b/>
          <w:bCs/>
          <w:color w:val="000000" w:themeColor="text1"/>
          <w:sz w:val="28"/>
          <w:szCs w:val="28"/>
        </w:rPr>
        <w:t xml:space="preserve"> русскому произношению</w:t>
      </w:r>
    </w:p>
    <w:p w14:paraId="2093CCF0" w14:textId="77777777" w:rsidR="00A5196B" w:rsidRDefault="0077677B" w:rsidP="00A5196B">
      <w:pPr>
        <w:shd w:val="clear" w:color="auto" w:fill="FFFFFF"/>
        <w:spacing w:before="100" w:beforeAutospacing="1" w:after="170" w:line="276" w:lineRule="auto"/>
        <w:ind w:left="360" w:firstLine="34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Обучение произношению – аспект в практическом курсе обучения русскому языку как иностранному, имеющий целью формирование слухопроизносительных навыков (способность правильно воспринимать услышанный языковой образец, ассоциировать его со значением и адекватно его воспроизводить.</w:t>
      </w:r>
    </w:p>
    <w:p w14:paraId="2A39B918" w14:textId="6129C610" w:rsidR="00732BD5" w:rsidRPr="00E10FA4" w:rsidRDefault="0077677B" w:rsidP="00A5196B">
      <w:pPr>
        <w:shd w:val="clear" w:color="auto" w:fill="FFFFFF"/>
        <w:spacing w:before="100" w:beforeAutospacing="1" w:after="170" w:line="276" w:lineRule="auto"/>
        <w:ind w:left="360" w:firstLine="34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Показателями сформированности слухопроизносительных навыков является доведение указанной способности до автоматизированного восприятия и воспроизведения: безошибочность, быстрота, стабильность). Фонетический навык можно считать сформированным с том случае, если развился фонетический (смыслоразличительный) речевой слух и установились связи между слухоакустической, моторной и фонематической сторонами речи, в результате чего произношение приобретает достаточную степень точности. </w:t>
      </w:r>
    </w:p>
    <w:p w14:paraId="20E3696D" w14:textId="78ECA9C4" w:rsidR="0077677B" w:rsidRPr="00E10FA4" w:rsidRDefault="0077677B" w:rsidP="00732BD5">
      <w:pPr>
        <w:shd w:val="clear" w:color="auto" w:fill="FFFFFF"/>
        <w:spacing w:before="100" w:beforeAutospacing="1" w:after="170" w:line="276" w:lineRule="auto"/>
        <w:ind w:firstLine="708"/>
        <w:jc w:val="both"/>
        <w:rPr>
          <w:rFonts w:ascii="Times New Roman" w:hAnsi="Times New Roman" w:cs="Times New Roman"/>
          <w:color w:val="000000" w:themeColor="text1"/>
          <w:sz w:val="28"/>
          <w:szCs w:val="28"/>
        </w:rPr>
      </w:pPr>
      <w:r w:rsidRPr="00E10FA4">
        <w:rPr>
          <w:rFonts w:ascii="Times New Roman" w:eastAsia="Times New Roman" w:hAnsi="Times New Roman" w:cs="Times New Roman"/>
          <w:color w:val="000000" w:themeColor="text1"/>
          <w:sz w:val="28"/>
          <w:szCs w:val="28"/>
          <w:lang w:eastAsia="ru-RU"/>
        </w:rPr>
        <w:t>Правильное произношение является необходимым условием</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успешного овладения иностранным языком. С самого начала</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необходимо развивать у учащихся слухопроизносительные навыки,</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которые лежат в основе формирования всех видов речевой</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деятельности.</w:t>
      </w:r>
    </w:p>
    <w:p w14:paraId="4F504C58"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Слухопроизносительные</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навыки</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(иногда</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их</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называют</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фонетическими) условно делятся на две группы:</w:t>
      </w:r>
    </w:p>
    <w:p w14:paraId="568DAC53" w14:textId="77777777" w:rsidR="0077677B" w:rsidRPr="00E10FA4" w:rsidRDefault="002F360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слуховые;</w:t>
      </w:r>
    </w:p>
    <w:p w14:paraId="1418DC9F" w14:textId="77777777" w:rsidR="0077677B" w:rsidRPr="00E10FA4" w:rsidRDefault="002F360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 xml:space="preserve">- </w:t>
      </w:r>
      <w:r w:rsidR="0077677B" w:rsidRPr="00E10FA4">
        <w:rPr>
          <w:rFonts w:ascii="Times New Roman" w:eastAsia="Times New Roman" w:hAnsi="Times New Roman" w:cs="Times New Roman"/>
          <w:color w:val="000000" w:themeColor="text1"/>
          <w:sz w:val="28"/>
          <w:szCs w:val="28"/>
          <w:lang w:eastAsia="ru-RU"/>
        </w:rPr>
        <w:t>произносительные.</w:t>
      </w:r>
    </w:p>
    <w:p w14:paraId="2D077249" w14:textId="2940150B" w:rsidR="0077677B" w:rsidRPr="00E10FA4" w:rsidRDefault="002F360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77677B" w:rsidRPr="00E10FA4">
        <w:rPr>
          <w:rFonts w:ascii="Times New Roman" w:eastAsia="Times New Roman" w:hAnsi="Times New Roman" w:cs="Times New Roman"/>
          <w:color w:val="000000" w:themeColor="text1"/>
          <w:sz w:val="28"/>
          <w:szCs w:val="28"/>
          <w:lang w:eastAsia="ru-RU"/>
        </w:rPr>
        <w:t>Чтобы добиться правильного произношения, необходимо</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формировать не только произносительные, но и слуховые навыки,</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хотя на практике оба процесса осуществляются параллельно.</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Формирование артикуляционной (произносительной) базы в</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сознании учащихся происходит в условиях действия межъязыковой</w:t>
      </w:r>
      <w:r w:rsidRPr="00E10FA4">
        <w:rPr>
          <w:rFonts w:ascii="Times New Roman" w:eastAsia="Times New Roman" w:hAnsi="Times New Roman" w:cs="Times New Roman"/>
          <w:color w:val="000000" w:themeColor="text1"/>
          <w:sz w:val="28"/>
          <w:szCs w:val="28"/>
          <w:lang w:eastAsia="ru-RU"/>
        </w:rPr>
        <w:t xml:space="preserve"> фонетической интерференции</w:t>
      </w:r>
      <w:r w:rsidR="0077677B" w:rsidRPr="00E10FA4">
        <w:rPr>
          <w:rFonts w:ascii="Times New Roman" w:eastAsia="Times New Roman" w:hAnsi="Times New Roman" w:cs="Times New Roman"/>
          <w:color w:val="000000" w:themeColor="text1"/>
          <w:sz w:val="28"/>
          <w:szCs w:val="28"/>
          <w:lang w:eastAsia="ru-RU"/>
        </w:rPr>
        <w:t>. Родной и изучаемый языки</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начинают взаимодействовать, не усвоенная система изучаемого языка</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даёт сбои, так как родной язык влияет на иностранный. Поэтому тот,</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кто изучает иностранный язык, должен научиться осознавать</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движения своих речевых органов в момент образования того или</w:t>
      </w:r>
      <w:r w:rsidR="00732BD5"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иного звука, сознательно усваивать характерные уклады речевых</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органов, правила функционирования просодических элементов,</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моделей, их сочетаемости с сегментными единицами — всего того, что</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создаёт специфику артикуляционной базы изучаемого языка.</w:t>
      </w:r>
    </w:p>
    <w:p w14:paraId="307506FA" w14:textId="77777777" w:rsidR="00ED2796" w:rsidRDefault="0077677B" w:rsidP="00ED2796">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Фо</w:t>
      </w:r>
      <w:r w:rsidR="002F360F" w:rsidRPr="00E10FA4">
        <w:rPr>
          <w:rFonts w:ascii="Times New Roman" w:eastAsia="Times New Roman" w:hAnsi="Times New Roman" w:cs="Times New Roman"/>
          <w:color w:val="000000" w:themeColor="text1"/>
          <w:sz w:val="28"/>
          <w:szCs w:val="28"/>
          <w:lang w:eastAsia="ru-RU"/>
        </w:rPr>
        <w:t xml:space="preserve">нетические навыки формируются и </w:t>
      </w:r>
      <w:r w:rsidRPr="00E10FA4">
        <w:rPr>
          <w:rFonts w:ascii="Times New Roman" w:eastAsia="Times New Roman" w:hAnsi="Times New Roman" w:cs="Times New Roman"/>
          <w:color w:val="000000" w:themeColor="text1"/>
          <w:sz w:val="28"/>
          <w:szCs w:val="28"/>
          <w:lang w:eastAsia="ru-RU"/>
        </w:rPr>
        <w:t>развиваются в течение</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всего периода обучения.</w:t>
      </w:r>
      <w:r w:rsidR="002F360F" w:rsidRPr="00E10FA4">
        <w:rPr>
          <w:rFonts w:ascii="Times New Roman" w:eastAsia="Times New Roman" w:hAnsi="Times New Roman" w:cs="Times New Roman"/>
          <w:color w:val="000000" w:themeColor="text1"/>
          <w:sz w:val="28"/>
          <w:szCs w:val="28"/>
          <w:lang w:eastAsia="ru-RU"/>
        </w:rPr>
        <w:t xml:space="preserve"> </w:t>
      </w:r>
    </w:p>
    <w:p w14:paraId="11B826CD" w14:textId="5B74F201" w:rsidR="0077677B" w:rsidRPr="00E10FA4" w:rsidRDefault="0077677B" w:rsidP="00ED2796">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Работа по постановке и коррекции произношения чаще</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осуществляется на трёх этапах обучения, которые можно обозначить</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как этапы:</w:t>
      </w:r>
    </w:p>
    <w:p w14:paraId="60B53680" w14:textId="77777777" w:rsidR="0077677B" w:rsidRPr="00E10FA4" w:rsidRDefault="002F360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 </w:t>
      </w:r>
      <w:r w:rsidR="0077677B" w:rsidRPr="00E10FA4">
        <w:rPr>
          <w:rFonts w:ascii="Times New Roman" w:eastAsia="Times New Roman" w:hAnsi="Times New Roman" w:cs="Times New Roman"/>
          <w:color w:val="000000" w:themeColor="text1"/>
          <w:sz w:val="28"/>
          <w:szCs w:val="28"/>
          <w:lang w:eastAsia="ru-RU"/>
        </w:rPr>
        <w:t>вводно-фонетического курса фонетики;</w:t>
      </w:r>
    </w:p>
    <w:p w14:paraId="22F8B6E6" w14:textId="77777777" w:rsidR="0077677B" w:rsidRPr="00E10FA4" w:rsidRDefault="002F360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сопроводительного курса фонетики;</w:t>
      </w:r>
    </w:p>
    <w:p w14:paraId="3A8D6CB2" w14:textId="77777777" w:rsidR="0077677B" w:rsidRPr="00E10FA4" w:rsidRDefault="002F360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 </w:t>
      </w:r>
      <w:r w:rsidR="0077677B" w:rsidRPr="00E10FA4">
        <w:rPr>
          <w:rFonts w:ascii="Times New Roman" w:eastAsia="Times New Roman" w:hAnsi="Times New Roman" w:cs="Times New Roman"/>
          <w:color w:val="000000" w:themeColor="text1"/>
          <w:sz w:val="28"/>
          <w:szCs w:val="28"/>
          <w:lang w:eastAsia="ru-RU"/>
        </w:rPr>
        <w:t>корректировочного курса фонетики.</w:t>
      </w:r>
    </w:p>
    <w:p w14:paraId="5E8FCC04" w14:textId="77777777" w:rsidR="0077677B" w:rsidRPr="00E10FA4" w:rsidRDefault="002F360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77677B" w:rsidRPr="00E10FA4">
        <w:rPr>
          <w:rFonts w:ascii="Times New Roman" w:eastAsia="Times New Roman" w:hAnsi="Times New Roman" w:cs="Times New Roman"/>
          <w:color w:val="000000" w:themeColor="text1"/>
          <w:sz w:val="28"/>
          <w:szCs w:val="28"/>
          <w:lang w:eastAsia="ru-RU"/>
        </w:rPr>
        <w:t>В каждом из разделов курса изучение звуков, звукосочетаний,</w:t>
      </w:r>
      <w:r w:rsidRPr="00E10FA4">
        <w:rPr>
          <w:rFonts w:ascii="Times New Roman" w:eastAsia="Times New Roman" w:hAnsi="Times New Roman" w:cs="Times New Roman"/>
          <w:color w:val="000000" w:themeColor="text1"/>
          <w:sz w:val="28"/>
          <w:szCs w:val="28"/>
          <w:lang w:eastAsia="ru-RU"/>
        </w:rPr>
        <w:t xml:space="preserve"> ритмических моделей </w:t>
      </w:r>
      <w:r w:rsidR="0077677B" w:rsidRPr="00E10FA4">
        <w:rPr>
          <w:rFonts w:ascii="Times New Roman" w:eastAsia="Times New Roman" w:hAnsi="Times New Roman" w:cs="Times New Roman"/>
          <w:color w:val="000000" w:themeColor="text1"/>
          <w:sz w:val="28"/>
          <w:szCs w:val="28"/>
          <w:lang w:eastAsia="ru-RU"/>
        </w:rPr>
        <w:t>слов сочетается с изучением интонационных</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конструкций.</w:t>
      </w:r>
    </w:p>
    <w:p w14:paraId="4D92B01C" w14:textId="77777777" w:rsidR="0077677B" w:rsidRPr="00E10FA4" w:rsidRDefault="002F360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77677B" w:rsidRPr="00E10FA4">
        <w:rPr>
          <w:rFonts w:ascii="Times New Roman" w:eastAsia="Times New Roman" w:hAnsi="Times New Roman" w:cs="Times New Roman"/>
          <w:color w:val="000000" w:themeColor="text1"/>
          <w:sz w:val="28"/>
          <w:szCs w:val="28"/>
          <w:lang w:eastAsia="ru-RU"/>
        </w:rPr>
        <w:t xml:space="preserve">Цель </w:t>
      </w:r>
      <w:r w:rsidR="0077677B" w:rsidRPr="00E10FA4">
        <w:rPr>
          <w:rFonts w:ascii="Times New Roman" w:eastAsia="Times New Roman" w:hAnsi="Times New Roman" w:cs="Times New Roman"/>
          <w:i/>
          <w:iCs/>
          <w:color w:val="000000" w:themeColor="text1"/>
          <w:sz w:val="28"/>
          <w:szCs w:val="28"/>
          <w:lang w:eastAsia="ru-RU"/>
        </w:rPr>
        <w:t>вводно-фонетического курса</w:t>
      </w:r>
      <w:r w:rsidR="0077677B" w:rsidRPr="00E10FA4">
        <w:rPr>
          <w:rFonts w:ascii="Times New Roman" w:eastAsia="Times New Roman" w:hAnsi="Times New Roman" w:cs="Times New Roman"/>
          <w:color w:val="000000" w:themeColor="text1"/>
          <w:sz w:val="28"/>
          <w:szCs w:val="28"/>
          <w:lang w:eastAsia="ru-RU"/>
        </w:rPr>
        <w:t xml:space="preserve"> состоит в том, чтобы</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заложить основы речевого слуха и произношения.</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Предметом обучения является базисная русская фонетика: звуки</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и их основные противопоставления, ударения и модели слов, четыре</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типа интонационных конструкций.</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Такой курс обычно рассчитан на 7–10 учебных дней. При этом</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учащиеся одновременно заучивают лексику и грамматику, усваивают</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речевые образцы, которые помогают им уже с первых дней</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воспроизводить речь на русском языке.</w:t>
      </w:r>
    </w:p>
    <w:p w14:paraId="0F7B0947"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Вводно-фонетический курс может быть построен на двух</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принципах:</w:t>
      </w:r>
    </w:p>
    <w:p w14:paraId="7E1F99DE" w14:textId="1371B26B" w:rsidR="0077677B" w:rsidRPr="00E10FA4" w:rsidRDefault="00732BD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 учётом родного языка учащегося;</w:t>
      </w:r>
    </w:p>
    <w:p w14:paraId="1D5ED8E1" w14:textId="5C0FAFDF" w:rsidR="0077677B" w:rsidRPr="00E10FA4" w:rsidRDefault="00732BD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без учёта родного языка учащегося.</w:t>
      </w:r>
    </w:p>
    <w:p w14:paraId="7B948E00" w14:textId="4926FA61" w:rsidR="0077677B" w:rsidRPr="00E10FA4" w:rsidRDefault="002F360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77677B" w:rsidRPr="00E10FA4">
        <w:rPr>
          <w:rFonts w:ascii="Times New Roman" w:eastAsia="Times New Roman" w:hAnsi="Times New Roman" w:cs="Times New Roman"/>
          <w:i/>
          <w:iCs/>
          <w:color w:val="000000" w:themeColor="text1"/>
          <w:sz w:val="28"/>
          <w:szCs w:val="28"/>
          <w:lang w:eastAsia="ru-RU"/>
        </w:rPr>
        <w:t>Сопроводительный курс</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фонетики строится с таким</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расчётом, чтобы снять имеющиеся трудности в работе над новым</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лексическим и грамматическим материалом, поэтому он проводится</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параллельно с основными занятиями по языку. При отборе материала</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для занятий по фонетике преподаватель анализирует лексику и</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 xml:space="preserve">грамматику урока и выбирает те языковые явления, </w:t>
      </w:r>
      <w:r w:rsidR="0077677B" w:rsidRPr="00E10FA4">
        <w:rPr>
          <w:rFonts w:ascii="Times New Roman" w:eastAsia="Times New Roman" w:hAnsi="Times New Roman" w:cs="Times New Roman"/>
          <w:color w:val="000000" w:themeColor="text1"/>
          <w:sz w:val="28"/>
          <w:szCs w:val="28"/>
          <w:lang w:eastAsia="ru-RU"/>
        </w:rPr>
        <w:lastRenderedPageBreak/>
        <w:t>которые могут</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вызвать у учащегося затруднения. Затем он составляет упражнения</w:t>
      </w:r>
      <w:r w:rsidR="00732BD5"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или выбирает фрагменты текста для фонетической работы. В</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сопроводительном курсе учащиеся повторяют изученные ранее</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четыре типа интонационных конструкций и знакомятся с ещё тремя</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типами, таким образом, они должны усвоить семь типов</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интонационных конструкций.</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Сопроводительный курс не выделяется, как правило, в</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отдельный аспект, а ведётся параллельно с овладением видами</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речевой деятельности и лексико-грамматическим материалом. Он</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органично входит в структуру занятия по РКИ как его компонент и</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проводится на материале, изучаемом на уроке.</w:t>
      </w:r>
    </w:p>
    <w:p w14:paraId="026404C9" w14:textId="7F570DCD" w:rsidR="0077677B" w:rsidRPr="00E10FA4" w:rsidRDefault="002F360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77677B" w:rsidRPr="00E10FA4">
        <w:rPr>
          <w:rFonts w:ascii="Times New Roman" w:eastAsia="Times New Roman" w:hAnsi="Times New Roman" w:cs="Times New Roman"/>
          <w:i/>
          <w:iCs/>
          <w:color w:val="000000" w:themeColor="text1"/>
          <w:sz w:val="28"/>
          <w:szCs w:val="28"/>
          <w:lang w:eastAsia="ru-RU"/>
        </w:rPr>
        <w:t>Корректировочный курс</w:t>
      </w:r>
      <w:r w:rsidR="0077677B" w:rsidRPr="00E10FA4">
        <w:rPr>
          <w:rFonts w:ascii="Times New Roman" w:eastAsia="Times New Roman" w:hAnsi="Times New Roman" w:cs="Times New Roman"/>
          <w:color w:val="000000" w:themeColor="text1"/>
          <w:sz w:val="28"/>
          <w:szCs w:val="28"/>
          <w:lang w:eastAsia="ru-RU"/>
        </w:rPr>
        <w:t xml:space="preserve"> фонетики необходимо проводить на</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среднем и продвинутом этапах обучения, так как абсолютное</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овладение русским произношением — задача часто трудно</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выполнимая, особенно для взрослых.</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Задачей корректировочного курса является, с одной стороны,</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совершенствование ранее сформированных слухопроизносительных</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навыков, с другой стороны, на этом этапе обучения проявляют себя</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усвоенные с детства и автоматизированные произносительные навыки</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родной речи. Незаметно для себя учащиеся переносят в русскую речь</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особенности своей произносительной системы. Именно поэтому</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корректировочный курс фонетики является обязательным.</w:t>
      </w:r>
    </w:p>
    <w:p w14:paraId="3BFC5D00" w14:textId="0AC2BC7B" w:rsidR="0077677B" w:rsidRPr="00E10FA4" w:rsidRDefault="002F360F" w:rsidP="00ED2796">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77677B" w:rsidRPr="00E10FA4">
        <w:rPr>
          <w:rFonts w:ascii="Times New Roman" w:eastAsia="Times New Roman" w:hAnsi="Times New Roman" w:cs="Times New Roman"/>
          <w:color w:val="000000" w:themeColor="text1"/>
          <w:sz w:val="28"/>
          <w:szCs w:val="28"/>
          <w:lang w:eastAsia="ru-RU"/>
        </w:rPr>
        <w:t>Обучение произношению строится на основе сознательного</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усвоения артикуляции, но это не исключает имитации, которая</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 xml:space="preserve">состоит из слушания образца и его воспроизведения. </w:t>
      </w:r>
    </w:p>
    <w:p w14:paraId="5B888E62" w14:textId="77777777" w:rsidR="0077677B" w:rsidRPr="00E10FA4" w:rsidRDefault="0077677B" w:rsidP="00732BD5">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Фонетическая работа над каждым звуком условно делится на четыре</w:t>
      </w:r>
      <w:r w:rsidR="002F360F"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этапа:</w:t>
      </w:r>
    </w:p>
    <w:p w14:paraId="20CB2716" w14:textId="0003CAE0" w:rsidR="0077677B" w:rsidRPr="00E10FA4" w:rsidRDefault="00732BD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постановка звука;</w:t>
      </w:r>
    </w:p>
    <w:p w14:paraId="2CA73688" w14:textId="542E66C5" w:rsidR="0077677B" w:rsidRPr="00E10FA4" w:rsidRDefault="00732BD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закрепление его произношения;</w:t>
      </w:r>
    </w:p>
    <w:p w14:paraId="25E3DA72" w14:textId="786EA388" w:rsidR="0077677B" w:rsidRPr="00E10FA4" w:rsidRDefault="00732BD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дифференциация звуков;</w:t>
      </w:r>
    </w:p>
    <w:p w14:paraId="3140157E" w14:textId="5C8498D5" w:rsidR="0077677B" w:rsidRPr="00E10FA4" w:rsidRDefault="00732BD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их автоматизация.</w:t>
      </w:r>
    </w:p>
    <w:p w14:paraId="02854098" w14:textId="77777777" w:rsidR="0077677B" w:rsidRPr="00E10FA4" w:rsidRDefault="002F360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77677B" w:rsidRPr="00E10FA4">
        <w:rPr>
          <w:rFonts w:ascii="Times New Roman" w:eastAsia="Times New Roman" w:hAnsi="Times New Roman" w:cs="Times New Roman"/>
          <w:color w:val="000000" w:themeColor="text1"/>
          <w:sz w:val="28"/>
          <w:szCs w:val="28"/>
          <w:lang w:eastAsia="ru-RU"/>
        </w:rPr>
        <w:t>Фонетические упражнения</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обычно выстраиваются в</w:t>
      </w: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следующей последовательности:</w:t>
      </w:r>
    </w:p>
    <w:p w14:paraId="4D0BB513" w14:textId="46F63B7B" w:rsidR="0077677B" w:rsidRPr="00E10FA4" w:rsidRDefault="00732BD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слуховое и зрительное наблюдение изучаемого звука без</w:t>
      </w:r>
      <w:r w:rsidR="002F360F"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повторения за образцом в целях создания слухового образа и</w:t>
      </w:r>
      <w:r w:rsidR="002F360F"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артикуляционной установки;</w:t>
      </w:r>
    </w:p>
    <w:p w14:paraId="552E7A09" w14:textId="514BE983" w:rsidR="0077677B" w:rsidRPr="00E10FA4" w:rsidRDefault="00732BD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слушание, повторение и коррекция сначала со зрительной</w:t>
      </w:r>
      <w:r w:rsidR="002F360F"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опорой, затем без зрительной опоры;</w:t>
      </w:r>
    </w:p>
    <w:p w14:paraId="730C9DD5" w14:textId="7F26E97E" w:rsidR="0077677B" w:rsidRPr="00E10FA4" w:rsidRDefault="00732BD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w:t>
      </w:r>
      <w:r w:rsidR="002F360F"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самостоятельное воспроизведение звуков;</w:t>
      </w:r>
    </w:p>
    <w:p w14:paraId="460FEA2B" w14:textId="1529D451" w:rsidR="0077677B" w:rsidRPr="00E10FA4" w:rsidRDefault="00732BD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w:t>
      </w:r>
      <w:r w:rsidR="002F360F" w:rsidRPr="00E10FA4">
        <w:rPr>
          <w:rFonts w:ascii="Times New Roman" w:eastAsia="Times New Roman" w:hAnsi="Times New Roman" w:cs="Times New Roman"/>
          <w:color w:val="000000" w:themeColor="text1"/>
          <w:sz w:val="28"/>
          <w:szCs w:val="28"/>
          <w:lang w:eastAsia="ru-RU"/>
        </w:rPr>
        <w:t xml:space="preserve"> </w:t>
      </w:r>
      <w:r w:rsidR="0077677B" w:rsidRPr="00E10FA4">
        <w:rPr>
          <w:rFonts w:ascii="Times New Roman" w:eastAsia="Times New Roman" w:hAnsi="Times New Roman" w:cs="Times New Roman"/>
          <w:color w:val="000000" w:themeColor="text1"/>
          <w:sz w:val="28"/>
          <w:szCs w:val="28"/>
          <w:lang w:eastAsia="ru-RU"/>
        </w:rPr>
        <w:t>употребление звуков в словах, словосочетаниях, предложениях, в</w:t>
      </w:r>
    </w:p>
    <w:p w14:paraId="6B973BC6" w14:textId="77777777" w:rsidR="002F360F"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тексте.</w:t>
      </w:r>
    </w:p>
    <w:p w14:paraId="23DD1810" w14:textId="77777777" w:rsidR="00664106" w:rsidRPr="00E10FA4" w:rsidRDefault="002F360F"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eastAsia="Times New Roman" w:hAnsi="Times New Roman" w:cs="Times New Roman"/>
          <w:color w:val="000000" w:themeColor="text1"/>
          <w:sz w:val="28"/>
          <w:szCs w:val="28"/>
          <w:lang w:eastAsia="ru-RU"/>
        </w:rPr>
        <w:tab/>
      </w:r>
      <w:r w:rsidR="0077677B" w:rsidRPr="00E10FA4">
        <w:rPr>
          <w:rFonts w:ascii="Times New Roman" w:hAnsi="Times New Roman" w:cs="Times New Roman"/>
          <w:i/>
          <w:color w:val="000000" w:themeColor="text1"/>
          <w:sz w:val="28"/>
          <w:szCs w:val="28"/>
        </w:rPr>
        <w:t>Работа над интонацией.</w:t>
      </w:r>
      <w:r w:rsidR="0077677B" w:rsidRPr="00E10FA4">
        <w:rPr>
          <w:rFonts w:ascii="Times New Roman" w:hAnsi="Times New Roman" w:cs="Times New Roman"/>
          <w:color w:val="000000" w:themeColor="text1"/>
          <w:sz w:val="28"/>
          <w:szCs w:val="28"/>
        </w:rPr>
        <w:t xml:space="preserve"> В основе обучения русской интонации лежит теория Е.А. Брызгуновой об интонационных конструкциях (ИК). На начальном </w:t>
      </w:r>
      <w:r w:rsidR="0077677B" w:rsidRPr="00E10FA4">
        <w:rPr>
          <w:rFonts w:ascii="Times New Roman" w:hAnsi="Times New Roman" w:cs="Times New Roman"/>
          <w:color w:val="000000" w:themeColor="text1"/>
          <w:sz w:val="28"/>
          <w:szCs w:val="28"/>
        </w:rPr>
        <w:lastRenderedPageBreak/>
        <w:t>этапе можно ограничиться нейтральными реализациями пяти типов ИК. В ИК выделяется предцентровая часть, центр и постцентровая часть. Предцентровая часть ИК произносится на среднем уровне тона говорящего; на центре происходит значимое изменение тона (восходяще-нисходящее или нисходяще-восходящее); постцентровая часть произносится тоном ниже уровня предцентровой части в ИК-1, ИК-2, ИК-3, ИК-5 и выше предцентровой части в ИК-4.</w:t>
      </w:r>
    </w:p>
    <w:p w14:paraId="73F0DE79" w14:textId="77777777" w:rsidR="00664106" w:rsidRPr="00E10FA4" w:rsidRDefault="00664106"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77677B" w:rsidRPr="00E10FA4">
        <w:rPr>
          <w:rFonts w:ascii="Times New Roman" w:hAnsi="Times New Roman" w:cs="Times New Roman"/>
          <w:color w:val="000000" w:themeColor="text1"/>
          <w:sz w:val="28"/>
          <w:szCs w:val="28"/>
        </w:rPr>
        <w:t xml:space="preserve"> ИК-1 выражает законченность, завершенность мысли в повествовательном предложении, на</w:t>
      </w:r>
      <w:r w:rsidRPr="00E10FA4">
        <w:rPr>
          <w:rFonts w:ascii="Times New Roman" w:hAnsi="Times New Roman" w:cs="Times New Roman"/>
          <w:color w:val="000000" w:themeColor="text1"/>
          <w:sz w:val="28"/>
          <w:szCs w:val="28"/>
        </w:rPr>
        <w:t xml:space="preserve"> гласном центра тон понижается: </w:t>
      </w:r>
      <w:r w:rsidR="0077677B" w:rsidRPr="00E10FA4">
        <w:rPr>
          <w:rFonts w:ascii="Times New Roman" w:hAnsi="Times New Roman" w:cs="Times New Roman"/>
          <w:i/>
          <w:color w:val="000000" w:themeColor="text1"/>
          <w:sz w:val="28"/>
          <w:szCs w:val="28"/>
        </w:rPr>
        <w:t>Анна дома</w:t>
      </w:r>
      <w:r w:rsidR="0077677B" w:rsidRPr="00E10FA4">
        <w:rPr>
          <w:rFonts w:ascii="Times New Roman" w:hAnsi="Times New Roman" w:cs="Times New Roman"/>
          <w:color w:val="000000" w:themeColor="text1"/>
          <w:sz w:val="28"/>
          <w:szCs w:val="28"/>
        </w:rPr>
        <w:t>.</w:t>
      </w:r>
      <w:r w:rsidRPr="00E10FA4">
        <w:rPr>
          <w:rFonts w:ascii="Times New Roman" w:hAnsi="Times New Roman" w:cs="Times New Roman"/>
          <w:color w:val="000000" w:themeColor="text1"/>
          <w:sz w:val="28"/>
          <w:szCs w:val="28"/>
        </w:rPr>
        <w:t xml:space="preserve"> </w:t>
      </w:r>
    </w:p>
    <w:p w14:paraId="7A93BECA" w14:textId="77777777" w:rsidR="00664106" w:rsidRPr="00E10FA4" w:rsidRDefault="0077677B" w:rsidP="00C870EA">
      <w:pPr>
        <w:shd w:val="clear" w:color="auto" w:fill="FFFFFF"/>
        <w:spacing w:after="0" w:line="276" w:lineRule="auto"/>
        <w:jc w:val="both"/>
        <w:rPr>
          <w:rFonts w:ascii="Times New Roman" w:hAnsi="Times New Roman" w:cs="Times New Roman"/>
          <w:i/>
          <w:color w:val="000000" w:themeColor="text1"/>
          <w:sz w:val="28"/>
          <w:szCs w:val="28"/>
        </w:rPr>
      </w:pPr>
      <w:r w:rsidRPr="00E10FA4">
        <w:rPr>
          <w:rFonts w:ascii="Times New Roman" w:hAnsi="Times New Roman" w:cs="Times New Roman"/>
          <w:color w:val="000000" w:themeColor="text1"/>
          <w:sz w:val="28"/>
          <w:szCs w:val="28"/>
        </w:rPr>
        <w:t xml:space="preserve"> </w:t>
      </w:r>
      <w:r w:rsidR="00664106" w:rsidRPr="00E10FA4">
        <w:rPr>
          <w:rFonts w:ascii="Times New Roman" w:hAnsi="Times New Roman" w:cs="Times New Roman"/>
          <w:color w:val="000000" w:themeColor="text1"/>
          <w:sz w:val="28"/>
          <w:szCs w:val="28"/>
        </w:rPr>
        <w:tab/>
      </w:r>
      <w:r w:rsidRPr="00E10FA4">
        <w:rPr>
          <w:rFonts w:ascii="Times New Roman" w:hAnsi="Times New Roman" w:cs="Times New Roman"/>
          <w:color w:val="000000" w:themeColor="text1"/>
          <w:sz w:val="28"/>
          <w:szCs w:val="28"/>
        </w:rPr>
        <w:t>ИК-2 употребляется в вопросительных предложениях с вопросительным словом, в предложениях с обращением, волеизъявлением (требование, приказ) и противопоставлением. Движение тона на гласном центра ровное или нисходящее, гласный центра выделяетс</w:t>
      </w:r>
      <w:r w:rsidR="00664106" w:rsidRPr="00E10FA4">
        <w:rPr>
          <w:rFonts w:ascii="Times New Roman" w:hAnsi="Times New Roman" w:cs="Times New Roman"/>
          <w:color w:val="000000" w:themeColor="text1"/>
          <w:sz w:val="28"/>
          <w:szCs w:val="28"/>
        </w:rPr>
        <w:t xml:space="preserve">я усилением словесного ударения: </w:t>
      </w:r>
      <w:r w:rsidRPr="00E10FA4">
        <w:rPr>
          <w:rFonts w:ascii="Times New Roman" w:hAnsi="Times New Roman" w:cs="Times New Roman"/>
          <w:color w:val="000000" w:themeColor="text1"/>
          <w:sz w:val="28"/>
          <w:szCs w:val="28"/>
        </w:rPr>
        <w:t xml:space="preserve"> </w:t>
      </w:r>
      <w:r w:rsidRPr="00E10FA4">
        <w:rPr>
          <w:rFonts w:ascii="Times New Roman" w:hAnsi="Times New Roman" w:cs="Times New Roman"/>
          <w:i/>
          <w:color w:val="000000" w:themeColor="text1"/>
          <w:sz w:val="28"/>
          <w:szCs w:val="28"/>
        </w:rPr>
        <w:t xml:space="preserve">Ктó дома? Здрáвствуйте! Познакóмьтесь! Закрóйте окно! Ти́хо! Это карандáш! (а не ручка). Ваш прóпуск! </w:t>
      </w:r>
    </w:p>
    <w:p w14:paraId="110B4EE3" w14:textId="77777777" w:rsidR="00664106" w:rsidRPr="00E10FA4" w:rsidRDefault="00664106" w:rsidP="00C870EA">
      <w:pPr>
        <w:shd w:val="clear" w:color="auto" w:fill="FFFFFF"/>
        <w:spacing w:after="0" w:line="276" w:lineRule="auto"/>
        <w:jc w:val="both"/>
        <w:rPr>
          <w:rFonts w:ascii="Times New Roman" w:hAnsi="Times New Roman" w:cs="Times New Roman"/>
          <w:i/>
          <w:color w:val="000000" w:themeColor="text1"/>
          <w:sz w:val="28"/>
          <w:szCs w:val="28"/>
        </w:rPr>
      </w:pPr>
      <w:r w:rsidRPr="00E10FA4">
        <w:rPr>
          <w:rFonts w:ascii="Times New Roman" w:hAnsi="Times New Roman" w:cs="Times New Roman"/>
          <w:color w:val="000000" w:themeColor="text1"/>
          <w:sz w:val="28"/>
          <w:szCs w:val="28"/>
        </w:rPr>
        <w:tab/>
      </w:r>
      <w:r w:rsidR="0077677B" w:rsidRPr="00E10FA4">
        <w:rPr>
          <w:rFonts w:ascii="Times New Roman" w:hAnsi="Times New Roman" w:cs="Times New Roman"/>
          <w:color w:val="000000" w:themeColor="text1"/>
          <w:sz w:val="28"/>
          <w:szCs w:val="28"/>
        </w:rPr>
        <w:t>ИК-3 употребляется в вопросительном предложении без вопросительного слова, при повторении вопроса собеседника, ответе, выражении просьбы и незавершенности высказывания в повествовательном предложении. Движение на гласном центра восходящее, выше уровня предцентровой части</w:t>
      </w:r>
      <w:r w:rsidRPr="00E10FA4">
        <w:rPr>
          <w:rFonts w:ascii="Times New Roman" w:hAnsi="Times New Roman" w:cs="Times New Roman"/>
          <w:i/>
          <w:color w:val="000000" w:themeColor="text1"/>
          <w:sz w:val="28"/>
          <w:szCs w:val="28"/>
        </w:rPr>
        <w:t>:</w:t>
      </w:r>
      <w:r w:rsidR="0077677B" w:rsidRPr="00E10FA4">
        <w:rPr>
          <w:rFonts w:ascii="Times New Roman" w:hAnsi="Times New Roman" w:cs="Times New Roman"/>
          <w:i/>
          <w:color w:val="000000" w:themeColor="text1"/>
          <w:sz w:val="28"/>
          <w:szCs w:val="28"/>
        </w:rPr>
        <w:t xml:space="preserve"> </w:t>
      </w:r>
      <w:r w:rsidRPr="00E10FA4">
        <w:rPr>
          <w:rFonts w:ascii="Times New Roman" w:hAnsi="Times New Roman" w:cs="Times New Roman"/>
          <w:i/>
          <w:color w:val="000000" w:themeColor="text1"/>
          <w:sz w:val="28"/>
          <w:szCs w:val="28"/>
        </w:rPr>
        <w:t>Вы идёте домой? Иду ли я домóй?</w:t>
      </w:r>
      <w:r w:rsidR="0077677B" w:rsidRPr="00E10FA4">
        <w:rPr>
          <w:rFonts w:ascii="Times New Roman" w:hAnsi="Times New Roman" w:cs="Times New Roman"/>
          <w:i/>
          <w:color w:val="000000" w:themeColor="text1"/>
          <w:sz w:val="28"/>
          <w:szCs w:val="28"/>
        </w:rPr>
        <w:t xml:space="preserve"> Дáйте, пожалуйста, книгу.</w:t>
      </w:r>
    </w:p>
    <w:p w14:paraId="79DE058C" w14:textId="77777777" w:rsidR="00664106" w:rsidRPr="00E10FA4" w:rsidRDefault="00664106"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77677B" w:rsidRPr="00E10FA4">
        <w:rPr>
          <w:rFonts w:ascii="Times New Roman" w:hAnsi="Times New Roman" w:cs="Times New Roman"/>
          <w:color w:val="000000" w:themeColor="text1"/>
          <w:sz w:val="28"/>
          <w:szCs w:val="28"/>
        </w:rPr>
        <w:t xml:space="preserve"> ИК-4 употребляется в неполных вопросительных предложениях с сопоставительным союзом а, в вопросах анкетного характера, в повествовательных предложениях</w:t>
      </w:r>
      <w:r w:rsidRPr="00E10FA4">
        <w:rPr>
          <w:rFonts w:ascii="Times New Roman" w:hAnsi="Times New Roman" w:cs="Times New Roman"/>
          <w:color w:val="000000" w:themeColor="text1"/>
          <w:sz w:val="28"/>
          <w:szCs w:val="28"/>
        </w:rPr>
        <w:t xml:space="preserve"> при выражении незавершенности: </w:t>
      </w:r>
      <w:r w:rsidR="0077677B" w:rsidRPr="00E10FA4">
        <w:rPr>
          <w:rFonts w:ascii="Times New Roman" w:hAnsi="Times New Roman" w:cs="Times New Roman"/>
          <w:color w:val="000000" w:themeColor="text1"/>
          <w:sz w:val="28"/>
          <w:szCs w:val="28"/>
        </w:rPr>
        <w:t xml:space="preserve">Я иду в кинó. А Мари́на? Ваше и́мя? Вóзраст? Специáльность? </w:t>
      </w:r>
    </w:p>
    <w:p w14:paraId="5587B6B5" w14:textId="77777777" w:rsidR="00664106" w:rsidRPr="00E10FA4" w:rsidRDefault="00664106"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77677B" w:rsidRPr="00E10FA4">
        <w:rPr>
          <w:rFonts w:ascii="Times New Roman" w:hAnsi="Times New Roman" w:cs="Times New Roman"/>
          <w:color w:val="000000" w:themeColor="text1"/>
          <w:sz w:val="28"/>
          <w:szCs w:val="28"/>
        </w:rPr>
        <w:t>ИК-4 и ИК-3 употребляются в неконечных синтаксически незавершенных синтагмах и придают высказыванию различную стилистическую окрашенность: ИК-3 – разговорно-бытовую, ИК-4 – книжно-официальную. ИК-5 употребляется в предложениях, содержащих оценку, передающих высшую степень проявления оценочного значения. Обычно это предложения со словами как, какóй, скóлько, так, такóй, прилагательными или наречиями, где большая степень признака выраж</w:t>
      </w:r>
      <w:r w:rsidRPr="00E10FA4">
        <w:rPr>
          <w:rFonts w:ascii="Times New Roman" w:hAnsi="Times New Roman" w:cs="Times New Roman"/>
          <w:color w:val="000000" w:themeColor="text1"/>
          <w:sz w:val="28"/>
          <w:szCs w:val="28"/>
        </w:rPr>
        <w:t>ена лексически и морфологически:</w:t>
      </w:r>
      <w:r w:rsidR="0077677B" w:rsidRPr="00E10FA4">
        <w:rPr>
          <w:rFonts w:ascii="Times New Roman" w:hAnsi="Times New Roman" w:cs="Times New Roman"/>
          <w:color w:val="000000" w:themeColor="text1"/>
          <w:sz w:val="28"/>
          <w:szCs w:val="28"/>
        </w:rPr>
        <w:t xml:space="preserve"> </w:t>
      </w:r>
      <w:r w:rsidR="0077677B" w:rsidRPr="00E10FA4">
        <w:rPr>
          <w:rFonts w:ascii="Times New Roman" w:hAnsi="Times New Roman" w:cs="Times New Roman"/>
          <w:i/>
          <w:color w:val="000000" w:themeColor="text1"/>
          <w:sz w:val="28"/>
          <w:szCs w:val="28"/>
        </w:rPr>
        <w:t>Каки́е цветы! Скóлько машин!</w:t>
      </w:r>
      <w:r w:rsidR="0077677B" w:rsidRPr="00E10FA4">
        <w:rPr>
          <w:rFonts w:ascii="Times New Roman" w:hAnsi="Times New Roman" w:cs="Times New Roman"/>
          <w:color w:val="000000" w:themeColor="text1"/>
          <w:sz w:val="28"/>
          <w:szCs w:val="28"/>
        </w:rPr>
        <w:t xml:space="preserve"> </w:t>
      </w:r>
    </w:p>
    <w:p w14:paraId="5279187E" w14:textId="77777777" w:rsidR="00664106" w:rsidRPr="00E10FA4" w:rsidRDefault="00664106"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hAnsi="Times New Roman" w:cs="Times New Roman"/>
          <w:color w:val="000000" w:themeColor="text1"/>
          <w:sz w:val="28"/>
          <w:szCs w:val="28"/>
        </w:rPr>
        <w:tab/>
      </w:r>
      <w:r w:rsidR="0077677B" w:rsidRPr="00E10FA4">
        <w:rPr>
          <w:rFonts w:ascii="Times New Roman" w:hAnsi="Times New Roman" w:cs="Times New Roman"/>
          <w:color w:val="000000" w:themeColor="text1"/>
          <w:sz w:val="28"/>
          <w:szCs w:val="28"/>
        </w:rPr>
        <w:t xml:space="preserve">Особенностью строения ИК-5 является наличие двух центров: первого на ударном слоге слова, обладающего этим признаком. Движение тона на первом центре восходящее, выше предцентровой части, на втором центре тон понижается. Ударный слог первого центра произносится длительнее других ударных слогов. Уровень тона между центрами выше предцентровой части. При работе над интонацией трудности представляют слитное произношение </w:t>
      </w:r>
      <w:r w:rsidR="0077677B" w:rsidRPr="00E10FA4">
        <w:rPr>
          <w:rFonts w:ascii="Times New Roman" w:hAnsi="Times New Roman" w:cs="Times New Roman"/>
          <w:color w:val="000000" w:themeColor="text1"/>
          <w:sz w:val="28"/>
          <w:szCs w:val="28"/>
        </w:rPr>
        <w:lastRenderedPageBreak/>
        <w:t xml:space="preserve">отдельных частей предложения, объединенных в синтагмы; произношение предцентровой части на ровном среднем уровне тона говорящего; резкое повышение тона на центре ИК3; понижение тона на постцентровой части ИК-1, ИК-2, ИК-3, ИК-5. </w:t>
      </w:r>
    </w:p>
    <w:p w14:paraId="0AAD7258" w14:textId="751111BE" w:rsidR="0077677B" w:rsidRDefault="00664106"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eastAsia="Times New Roman" w:hAnsi="Times New Roman" w:cs="Times New Roman"/>
          <w:color w:val="000000" w:themeColor="text1"/>
          <w:sz w:val="28"/>
          <w:szCs w:val="28"/>
          <w:lang w:eastAsia="ru-RU"/>
        </w:rPr>
        <w:tab/>
      </w:r>
      <w:r w:rsidR="0077677B" w:rsidRPr="00E10FA4">
        <w:rPr>
          <w:rFonts w:ascii="Times New Roman" w:hAnsi="Times New Roman" w:cs="Times New Roman"/>
          <w:color w:val="000000" w:themeColor="text1"/>
          <w:sz w:val="28"/>
          <w:szCs w:val="28"/>
        </w:rPr>
        <w:t>При работе над интонацией преподаватель использует схемы, отражающие строение интонационных конструкций, интонационную транскрипцию текста.</w:t>
      </w:r>
    </w:p>
    <w:p w14:paraId="5221670F" w14:textId="77777777" w:rsidR="008223BC" w:rsidRPr="00C870EA" w:rsidRDefault="008223BC" w:rsidP="008223BC">
      <w:pPr>
        <w:shd w:val="clear" w:color="auto" w:fill="FFFFFF"/>
        <w:spacing w:after="0" w:line="276" w:lineRule="auto"/>
        <w:jc w:val="center"/>
        <w:rPr>
          <w:rFonts w:ascii="Times New Roman" w:eastAsia="Times New Roman" w:hAnsi="Times New Roman" w:cs="Times New Roman"/>
          <w:b/>
          <w:color w:val="000000"/>
          <w:sz w:val="28"/>
          <w:szCs w:val="28"/>
          <w:lang w:eastAsia="ru-RU"/>
        </w:rPr>
      </w:pPr>
      <w:r w:rsidRPr="00C870EA">
        <w:rPr>
          <w:rFonts w:ascii="Times New Roman" w:eastAsia="Times New Roman" w:hAnsi="Times New Roman" w:cs="Times New Roman"/>
          <w:b/>
          <w:color w:val="000000"/>
          <w:sz w:val="28"/>
          <w:szCs w:val="28"/>
          <w:lang w:eastAsia="ru-RU"/>
        </w:rPr>
        <w:t>Фонетическая зарядка</w:t>
      </w:r>
    </w:p>
    <w:p w14:paraId="2F4651C0" w14:textId="665965F5"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ab/>
        <w:t>Фонетическая зарядка – это начальный этап урока, который</w:t>
      </w:r>
      <w:r>
        <w:rPr>
          <w:rFonts w:ascii="Times New Roman" w:eastAsia="Times New Roman" w:hAnsi="Times New Roman" w:cs="Times New Roman"/>
          <w:color w:val="000000"/>
          <w:sz w:val="28"/>
          <w:szCs w:val="28"/>
          <w:lang w:eastAsia="ru-RU"/>
        </w:rPr>
        <w:t xml:space="preserve"> п</w:t>
      </w:r>
      <w:r w:rsidRPr="00C870EA">
        <w:rPr>
          <w:rFonts w:ascii="Times New Roman" w:eastAsia="Times New Roman" w:hAnsi="Times New Roman" w:cs="Times New Roman"/>
          <w:color w:val="000000"/>
          <w:sz w:val="28"/>
          <w:szCs w:val="28"/>
          <w:lang w:eastAsia="ru-RU"/>
        </w:rPr>
        <w:t>редназначается</w:t>
      </w:r>
      <w:r>
        <w:rPr>
          <w:rFonts w:ascii="Times New Roman" w:eastAsia="Times New Roman" w:hAnsi="Times New Roman" w:cs="Times New Roman"/>
          <w:color w:val="000000"/>
          <w:sz w:val="28"/>
          <w:szCs w:val="28"/>
          <w:lang w:eastAsia="ru-RU"/>
        </w:rPr>
        <w:t xml:space="preserve"> </w:t>
      </w:r>
      <w:r w:rsidRPr="00C870EA">
        <w:rPr>
          <w:rFonts w:ascii="Times New Roman" w:eastAsia="Times New Roman" w:hAnsi="Times New Roman" w:cs="Times New Roman"/>
          <w:color w:val="000000"/>
          <w:sz w:val="28"/>
          <w:szCs w:val="28"/>
          <w:lang w:eastAsia="ru-RU"/>
        </w:rPr>
        <w:t xml:space="preserve">для формирования и совершенствования слухопроизносительных навыков учащихся. Фонетическая зарядка играет значительную роль в совершенствовании и корректировке слухопроизносительных навыков. Она: </w:t>
      </w:r>
    </w:p>
    <w:p w14:paraId="37BAF6C9"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 xml:space="preserve">- проводится на начальном этапе урока в течение 5–10 минут; </w:t>
      </w:r>
    </w:p>
    <w:p w14:paraId="1A9A542A"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 необходима для настройки слухового и речевого аппарата учащихся с целью облегчения включения их в сферу изучаемого языка;</w:t>
      </w:r>
    </w:p>
    <w:p w14:paraId="2D9B8C40"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 эффективна для повторения речевых образцов, изученных на прошлых уроках или другого пройденного материала;</w:t>
      </w:r>
    </w:p>
    <w:p w14:paraId="4360478B"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 применяет как индивидуальные, так и коллективные формы работы, особенно хоровое проговаривание;</w:t>
      </w:r>
    </w:p>
    <w:p w14:paraId="5FA58699"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 включает в себя разнообразные фонетические упражнения, повторение речевых образцов и другие виды и формы работы с учащимися;</w:t>
      </w:r>
    </w:p>
    <w:p w14:paraId="6C297305"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 может содержать игровые задания;</w:t>
      </w:r>
    </w:p>
    <w:p w14:paraId="0D2E860C"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 использует стихи и песни, скороговорки, пословицы и поговорки.</w:t>
      </w:r>
    </w:p>
    <w:p w14:paraId="0F38A2AB" w14:textId="77777777" w:rsidR="008223BC"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p>
    <w:p w14:paraId="4CD93E52" w14:textId="0EA947EA" w:rsidR="008223BC" w:rsidRPr="008223BC" w:rsidRDefault="008223BC" w:rsidP="008223BC">
      <w:pPr>
        <w:shd w:val="clear" w:color="auto" w:fill="FFFFFF"/>
        <w:spacing w:after="0" w:line="276" w:lineRule="auto"/>
        <w:jc w:val="both"/>
        <w:rPr>
          <w:rFonts w:ascii="Times New Roman" w:eastAsia="Times New Roman" w:hAnsi="Times New Roman" w:cs="Times New Roman"/>
          <w:i/>
          <w:iCs/>
          <w:color w:val="000000"/>
          <w:sz w:val="28"/>
          <w:szCs w:val="28"/>
          <w:lang w:eastAsia="ru-RU"/>
        </w:rPr>
      </w:pPr>
      <w:r w:rsidRPr="008223BC">
        <w:rPr>
          <w:rFonts w:ascii="Times New Roman" w:eastAsia="Times New Roman" w:hAnsi="Times New Roman" w:cs="Times New Roman"/>
          <w:i/>
          <w:iCs/>
          <w:color w:val="000000"/>
          <w:sz w:val="28"/>
          <w:szCs w:val="28"/>
          <w:lang w:eastAsia="ru-RU"/>
        </w:rPr>
        <w:t>Пример фонетической зарядки – произношение звука [j] (фрагмент урока)</w:t>
      </w:r>
    </w:p>
    <w:p w14:paraId="45389FF6"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8223BC">
        <w:rPr>
          <w:rFonts w:ascii="Times New Roman" w:eastAsia="Times New Roman" w:hAnsi="Times New Roman" w:cs="Times New Roman"/>
          <w:i/>
          <w:iCs/>
          <w:color w:val="000000"/>
          <w:sz w:val="28"/>
          <w:szCs w:val="28"/>
          <w:lang w:eastAsia="ru-RU"/>
        </w:rPr>
        <w:t>Цель фонетической зарядки</w:t>
      </w:r>
      <w:r w:rsidRPr="00C870EA">
        <w:rPr>
          <w:rFonts w:ascii="Times New Roman" w:eastAsia="Times New Roman" w:hAnsi="Times New Roman" w:cs="Times New Roman"/>
          <w:color w:val="000000"/>
          <w:sz w:val="28"/>
          <w:szCs w:val="28"/>
          <w:lang w:eastAsia="ru-RU"/>
        </w:rPr>
        <w:t xml:space="preserve"> – научить правильно произносить звук [j].</w:t>
      </w:r>
    </w:p>
    <w:p w14:paraId="285D87D8"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Преподаватель может проводить фонетическую зарядку без объяснения постановки звука. В сопроводительном курсе важна работа на совершенствование и автоматизацию звуков.</w:t>
      </w:r>
    </w:p>
    <w:p w14:paraId="27313D64" w14:textId="77777777" w:rsidR="008223BC" w:rsidRPr="008223BC" w:rsidRDefault="008223BC" w:rsidP="008223BC">
      <w:pPr>
        <w:shd w:val="clear" w:color="auto" w:fill="FFFFFF"/>
        <w:spacing w:after="0" w:line="276" w:lineRule="auto"/>
        <w:jc w:val="both"/>
        <w:rPr>
          <w:rFonts w:ascii="Times New Roman" w:eastAsia="Times New Roman" w:hAnsi="Times New Roman" w:cs="Times New Roman"/>
          <w:i/>
          <w:iCs/>
          <w:color w:val="000000"/>
          <w:sz w:val="28"/>
          <w:szCs w:val="28"/>
          <w:lang w:eastAsia="ru-RU"/>
        </w:rPr>
      </w:pPr>
      <w:r w:rsidRPr="008223BC">
        <w:rPr>
          <w:rFonts w:ascii="Times New Roman" w:eastAsia="Times New Roman" w:hAnsi="Times New Roman" w:cs="Times New Roman"/>
          <w:i/>
          <w:iCs/>
          <w:color w:val="000000"/>
          <w:sz w:val="28"/>
          <w:szCs w:val="28"/>
          <w:lang w:eastAsia="ru-RU"/>
        </w:rPr>
        <w:t>Звук [j]</w:t>
      </w:r>
    </w:p>
    <w:p w14:paraId="270CE997"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8223BC">
        <w:rPr>
          <w:rFonts w:ascii="Times New Roman" w:eastAsia="Times New Roman" w:hAnsi="Times New Roman" w:cs="Times New Roman"/>
          <w:i/>
          <w:iCs/>
          <w:color w:val="000000"/>
          <w:sz w:val="28"/>
          <w:szCs w:val="28"/>
          <w:lang w:eastAsia="ru-RU"/>
        </w:rPr>
        <w:t>Упражнение 1.</w:t>
      </w:r>
      <w:r w:rsidRPr="00C870EA">
        <w:rPr>
          <w:rFonts w:ascii="Times New Roman" w:eastAsia="Times New Roman" w:hAnsi="Times New Roman" w:cs="Times New Roman"/>
          <w:color w:val="000000"/>
          <w:sz w:val="28"/>
          <w:szCs w:val="28"/>
          <w:lang w:eastAsia="ru-RU"/>
        </w:rPr>
        <w:t xml:space="preserve"> Слушайте стихотворение. Слушайте стихотворение второй раз, повторяйте за преподавателем.</w:t>
      </w:r>
    </w:p>
    <w:p w14:paraId="356A0B8A" w14:textId="77777777" w:rsidR="008223BC" w:rsidRPr="008223BC" w:rsidRDefault="008223BC" w:rsidP="008223BC">
      <w:pPr>
        <w:shd w:val="clear" w:color="auto" w:fill="FFFFFF"/>
        <w:spacing w:after="0" w:line="276" w:lineRule="auto"/>
        <w:jc w:val="both"/>
        <w:rPr>
          <w:rFonts w:ascii="Times New Roman" w:eastAsia="Times New Roman" w:hAnsi="Times New Roman" w:cs="Times New Roman"/>
          <w:i/>
          <w:iCs/>
          <w:color w:val="000000"/>
          <w:sz w:val="28"/>
          <w:szCs w:val="28"/>
          <w:lang w:eastAsia="ru-RU"/>
        </w:rPr>
      </w:pPr>
      <w:r w:rsidRPr="008223BC">
        <w:rPr>
          <w:rFonts w:ascii="Times New Roman" w:eastAsia="Times New Roman" w:hAnsi="Times New Roman" w:cs="Times New Roman"/>
          <w:i/>
          <w:iCs/>
          <w:color w:val="000000"/>
          <w:sz w:val="28"/>
          <w:szCs w:val="28"/>
          <w:lang w:eastAsia="ru-RU"/>
        </w:rPr>
        <w:t>Мой,</w:t>
      </w:r>
    </w:p>
    <w:p w14:paraId="40498420" w14:textId="77777777" w:rsidR="008223BC" w:rsidRPr="008223BC" w:rsidRDefault="008223BC" w:rsidP="008223BC">
      <w:pPr>
        <w:shd w:val="clear" w:color="auto" w:fill="FFFFFF"/>
        <w:spacing w:after="0" w:line="276" w:lineRule="auto"/>
        <w:jc w:val="both"/>
        <w:rPr>
          <w:rFonts w:ascii="Times New Roman" w:eastAsia="Times New Roman" w:hAnsi="Times New Roman" w:cs="Times New Roman"/>
          <w:i/>
          <w:iCs/>
          <w:color w:val="000000"/>
          <w:sz w:val="28"/>
          <w:szCs w:val="28"/>
          <w:lang w:eastAsia="ru-RU"/>
        </w:rPr>
      </w:pPr>
      <w:r w:rsidRPr="008223BC">
        <w:rPr>
          <w:rFonts w:ascii="Times New Roman" w:eastAsia="Times New Roman" w:hAnsi="Times New Roman" w:cs="Times New Roman"/>
          <w:i/>
          <w:iCs/>
          <w:color w:val="000000"/>
          <w:sz w:val="28"/>
          <w:szCs w:val="28"/>
          <w:lang w:eastAsia="ru-RU"/>
        </w:rPr>
        <w:t>Моя,</w:t>
      </w:r>
    </w:p>
    <w:p w14:paraId="5F5E950B" w14:textId="77777777" w:rsidR="008223BC" w:rsidRPr="008223BC" w:rsidRDefault="008223BC" w:rsidP="008223BC">
      <w:pPr>
        <w:shd w:val="clear" w:color="auto" w:fill="FFFFFF"/>
        <w:spacing w:after="0" w:line="276" w:lineRule="auto"/>
        <w:jc w:val="both"/>
        <w:rPr>
          <w:rFonts w:ascii="Times New Roman" w:eastAsia="Times New Roman" w:hAnsi="Times New Roman" w:cs="Times New Roman"/>
          <w:i/>
          <w:iCs/>
          <w:color w:val="000000"/>
          <w:sz w:val="28"/>
          <w:szCs w:val="28"/>
          <w:lang w:eastAsia="ru-RU"/>
        </w:rPr>
      </w:pPr>
      <w:r w:rsidRPr="008223BC">
        <w:rPr>
          <w:rFonts w:ascii="Times New Roman" w:eastAsia="Times New Roman" w:hAnsi="Times New Roman" w:cs="Times New Roman"/>
          <w:i/>
          <w:iCs/>
          <w:color w:val="000000"/>
          <w:sz w:val="28"/>
          <w:szCs w:val="28"/>
          <w:lang w:eastAsia="ru-RU"/>
        </w:rPr>
        <w:t>Мои,</w:t>
      </w:r>
    </w:p>
    <w:p w14:paraId="4A88A388" w14:textId="77777777" w:rsidR="008223BC" w:rsidRPr="008223BC" w:rsidRDefault="008223BC" w:rsidP="008223BC">
      <w:pPr>
        <w:shd w:val="clear" w:color="auto" w:fill="FFFFFF"/>
        <w:spacing w:after="0" w:line="276" w:lineRule="auto"/>
        <w:jc w:val="both"/>
        <w:rPr>
          <w:rFonts w:ascii="Times New Roman" w:eastAsia="Times New Roman" w:hAnsi="Times New Roman" w:cs="Times New Roman"/>
          <w:i/>
          <w:iCs/>
          <w:color w:val="000000"/>
          <w:sz w:val="28"/>
          <w:szCs w:val="28"/>
          <w:lang w:eastAsia="ru-RU"/>
        </w:rPr>
      </w:pPr>
      <w:r w:rsidRPr="008223BC">
        <w:rPr>
          <w:rFonts w:ascii="Times New Roman" w:eastAsia="Times New Roman" w:hAnsi="Times New Roman" w:cs="Times New Roman"/>
          <w:i/>
          <w:iCs/>
          <w:color w:val="000000"/>
          <w:sz w:val="28"/>
          <w:szCs w:val="28"/>
          <w:lang w:eastAsia="ru-RU"/>
        </w:rPr>
        <w:t>Моё.</w:t>
      </w:r>
    </w:p>
    <w:p w14:paraId="76F67EC1" w14:textId="77777777" w:rsidR="008223BC" w:rsidRPr="008223BC" w:rsidRDefault="008223BC" w:rsidP="008223BC">
      <w:pPr>
        <w:shd w:val="clear" w:color="auto" w:fill="FFFFFF"/>
        <w:spacing w:after="0" w:line="276" w:lineRule="auto"/>
        <w:jc w:val="both"/>
        <w:rPr>
          <w:rFonts w:ascii="Times New Roman" w:eastAsia="Times New Roman" w:hAnsi="Times New Roman" w:cs="Times New Roman"/>
          <w:i/>
          <w:iCs/>
          <w:color w:val="000000"/>
          <w:sz w:val="28"/>
          <w:szCs w:val="28"/>
          <w:lang w:eastAsia="ru-RU"/>
        </w:rPr>
      </w:pPr>
      <w:r w:rsidRPr="008223BC">
        <w:rPr>
          <w:rFonts w:ascii="Times New Roman" w:eastAsia="Times New Roman" w:hAnsi="Times New Roman" w:cs="Times New Roman"/>
          <w:i/>
          <w:iCs/>
          <w:color w:val="000000"/>
          <w:sz w:val="28"/>
          <w:szCs w:val="28"/>
          <w:lang w:eastAsia="ru-RU"/>
        </w:rPr>
        <w:t>Всюду слышишь от неё.</w:t>
      </w:r>
    </w:p>
    <w:p w14:paraId="6969B6F5" w14:textId="77777777" w:rsidR="008223BC" w:rsidRPr="008223BC" w:rsidRDefault="008223BC" w:rsidP="008223BC">
      <w:pPr>
        <w:shd w:val="clear" w:color="auto" w:fill="FFFFFF"/>
        <w:spacing w:after="0" w:line="276" w:lineRule="auto"/>
        <w:jc w:val="both"/>
        <w:rPr>
          <w:rFonts w:ascii="Times New Roman" w:eastAsia="Times New Roman" w:hAnsi="Times New Roman" w:cs="Times New Roman"/>
          <w:i/>
          <w:iCs/>
          <w:color w:val="000000"/>
          <w:sz w:val="28"/>
          <w:szCs w:val="28"/>
          <w:lang w:eastAsia="ru-RU"/>
        </w:rPr>
      </w:pPr>
      <w:r w:rsidRPr="008223BC">
        <w:rPr>
          <w:rFonts w:ascii="Times New Roman" w:eastAsia="Times New Roman" w:hAnsi="Times New Roman" w:cs="Times New Roman"/>
          <w:i/>
          <w:iCs/>
          <w:color w:val="000000"/>
          <w:sz w:val="28"/>
          <w:szCs w:val="28"/>
          <w:lang w:eastAsia="ru-RU"/>
        </w:rPr>
        <w:lastRenderedPageBreak/>
        <w:t>Мы спросили:</w:t>
      </w:r>
    </w:p>
    <w:p w14:paraId="179CD728" w14:textId="77777777" w:rsidR="008223BC" w:rsidRPr="008223BC" w:rsidRDefault="008223BC" w:rsidP="008223BC">
      <w:pPr>
        <w:shd w:val="clear" w:color="auto" w:fill="FFFFFF"/>
        <w:spacing w:after="0" w:line="276" w:lineRule="auto"/>
        <w:jc w:val="both"/>
        <w:rPr>
          <w:rFonts w:ascii="Times New Roman" w:eastAsia="Times New Roman" w:hAnsi="Times New Roman" w:cs="Times New Roman"/>
          <w:i/>
          <w:iCs/>
          <w:color w:val="000000"/>
          <w:sz w:val="28"/>
          <w:szCs w:val="28"/>
          <w:lang w:eastAsia="ru-RU"/>
        </w:rPr>
      </w:pPr>
      <w:r w:rsidRPr="008223BC">
        <w:rPr>
          <w:rFonts w:ascii="Times New Roman" w:eastAsia="Times New Roman" w:hAnsi="Times New Roman" w:cs="Times New Roman"/>
          <w:i/>
          <w:iCs/>
          <w:color w:val="000000"/>
          <w:sz w:val="28"/>
          <w:szCs w:val="28"/>
          <w:lang w:eastAsia="ru-RU"/>
        </w:rPr>
        <w:t>- Ты-то чья?</w:t>
      </w:r>
    </w:p>
    <w:p w14:paraId="76F6E08F" w14:textId="77777777" w:rsidR="008223BC" w:rsidRPr="008223BC" w:rsidRDefault="008223BC" w:rsidP="008223BC">
      <w:pPr>
        <w:shd w:val="clear" w:color="auto" w:fill="FFFFFF"/>
        <w:spacing w:after="0" w:line="276" w:lineRule="auto"/>
        <w:jc w:val="both"/>
        <w:rPr>
          <w:rFonts w:ascii="Times New Roman" w:eastAsia="Times New Roman" w:hAnsi="Times New Roman" w:cs="Times New Roman"/>
          <w:i/>
          <w:iCs/>
          <w:color w:val="000000"/>
          <w:sz w:val="28"/>
          <w:szCs w:val="28"/>
          <w:lang w:eastAsia="ru-RU"/>
        </w:rPr>
      </w:pPr>
      <w:r w:rsidRPr="008223BC">
        <w:rPr>
          <w:rFonts w:ascii="Times New Roman" w:eastAsia="Times New Roman" w:hAnsi="Times New Roman" w:cs="Times New Roman"/>
          <w:i/>
          <w:iCs/>
          <w:color w:val="000000"/>
          <w:sz w:val="28"/>
          <w:szCs w:val="28"/>
          <w:lang w:eastAsia="ru-RU"/>
        </w:rPr>
        <w:t>Отвечает:</w:t>
      </w:r>
    </w:p>
    <w:p w14:paraId="7811D5A4" w14:textId="77777777" w:rsidR="008223BC" w:rsidRPr="008223BC" w:rsidRDefault="008223BC" w:rsidP="008223BC">
      <w:pPr>
        <w:shd w:val="clear" w:color="auto" w:fill="FFFFFF"/>
        <w:spacing w:after="0" w:line="276" w:lineRule="auto"/>
        <w:jc w:val="both"/>
        <w:rPr>
          <w:rFonts w:ascii="Times New Roman" w:eastAsia="Times New Roman" w:hAnsi="Times New Roman" w:cs="Times New Roman"/>
          <w:i/>
          <w:iCs/>
          <w:color w:val="000000"/>
          <w:sz w:val="28"/>
          <w:szCs w:val="28"/>
          <w:lang w:eastAsia="ru-RU"/>
        </w:rPr>
      </w:pPr>
      <w:r w:rsidRPr="008223BC">
        <w:rPr>
          <w:rFonts w:ascii="Times New Roman" w:eastAsia="Times New Roman" w:hAnsi="Times New Roman" w:cs="Times New Roman"/>
          <w:i/>
          <w:iCs/>
          <w:color w:val="000000"/>
          <w:sz w:val="28"/>
          <w:szCs w:val="28"/>
          <w:lang w:eastAsia="ru-RU"/>
        </w:rPr>
        <w:t>- Я - моя.</w:t>
      </w:r>
    </w:p>
    <w:p w14:paraId="5F3DF2FB"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(Н. Егоров)</w:t>
      </w:r>
    </w:p>
    <w:p w14:paraId="669F7181"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8223BC">
        <w:rPr>
          <w:rFonts w:ascii="Times New Roman" w:eastAsia="Times New Roman" w:hAnsi="Times New Roman" w:cs="Times New Roman"/>
          <w:i/>
          <w:iCs/>
          <w:color w:val="000000"/>
          <w:sz w:val="28"/>
          <w:szCs w:val="28"/>
          <w:lang w:eastAsia="ru-RU"/>
        </w:rPr>
        <w:t>Упражнение 2.</w:t>
      </w:r>
      <w:r w:rsidRPr="00C870EA">
        <w:rPr>
          <w:rFonts w:ascii="Times New Roman" w:eastAsia="Times New Roman" w:hAnsi="Times New Roman" w:cs="Times New Roman"/>
          <w:color w:val="000000"/>
          <w:sz w:val="28"/>
          <w:szCs w:val="28"/>
          <w:lang w:eastAsia="ru-RU"/>
        </w:rPr>
        <w:t xml:space="preserve"> Прочитайте стихотворение самостоятельно, поставьте в словах ударения. Проверьте, правильно ли вы поставили в словах ударение. Послушайте преподавателя ещё раз.</w:t>
      </w:r>
    </w:p>
    <w:p w14:paraId="0DD25867"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8223BC">
        <w:rPr>
          <w:rFonts w:ascii="Times New Roman" w:eastAsia="Times New Roman" w:hAnsi="Times New Roman" w:cs="Times New Roman"/>
          <w:i/>
          <w:iCs/>
          <w:color w:val="000000"/>
          <w:sz w:val="28"/>
          <w:szCs w:val="28"/>
          <w:lang w:eastAsia="ru-RU"/>
        </w:rPr>
        <w:t>Упражнение 3.</w:t>
      </w:r>
      <w:r w:rsidRPr="00C870EA">
        <w:rPr>
          <w:rFonts w:ascii="Times New Roman" w:eastAsia="Times New Roman" w:hAnsi="Times New Roman" w:cs="Times New Roman"/>
          <w:color w:val="000000"/>
          <w:sz w:val="28"/>
          <w:szCs w:val="28"/>
          <w:lang w:eastAsia="ru-RU"/>
        </w:rPr>
        <w:t xml:space="preserve"> Читайте стихотворение хором.</w:t>
      </w:r>
    </w:p>
    <w:p w14:paraId="59962888"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8223BC">
        <w:rPr>
          <w:rFonts w:ascii="Times New Roman" w:eastAsia="Times New Roman" w:hAnsi="Times New Roman" w:cs="Times New Roman"/>
          <w:i/>
          <w:iCs/>
          <w:color w:val="000000"/>
          <w:sz w:val="28"/>
          <w:szCs w:val="28"/>
          <w:lang w:eastAsia="ru-RU"/>
        </w:rPr>
        <w:t>Упражнение 4</w:t>
      </w:r>
      <w:r w:rsidRPr="00C870EA">
        <w:rPr>
          <w:rFonts w:ascii="Times New Roman" w:eastAsia="Times New Roman" w:hAnsi="Times New Roman" w:cs="Times New Roman"/>
          <w:color w:val="000000"/>
          <w:sz w:val="28"/>
          <w:szCs w:val="28"/>
          <w:lang w:eastAsia="ru-RU"/>
        </w:rPr>
        <w:t>. Читайте стихотворение по цепочке.</w:t>
      </w:r>
    </w:p>
    <w:p w14:paraId="709DBD53"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8223BC">
        <w:rPr>
          <w:rFonts w:ascii="Times New Roman" w:eastAsia="Times New Roman" w:hAnsi="Times New Roman" w:cs="Times New Roman"/>
          <w:i/>
          <w:iCs/>
          <w:color w:val="000000"/>
          <w:sz w:val="28"/>
          <w:szCs w:val="28"/>
          <w:lang w:eastAsia="ru-RU"/>
        </w:rPr>
        <w:t>Упражнение</w:t>
      </w:r>
      <w:r w:rsidRPr="00C870EA">
        <w:rPr>
          <w:rFonts w:ascii="Times New Roman" w:eastAsia="Times New Roman" w:hAnsi="Times New Roman" w:cs="Times New Roman"/>
          <w:color w:val="000000"/>
          <w:sz w:val="28"/>
          <w:szCs w:val="28"/>
          <w:lang w:eastAsia="ru-RU"/>
        </w:rPr>
        <w:t xml:space="preserve"> 5. Читайте стихотворение хором: сначала в медленном темпе, затем – в среднем и, наконец, в быстром темпе.</w:t>
      </w:r>
    </w:p>
    <w:p w14:paraId="6E7503C6"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8223BC">
        <w:rPr>
          <w:rFonts w:ascii="Times New Roman" w:eastAsia="Times New Roman" w:hAnsi="Times New Roman" w:cs="Times New Roman"/>
          <w:i/>
          <w:iCs/>
          <w:color w:val="000000"/>
          <w:sz w:val="28"/>
          <w:szCs w:val="28"/>
          <w:lang w:eastAsia="ru-RU"/>
        </w:rPr>
        <w:t>Упражнение 6</w:t>
      </w:r>
      <w:r w:rsidRPr="00C870EA">
        <w:rPr>
          <w:rFonts w:ascii="Times New Roman" w:eastAsia="Times New Roman" w:hAnsi="Times New Roman" w:cs="Times New Roman"/>
          <w:color w:val="000000"/>
          <w:sz w:val="28"/>
          <w:szCs w:val="28"/>
          <w:lang w:eastAsia="ru-RU"/>
        </w:rPr>
        <w:t>. Кто запомнил стихотворение наизусть, запишите его в тетрадь. Кто не запомнил – спишите с доски (с листа, с монитора).</w:t>
      </w:r>
    </w:p>
    <w:p w14:paraId="7D94BAAF" w14:textId="77777777" w:rsidR="00664106" w:rsidRPr="00E10FA4" w:rsidRDefault="00664106"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ab/>
      </w:r>
    </w:p>
    <w:p w14:paraId="4DCABC31" w14:textId="77777777" w:rsidR="0077677B" w:rsidRPr="00E10FA4" w:rsidRDefault="0077677B" w:rsidP="005B2679">
      <w:pPr>
        <w:shd w:val="clear" w:color="auto" w:fill="FFFFFF"/>
        <w:spacing w:after="0" w:line="276" w:lineRule="auto"/>
        <w:ind w:firstLine="708"/>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Упражнения на формирование слух</w:t>
      </w:r>
      <w:r w:rsidR="00664106" w:rsidRPr="00E10FA4">
        <w:rPr>
          <w:rFonts w:ascii="Times New Roman" w:eastAsia="Times New Roman" w:hAnsi="Times New Roman" w:cs="Times New Roman"/>
          <w:i/>
          <w:color w:val="000000" w:themeColor="text1"/>
          <w:sz w:val="28"/>
          <w:szCs w:val="28"/>
          <w:lang w:eastAsia="ru-RU"/>
        </w:rPr>
        <w:t>овых навыков.</w:t>
      </w:r>
    </w:p>
    <w:p w14:paraId="75A27DF0"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в записи зву</w:t>
      </w:r>
      <w:r w:rsidR="00664106" w:rsidRPr="00E10FA4">
        <w:rPr>
          <w:rFonts w:ascii="Times New Roman" w:eastAsia="Times New Roman" w:hAnsi="Times New Roman" w:cs="Times New Roman"/>
          <w:color w:val="000000" w:themeColor="text1"/>
          <w:sz w:val="28"/>
          <w:szCs w:val="28"/>
          <w:lang w:eastAsia="ru-RU"/>
        </w:rPr>
        <w:t xml:space="preserve">ки, слоги, слова и предложения, </w:t>
      </w:r>
      <w:r w:rsidRPr="00E10FA4">
        <w:rPr>
          <w:rFonts w:ascii="Times New Roman" w:eastAsia="Times New Roman" w:hAnsi="Times New Roman" w:cs="Times New Roman"/>
          <w:color w:val="000000" w:themeColor="text1"/>
          <w:sz w:val="28"/>
          <w:szCs w:val="28"/>
          <w:lang w:eastAsia="ru-RU"/>
        </w:rPr>
        <w:t>читаемые разными дикторами, и отм</w:t>
      </w:r>
      <w:r w:rsidR="00664106" w:rsidRPr="00E10FA4">
        <w:rPr>
          <w:rFonts w:ascii="Times New Roman" w:eastAsia="Times New Roman" w:hAnsi="Times New Roman" w:cs="Times New Roman"/>
          <w:color w:val="000000" w:themeColor="text1"/>
          <w:sz w:val="28"/>
          <w:szCs w:val="28"/>
          <w:lang w:eastAsia="ru-RU"/>
        </w:rPr>
        <w:t xml:space="preserve">етьте номерами мужские, женские </w:t>
      </w:r>
      <w:r w:rsidRPr="00E10FA4">
        <w:rPr>
          <w:rFonts w:ascii="Times New Roman" w:eastAsia="Times New Roman" w:hAnsi="Times New Roman" w:cs="Times New Roman"/>
          <w:color w:val="000000" w:themeColor="text1"/>
          <w:sz w:val="28"/>
          <w:szCs w:val="28"/>
          <w:lang w:eastAsia="ru-RU"/>
        </w:rPr>
        <w:t>и детские голоса.</w:t>
      </w:r>
    </w:p>
    <w:p w14:paraId="75C64DBB"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Определите большую ил</w:t>
      </w:r>
      <w:r w:rsidR="00664106" w:rsidRPr="00E10FA4">
        <w:rPr>
          <w:rFonts w:ascii="Times New Roman" w:eastAsia="Times New Roman" w:hAnsi="Times New Roman" w:cs="Times New Roman"/>
          <w:color w:val="000000" w:themeColor="text1"/>
          <w:sz w:val="28"/>
          <w:szCs w:val="28"/>
          <w:lang w:eastAsia="ru-RU"/>
        </w:rPr>
        <w:t xml:space="preserve">и меньшую четкость произношения дикторов. Определите темп двух </w:t>
      </w:r>
      <w:r w:rsidRPr="00E10FA4">
        <w:rPr>
          <w:rFonts w:ascii="Times New Roman" w:eastAsia="Times New Roman" w:hAnsi="Times New Roman" w:cs="Times New Roman"/>
          <w:color w:val="000000" w:themeColor="text1"/>
          <w:sz w:val="28"/>
          <w:szCs w:val="28"/>
          <w:lang w:eastAsia="ru-RU"/>
        </w:rPr>
        <w:t>фонограмм (бол</w:t>
      </w:r>
      <w:r w:rsidR="00664106" w:rsidRPr="00E10FA4">
        <w:rPr>
          <w:rFonts w:ascii="Times New Roman" w:eastAsia="Times New Roman" w:hAnsi="Times New Roman" w:cs="Times New Roman"/>
          <w:color w:val="000000" w:themeColor="text1"/>
          <w:sz w:val="28"/>
          <w:szCs w:val="28"/>
          <w:lang w:eastAsia="ru-RU"/>
        </w:rPr>
        <w:t xml:space="preserve">ее быстрый или более </w:t>
      </w:r>
      <w:r w:rsidRPr="00E10FA4">
        <w:rPr>
          <w:rFonts w:ascii="Times New Roman" w:eastAsia="Times New Roman" w:hAnsi="Times New Roman" w:cs="Times New Roman"/>
          <w:color w:val="000000" w:themeColor="text1"/>
          <w:sz w:val="28"/>
          <w:szCs w:val="28"/>
          <w:lang w:eastAsia="ru-RU"/>
        </w:rPr>
        <w:t>медленный).</w:t>
      </w:r>
    </w:p>
    <w:p w14:paraId="53A0EE5A"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Из услышанного сочета</w:t>
      </w:r>
      <w:r w:rsidR="00664106" w:rsidRPr="00E10FA4">
        <w:rPr>
          <w:rFonts w:ascii="Times New Roman" w:eastAsia="Times New Roman" w:hAnsi="Times New Roman" w:cs="Times New Roman"/>
          <w:color w:val="000000" w:themeColor="text1"/>
          <w:sz w:val="28"/>
          <w:szCs w:val="28"/>
          <w:lang w:eastAsia="ru-RU"/>
        </w:rPr>
        <w:t xml:space="preserve">ния звуков вычлените и запишите указанные преподавателем звуки, сначала наблюдая артикуляцию </w:t>
      </w:r>
      <w:r w:rsidRPr="00E10FA4">
        <w:rPr>
          <w:rFonts w:ascii="Times New Roman" w:eastAsia="Times New Roman" w:hAnsi="Times New Roman" w:cs="Times New Roman"/>
          <w:color w:val="000000" w:themeColor="text1"/>
          <w:sz w:val="28"/>
          <w:szCs w:val="28"/>
          <w:lang w:eastAsia="ru-RU"/>
        </w:rPr>
        <w:t>преподавателя, затем не наблюдая её.</w:t>
      </w:r>
    </w:p>
    <w:p w14:paraId="5FE4D06E"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4</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Устно разделите услышанное слово на звуки и назовите их.</w:t>
      </w:r>
    </w:p>
    <w:p w14:paraId="681CEEB7"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5</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Определите количество слогов в услышанных словах.</w:t>
      </w:r>
    </w:p>
    <w:p w14:paraId="38FECBC1"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6</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Выделите в услышанном слове </w:t>
      </w:r>
      <w:r w:rsidR="00664106" w:rsidRPr="00E10FA4">
        <w:rPr>
          <w:rFonts w:ascii="Times New Roman" w:eastAsia="Times New Roman" w:hAnsi="Times New Roman" w:cs="Times New Roman"/>
          <w:color w:val="000000" w:themeColor="text1"/>
          <w:sz w:val="28"/>
          <w:szCs w:val="28"/>
          <w:lang w:eastAsia="ru-RU"/>
        </w:rPr>
        <w:t xml:space="preserve">указанный преподавателем звук и </w:t>
      </w:r>
      <w:r w:rsidRPr="00E10FA4">
        <w:rPr>
          <w:rFonts w:ascii="Times New Roman" w:eastAsia="Times New Roman" w:hAnsi="Times New Roman" w:cs="Times New Roman"/>
          <w:color w:val="000000" w:themeColor="text1"/>
          <w:sz w:val="28"/>
          <w:szCs w:val="28"/>
          <w:lang w:eastAsia="ru-RU"/>
        </w:rPr>
        <w:t>проанализируйте особенности его звучания в речевом потоке.</w:t>
      </w:r>
    </w:p>
    <w:p w14:paraId="21DB8CD2"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7</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Установите количество гласных в услышанных словах.</w:t>
      </w:r>
    </w:p>
    <w:p w14:paraId="7EB628BB" w14:textId="77777777" w:rsidR="0077677B" w:rsidRPr="00E10FA4" w:rsidRDefault="00664106"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8 </w:t>
      </w:r>
      <w:r w:rsidR="0077677B" w:rsidRPr="00E10FA4">
        <w:rPr>
          <w:rFonts w:ascii="Times New Roman" w:eastAsia="Times New Roman" w:hAnsi="Times New Roman" w:cs="Times New Roman"/>
          <w:color w:val="000000" w:themeColor="text1"/>
          <w:sz w:val="28"/>
          <w:szCs w:val="28"/>
          <w:lang w:eastAsia="ru-RU"/>
        </w:rPr>
        <w:t>Прослушайте слова и назовите те, которые рифмуются.</w:t>
      </w:r>
    </w:p>
    <w:p w14:paraId="2D4582F9" w14:textId="77777777" w:rsidR="0077677B" w:rsidRPr="00E10FA4" w:rsidRDefault="00664106"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9. </w:t>
      </w:r>
      <w:r w:rsidR="0077677B" w:rsidRPr="00E10FA4">
        <w:rPr>
          <w:rFonts w:ascii="Times New Roman" w:eastAsia="Times New Roman" w:hAnsi="Times New Roman" w:cs="Times New Roman"/>
          <w:color w:val="000000" w:themeColor="text1"/>
          <w:sz w:val="28"/>
          <w:szCs w:val="28"/>
          <w:lang w:eastAsia="ru-RU"/>
        </w:rPr>
        <w:t>Отметьте в звучащих слова</w:t>
      </w:r>
      <w:r w:rsidRPr="00E10FA4">
        <w:rPr>
          <w:rFonts w:ascii="Times New Roman" w:eastAsia="Times New Roman" w:hAnsi="Times New Roman" w:cs="Times New Roman"/>
          <w:color w:val="000000" w:themeColor="text1"/>
          <w:sz w:val="28"/>
          <w:szCs w:val="28"/>
          <w:lang w:eastAsia="ru-RU"/>
        </w:rPr>
        <w:t xml:space="preserve">х оппозиции звуков на основании </w:t>
      </w:r>
      <w:r w:rsidR="0077677B" w:rsidRPr="00E10FA4">
        <w:rPr>
          <w:rFonts w:ascii="Times New Roman" w:eastAsia="Times New Roman" w:hAnsi="Times New Roman" w:cs="Times New Roman"/>
          <w:color w:val="000000" w:themeColor="text1"/>
          <w:sz w:val="28"/>
          <w:szCs w:val="28"/>
          <w:lang w:eastAsia="ru-RU"/>
        </w:rPr>
        <w:t>предварительно данной установки.</w:t>
      </w:r>
    </w:p>
    <w:p w14:paraId="5EBE59CE" w14:textId="77777777" w:rsidR="0077677B" w:rsidRPr="00E10FA4" w:rsidRDefault="00664106"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10. </w:t>
      </w:r>
      <w:r w:rsidR="0077677B" w:rsidRPr="00E10FA4">
        <w:rPr>
          <w:rFonts w:ascii="Times New Roman" w:eastAsia="Times New Roman" w:hAnsi="Times New Roman" w:cs="Times New Roman"/>
          <w:color w:val="000000" w:themeColor="text1"/>
          <w:sz w:val="28"/>
          <w:szCs w:val="28"/>
          <w:lang w:eastAsia="ru-RU"/>
        </w:rPr>
        <w:t>Выделите на слух из связ</w:t>
      </w:r>
      <w:r w:rsidRPr="00E10FA4">
        <w:rPr>
          <w:rFonts w:ascii="Times New Roman" w:eastAsia="Times New Roman" w:hAnsi="Times New Roman" w:cs="Times New Roman"/>
          <w:color w:val="000000" w:themeColor="text1"/>
          <w:sz w:val="28"/>
          <w:szCs w:val="28"/>
          <w:lang w:eastAsia="ru-RU"/>
        </w:rPr>
        <w:t xml:space="preserve">ного текста слова с тренируемым </w:t>
      </w:r>
      <w:r w:rsidR="0077677B" w:rsidRPr="00E10FA4">
        <w:rPr>
          <w:rFonts w:ascii="Times New Roman" w:eastAsia="Times New Roman" w:hAnsi="Times New Roman" w:cs="Times New Roman"/>
          <w:color w:val="000000" w:themeColor="text1"/>
          <w:sz w:val="28"/>
          <w:szCs w:val="28"/>
          <w:lang w:eastAsia="ru-RU"/>
        </w:rPr>
        <w:t>звуком и запишите их.</w:t>
      </w:r>
    </w:p>
    <w:p w14:paraId="47881B63" w14:textId="77777777" w:rsidR="0077677B" w:rsidRPr="00E10FA4" w:rsidRDefault="00664106"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11. </w:t>
      </w:r>
      <w:r w:rsidR="0077677B" w:rsidRPr="00E10FA4">
        <w:rPr>
          <w:rFonts w:ascii="Times New Roman" w:eastAsia="Times New Roman" w:hAnsi="Times New Roman" w:cs="Times New Roman"/>
          <w:color w:val="000000" w:themeColor="text1"/>
          <w:sz w:val="28"/>
          <w:szCs w:val="28"/>
          <w:lang w:eastAsia="ru-RU"/>
        </w:rPr>
        <w:t>Определите количество слов в прослушанных предложениях.</w:t>
      </w:r>
    </w:p>
    <w:p w14:paraId="4B8F7FDA" w14:textId="77777777" w:rsidR="0077677B" w:rsidRPr="00E10FA4" w:rsidRDefault="00664106"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12.</w:t>
      </w:r>
      <w:r w:rsidR="0077677B" w:rsidRPr="00E10FA4">
        <w:rPr>
          <w:rFonts w:ascii="Times New Roman" w:eastAsia="Times New Roman" w:hAnsi="Times New Roman" w:cs="Times New Roman"/>
          <w:color w:val="000000" w:themeColor="text1"/>
          <w:sz w:val="28"/>
          <w:szCs w:val="28"/>
          <w:lang w:eastAsia="ru-RU"/>
        </w:rPr>
        <w:t xml:space="preserve"> Определите на слух и з</w:t>
      </w:r>
      <w:r w:rsidRPr="00E10FA4">
        <w:rPr>
          <w:rFonts w:ascii="Times New Roman" w:eastAsia="Times New Roman" w:hAnsi="Times New Roman" w:cs="Times New Roman"/>
          <w:color w:val="000000" w:themeColor="text1"/>
          <w:sz w:val="28"/>
          <w:szCs w:val="28"/>
          <w:lang w:eastAsia="ru-RU"/>
        </w:rPr>
        <w:t xml:space="preserve">апишите последнее слово каждого </w:t>
      </w:r>
      <w:r w:rsidR="0077677B" w:rsidRPr="00E10FA4">
        <w:rPr>
          <w:rFonts w:ascii="Times New Roman" w:eastAsia="Times New Roman" w:hAnsi="Times New Roman" w:cs="Times New Roman"/>
          <w:color w:val="000000" w:themeColor="text1"/>
          <w:sz w:val="28"/>
          <w:szCs w:val="28"/>
          <w:lang w:eastAsia="ru-RU"/>
        </w:rPr>
        <w:t>предложения из прослушанного отрезка речи.</w:t>
      </w:r>
    </w:p>
    <w:p w14:paraId="5B28B4B2" w14:textId="77777777" w:rsidR="0077677B" w:rsidRPr="00E10FA4" w:rsidRDefault="00664106"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13.</w:t>
      </w:r>
      <w:r w:rsidR="0077677B" w:rsidRPr="00E10FA4">
        <w:rPr>
          <w:rFonts w:ascii="Times New Roman" w:eastAsia="Times New Roman" w:hAnsi="Times New Roman" w:cs="Times New Roman"/>
          <w:color w:val="000000" w:themeColor="text1"/>
          <w:sz w:val="28"/>
          <w:szCs w:val="28"/>
          <w:lang w:eastAsia="ru-RU"/>
        </w:rPr>
        <w:t xml:space="preserve"> Составьте слово из прос</w:t>
      </w:r>
      <w:r w:rsidRPr="00E10FA4">
        <w:rPr>
          <w:rFonts w:ascii="Times New Roman" w:eastAsia="Times New Roman" w:hAnsi="Times New Roman" w:cs="Times New Roman"/>
          <w:color w:val="000000" w:themeColor="text1"/>
          <w:sz w:val="28"/>
          <w:szCs w:val="28"/>
          <w:lang w:eastAsia="ru-RU"/>
        </w:rPr>
        <w:t xml:space="preserve">лушанных изолированных звуков и </w:t>
      </w:r>
      <w:r w:rsidR="0077677B" w:rsidRPr="00E10FA4">
        <w:rPr>
          <w:rFonts w:ascii="Times New Roman" w:eastAsia="Times New Roman" w:hAnsi="Times New Roman" w:cs="Times New Roman"/>
          <w:color w:val="000000" w:themeColor="text1"/>
          <w:sz w:val="28"/>
          <w:szCs w:val="28"/>
          <w:lang w:eastAsia="ru-RU"/>
        </w:rPr>
        <w:t>запишите его.</w:t>
      </w:r>
    </w:p>
    <w:p w14:paraId="43A8FD16" w14:textId="77777777" w:rsidR="0077677B" w:rsidRPr="00E10FA4" w:rsidRDefault="00664106"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14.</w:t>
      </w:r>
      <w:r w:rsidR="0077677B" w:rsidRPr="00E10FA4">
        <w:rPr>
          <w:rFonts w:ascii="Times New Roman" w:eastAsia="Times New Roman" w:hAnsi="Times New Roman" w:cs="Times New Roman"/>
          <w:color w:val="000000" w:themeColor="text1"/>
          <w:sz w:val="28"/>
          <w:szCs w:val="28"/>
          <w:lang w:eastAsia="ru-RU"/>
        </w:rPr>
        <w:t xml:space="preserve"> Скажите, по какому признаку р</w:t>
      </w:r>
      <w:r w:rsidRPr="00E10FA4">
        <w:rPr>
          <w:rFonts w:ascii="Times New Roman" w:eastAsia="Times New Roman" w:hAnsi="Times New Roman" w:cs="Times New Roman"/>
          <w:color w:val="000000" w:themeColor="text1"/>
          <w:sz w:val="28"/>
          <w:szCs w:val="28"/>
          <w:lang w:eastAsia="ru-RU"/>
        </w:rPr>
        <w:t xml:space="preserve">азличают смысл пар слов родного </w:t>
      </w:r>
      <w:r w:rsidR="0077677B" w:rsidRPr="00E10FA4">
        <w:rPr>
          <w:rFonts w:ascii="Times New Roman" w:eastAsia="Times New Roman" w:hAnsi="Times New Roman" w:cs="Times New Roman"/>
          <w:color w:val="000000" w:themeColor="text1"/>
          <w:sz w:val="28"/>
          <w:szCs w:val="28"/>
          <w:lang w:eastAsia="ru-RU"/>
        </w:rPr>
        <w:t>языка (стол — стул, том — дом, дал - даль).</w:t>
      </w:r>
    </w:p>
    <w:p w14:paraId="45020876" w14:textId="77777777" w:rsidR="0077677B" w:rsidRPr="00E10FA4" w:rsidRDefault="00664106"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15</w:t>
      </w:r>
      <w:r w:rsidR="0077677B" w:rsidRPr="00E10FA4">
        <w:rPr>
          <w:rFonts w:ascii="Times New Roman" w:eastAsia="Times New Roman" w:hAnsi="Times New Roman" w:cs="Times New Roman"/>
          <w:color w:val="000000" w:themeColor="text1"/>
          <w:sz w:val="28"/>
          <w:szCs w:val="28"/>
          <w:lang w:eastAsia="ru-RU"/>
        </w:rPr>
        <w:t>.Определите на слух место ударения в слове.</w:t>
      </w:r>
    </w:p>
    <w:p w14:paraId="25EF4A68" w14:textId="77777777" w:rsidR="00664106" w:rsidRPr="00E10FA4" w:rsidRDefault="00664106"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p>
    <w:p w14:paraId="68064C86" w14:textId="77777777" w:rsidR="0077677B" w:rsidRPr="00E10FA4" w:rsidRDefault="0077677B" w:rsidP="005B2679">
      <w:pPr>
        <w:shd w:val="clear" w:color="auto" w:fill="FFFFFF"/>
        <w:spacing w:after="0" w:line="276" w:lineRule="auto"/>
        <w:ind w:firstLine="708"/>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Упражнения на формирование произносительных навыков</w:t>
      </w:r>
    </w:p>
    <w:p w14:paraId="54B29B3A"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66410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Многократно прослуша</w:t>
      </w:r>
      <w:r w:rsidR="00664106" w:rsidRPr="00E10FA4">
        <w:rPr>
          <w:rFonts w:ascii="Times New Roman" w:eastAsia="Times New Roman" w:hAnsi="Times New Roman" w:cs="Times New Roman"/>
          <w:color w:val="000000" w:themeColor="text1"/>
          <w:sz w:val="28"/>
          <w:szCs w:val="28"/>
          <w:lang w:eastAsia="ru-RU"/>
        </w:rPr>
        <w:t xml:space="preserve">йте звук во фразе, слове, затем </w:t>
      </w:r>
      <w:r w:rsidRPr="00E10FA4">
        <w:rPr>
          <w:rFonts w:ascii="Times New Roman" w:eastAsia="Times New Roman" w:hAnsi="Times New Roman" w:cs="Times New Roman"/>
          <w:color w:val="000000" w:themeColor="text1"/>
          <w:sz w:val="28"/>
          <w:szCs w:val="28"/>
          <w:lang w:eastAsia="ru-RU"/>
        </w:rPr>
        <w:t>прослушайте изолированный звук.</w:t>
      </w:r>
    </w:p>
    <w:p w14:paraId="62F9E526"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ряд звуков и</w:t>
      </w:r>
      <w:r w:rsidR="00664106" w:rsidRPr="00E10FA4">
        <w:rPr>
          <w:rFonts w:ascii="Times New Roman" w:eastAsia="Times New Roman" w:hAnsi="Times New Roman" w:cs="Times New Roman"/>
          <w:color w:val="000000" w:themeColor="text1"/>
          <w:sz w:val="28"/>
          <w:szCs w:val="28"/>
          <w:lang w:eastAsia="ru-RU"/>
        </w:rPr>
        <w:t xml:space="preserve"> поднимите руку, когда услышите </w:t>
      </w:r>
      <w:r w:rsidRPr="00E10FA4">
        <w:rPr>
          <w:rFonts w:ascii="Times New Roman" w:eastAsia="Times New Roman" w:hAnsi="Times New Roman" w:cs="Times New Roman"/>
          <w:color w:val="000000" w:themeColor="text1"/>
          <w:sz w:val="28"/>
          <w:szCs w:val="28"/>
          <w:lang w:eastAsia="ru-RU"/>
        </w:rPr>
        <w:t>заданный звук.</w:t>
      </w:r>
    </w:p>
    <w:p w14:paraId="27D8BDEB"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пары звуков и</w:t>
      </w:r>
      <w:r w:rsidR="00664106" w:rsidRPr="00E10FA4">
        <w:rPr>
          <w:rFonts w:ascii="Times New Roman" w:eastAsia="Times New Roman" w:hAnsi="Times New Roman" w:cs="Times New Roman"/>
          <w:color w:val="000000" w:themeColor="text1"/>
          <w:sz w:val="28"/>
          <w:szCs w:val="28"/>
          <w:lang w:eastAsia="ru-RU"/>
        </w:rPr>
        <w:t xml:space="preserve"> поднимите руку, когда услышите </w:t>
      </w:r>
      <w:r w:rsidRPr="00E10FA4">
        <w:rPr>
          <w:rFonts w:ascii="Times New Roman" w:eastAsia="Times New Roman" w:hAnsi="Times New Roman" w:cs="Times New Roman"/>
          <w:color w:val="000000" w:themeColor="text1"/>
          <w:sz w:val="28"/>
          <w:szCs w:val="28"/>
          <w:lang w:eastAsia="ru-RU"/>
        </w:rPr>
        <w:t>новый звук.</w:t>
      </w:r>
    </w:p>
    <w:p w14:paraId="40FAB56A"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4</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предложения и скажите, сколько раз в нём</w:t>
      </w:r>
      <w:r w:rsidR="0066410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встретился данный звук.</w:t>
      </w:r>
    </w:p>
    <w:p w14:paraId="6D0E8390"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5</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В ряду слов (словосочетаний, предложений) </w:t>
      </w:r>
      <w:r w:rsidR="00664106" w:rsidRPr="00E10FA4">
        <w:rPr>
          <w:rFonts w:ascii="Times New Roman" w:eastAsia="Times New Roman" w:hAnsi="Times New Roman" w:cs="Times New Roman"/>
          <w:color w:val="000000" w:themeColor="text1"/>
          <w:sz w:val="28"/>
          <w:szCs w:val="28"/>
          <w:lang w:eastAsia="ru-RU"/>
        </w:rPr>
        <w:t xml:space="preserve">подчеркните то, </w:t>
      </w:r>
      <w:r w:rsidRPr="00E10FA4">
        <w:rPr>
          <w:rFonts w:ascii="Times New Roman" w:eastAsia="Times New Roman" w:hAnsi="Times New Roman" w:cs="Times New Roman"/>
          <w:color w:val="000000" w:themeColor="text1"/>
          <w:sz w:val="28"/>
          <w:szCs w:val="28"/>
          <w:lang w:eastAsia="ru-RU"/>
        </w:rPr>
        <w:t>которое произносит диктор.</w:t>
      </w:r>
    </w:p>
    <w:p w14:paraId="60DA2645"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6</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Подчеркните в предложении слово, на которое падает ударение.</w:t>
      </w:r>
    </w:p>
    <w:p w14:paraId="2BFB01C1"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7</w:t>
      </w:r>
      <w:r w:rsidR="00664106"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Произнесите </w:t>
      </w:r>
      <w:r w:rsidR="00664106" w:rsidRPr="00E10FA4">
        <w:rPr>
          <w:rFonts w:ascii="Times New Roman" w:eastAsia="Times New Roman" w:hAnsi="Times New Roman" w:cs="Times New Roman"/>
          <w:color w:val="000000" w:themeColor="text1"/>
          <w:sz w:val="28"/>
          <w:szCs w:val="28"/>
          <w:lang w:eastAsia="ru-RU"/>
        </w:rPr>
        <w:t xml:space="preserve">вслед за диктором звуки (слоги, слова, </w:t>
      </w:r>
      <w:r w:rsidRPr="00E10FA4">
        <w:rPr>
          <w:rFonts w:ascii="Times New Roman" w:eastAsia="Times New Roman" w:hAnsi="Times New Roman" w:cs="Times New Roman"/>
          <w:color w:val="000000" w:themeColor="text1"/>
          <w:sz w:val="28"/>
          <w:szCs w:val="28"/>
          <w:lang w:eastAsia="ru-RU"/>
        </w:rPr>
        <w:t>словосочетания), обращая внимание на произношение указанных звуков.</w:t>
      </w:r>
    </w:p>
    <w:p w14:paraId="577F170A"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8</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Назовите слова, содержащие определённый звук.</w:t>
      </w:r>
    </w:p>
    <w:p w14:paraId="41A3B0E0"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9</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Произнесите слова по слогам, о</w:t>
      </w:r>
      <w:r w:rsidR="00595AFA" w:rsidRPr="00E10FA4">
        <w:rPr>
          <w:rFonts w:ascii="Times New Roman" w:eastAsia="Times New Roman" w:hAnsi="Times New Roman" w:cs="Times New Roman"/>
          <w:color w:val="000000" w:themeColor="text1"/>
          <w:sz w:val="28"/>
          <w:szCs w:val="28"/>
          <w:lang w:eastAsia="ru-RU"/>
        </w:rPr>
        <w:t xml:space="preserve">бращая внимание на произношение </w:t>
      </w:r>
      <w:r w:rsidRPr="00E10FA4">
        <w:rPr>
          <w:rFonts w:ascii="Times New Roman" w:eastAsia="Times New Roman" w:hAnsi="Times New Roman" w:cs="Times New Roman"/>
          <w:color w:val="000000" w:themeColor="text1"/>
          <w:sz w:val="28"/>
          <w:szCs w:val="28"/>
          <w:lang w:eastAsia="ru-RU"/>
        </w:rPr>
        <w:t>гласных (согласных) в начальной (конечной) позиции.</w:t>
      </w:r>
    </w:p>
    <w:p w14:paraId="3FC55DD6"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10</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пары слов и повторите вслед за преподавателем.</w:t>
      </w:r>
    </w:p>
    <w:p w14:paraId="11ADBA21"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11</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Произнесите вслед за диктором пары слов, обращая внимани</w:t>
      </w:r>
      <w:r w:rsidR="00595AFA" w:rsidRPr="00E10FA4">
        <w:rPr>
          <w:rFonts w:ascii="Times New Roman" w:eastAsia="Times New Roman" w:hAnsi="Times New Roman" w:cs="Times New Roman"/>
          <w:color w:val="000000" w:themeColor="text1"/>
          <w:sz w:val="28"/>
          <w:szCs w:val="28"/>
          <w:lang w:eastAsia="ru-RU"/>
        </w:rPr>
        <w:t xml:space="preserve">е </w:t>
      </w:r>
      <w:r w:rsidRPr="00E10FA4">
        <w:rPr>
          <w:rFonts w:ascii="Times New Roman" w:eastAsia="Times New Roman" w:hAnsi="Times New Roman" w:cs="Times New Roman"/>
          <w:color w:val="000000" w:themeColor="text1"/>
          <w:sz w:val="28"/>
          <w:szCs w:val="28"/>
          <w:lang w:eastAsia="ru-RU"/>
        </w:rPr>
        <w:t>на различное произношение звуков.</w:t>
      </w:r>
    </w:p>
    <w:p w14:paraId="50CA403B"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12</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Произнесите предложение сн</w:t>
      </w:r>
      <w:r w:rsidR="00595AFA" w:rsidRPr="00E10FA4">
        <w:rPr>
          <w:rFonts w:ascii="Times New Roman" w:eastAsia="Times New Roman" w:hAnsi="Times New Roman" w:cs="Times New Roman"/>
          <w:color w:val="000000" w:themeColor="text1"/>
          <w:sz w:val="28"/>
          <w:szCs w:val="28"/>
          <w:lang w:eastAsia="ru-RU"/>
        </w:rPr>
        <w:t xml:space="preserve">ачала медленно, затем в среднем </w:t>
      </w:r>
      <w:r w:rsidRPr="00E10FA4">
        <w:rPr>
          <w:rFonts w:ascii="Times New Roman" w:eastAsia="Times New Roman" w:hAnsi="Times New Roman" w:cs="Times New Roman"/>
          <w:color w:val="000000" w:themeColor="text1"/>
          <w:sz w:val="28"/>
          <w:szCs w:val="28"/>
          <w:lang w:eastAsia="ru-RU"/>
        </w:rPr>
        <w:t>темпе, затем быстро.</w:t>
      </w:r>
    </w:p>
    <w:p w14:paraId="7A0EF2C5"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13</w:t>
      </w:r>
      <w:r w:rsidR="00595AFA" w:rsidRPr="00E10FA4">
        <w:rPr>
          <w:rFonts w:ascii="Times New Roman" w:eastAsia="Times New Roman" w:hAnsi="Times New Roman" w:cs="Times New Roman"/>
          <w:color w:val="000000" w:themeColor="text1"/>
          <w:sz w:val="28"/>
          <w:szCs w:val="28"/>
          <w:lang w:eastAsia="ru-RU"/>
        </w:rPr>
        <w:t xml:space="preserve">. Проговорите по памяти пословицу (скороговорку, </w:t>
      </w:r>
      <w:r w:rsidRPr="00E10FA4">
        <w:rPr>
          <w:rFonts w:ascii="Times New Roman" w:eastAsia="Times New Roman" w:hAnsi="Times New Roman" w:cs="Times New Roman"/>
          <w:color w:val="000000" w:themeColor="text1"/>
          <w:sz w:val="28"/>
          <w:szCs w:val="28"/>
          <w:lang w:eastAsia="ru-RU"/>
        </w:rPr>
        <w:t xml:space="preserve">стихотворение, текст) сначала медленно, </w:t>
      </w:r>
      <w:r w:rsidR="00595AFA" w:rsidRPr="00E10FA4">
        <w:rPr>
          <w:rFonts w:ascii="Times New Roman" w:eastAsia="Times New Roman" w:hAnsi="Times New Roman" w:cs="Times New Roman"/>
          <w:color w:val="000000" w:themeColor="text1"/>
          <w:sz w:val="28"/>
          <w:szCs w:val="28"/>
          <w:lang w:eastAsia="ru-RU"/>
        </w:rPr>
        <w:t xml:space="preserve">затем в среднем темпе и наконец </w:t>
      </w:r>
      <w:r w:rsidRPr="00E10FA4">
        <w:rPr>
          <w:rFonts w:ascii="Times New Roman" w:eastAsia="Times New Roman" w:hAnsi="Times New Roman" w:cs="Times New Roman"/>
          <w:color w:val="000000" w:themeColor="text1"/>
          <w:sz w:val="28"/>
          <w:szCs w:val="28"/>
          <w:lang w:eastAsia="ru-RU"/>
        </w:rPr>
        <w:t>быстро.</w:t>
      </w:r>
    </w:p>
    <w:p w14:paraId="2A845984"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14</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Повторите за преподавателем </w:t>
      </w:r>
      <w:r w:rsidR="00595AFA" w:rsidRPr="00E10FA4">
        <w:rPr>
          <w:rFonts w:ascii="Times New Roman" w:eastAsia="Times New Roman" w:hAnsi="Times New Roman" w:cs="Times New Roman"/>
          <w:color w:val="000000" w:themeColor="text1"/>
          <w:sz w:val="28"/>
          <w:szCs w:val="28"/>
          <w:lang w:eastAsia="ru-RU"/>
        </w:rPr>
        <w:t xml:space="preserve">отдельный звук (звукосочетание, </w:t>
      </w:r>
      <w:r w:rsidRPr="00E10FA4">
        <w:rPr>
          <w:rFonts w:ascii="Times New Roman" w:eastAsia="Times New Roman" w:hAnsi="Times New Roman" w:cs="Times New Roman"/>
          <w:color w:val="000000" w:themeColor="text1"/>
          <w:sz w:val="28"/>
          <w:szCs w:val="28"/>
          <w:lang w:eastAsia="ru-RU"/>
        </w:rPr>
        <w:t>слог, слово, синтагму, фразу).</w:t>
      </w:r>
    </w:p>
    <w:p w14:paraId="06781A03" w14:textId="21AC62CA" w:rsidR="00595AFA"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15</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Выучите наизус</w:t>
      </w:r>
      <w:r w:rsidR="00595AFA" w:rsidRPr="00E10FA4">
        <w:rPr>
          <w:rFonts w:ascii="Times New Roman" w:eastAsia="Times New Roman" w:hAnsi="Times New Roman" w:cs="Times New Roman"/>
          <w:color w:val="000000" w:themeColor="text1"/>
          <w:sz w:val="28"/>
          <w:szCs w:val="28"/>
          <w:lang w:eastAsia="ru-RU"/>
        </w:rPr>
        <w:t>ть стихотворение (скороговорку, рифмовку, диалог). Обратите внимание на чёткое пр</w:t>
      </w:r>
      <w:r w:rsidRPr="00E10FA4">
        <w:rPr>
          <w:rFonts w:ascii="Times New Roman" w:eastAsia="Times New Roman" w:hAnsi="Times New Roman" w:cs="Times New Roman"/>
          <w:color w:val="000000" w:themeColor="text1"/>
          <w:sz w:val="28"/>
          <w:szCs w:val="28"/>
          <w:lang w:eastAsia="ru-RU"/>
        </w:rPr>
        <w:t>оизношение звуков и интонацию</w:t>
      </w:r>
      <w:r w:rsidR="005B2679" w:rsidRPr="00E10FA4">
        <w:rPr>
          <w:rFonts w:ascii="Times New Roman" w:eastAsia="Times New Roman" w:hAnsi="Times New Roman" w:cs="Times New Roman"/>
          <w:color w:val="000000" w:themeColor="text1"/>
          <w:sz w:val="28"/>
          <w:szCs w:val="28"/>
          <w:lang w:eastAsia="ru-RU"/>
        </w:rPr>
        <w:t>.</w:t>
      </w:r>
    </w:p>
    <w:p w14:paraId="6D5691E2" w14:textId="77777777" w:rsidR="00ED2796" w:rsidRPr="00E10FA4" w:rsidRDefault="00ED2796"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079029EA" w14:textId="2D277547" w:rsidR="0077677B" w:rsidRPr="00E10FA4" w:rsidRDefault="0077677B"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Упражнения по</w:t>
      </w:r>
      <w:r w:rsidR="00595AFA" w:rsidRPr="00E10FA4">
        <w:rPr>
          <w:rFonts w:ascii="Times New Roman" w:eastAsia="Times New Roman" w:hAnsi="Times New Roman" w:cs="Times New Roman"/>
          <w:i/>
          <w:color w:val="000000" w:themeColor="text1"/>
          <w:sz w:val="28"/>
          <w:szCs w:val="28"/>
          <w:lang w:eastAsia="ru-RU"/>
        </w:rPr>
        <w:t xml:space="preserve"> обучению интонации. </w:t>
      </w:r>
    </w:p>
    <w:p w14:paraId="40A49A6C"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предложения и определите типы ИК.</w:t>
      </w:r>
    </w:p>
    <w:p w14:paraId="05C505B8"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Слушайте предложения, определите типы и смысловые центры</w:t>
      </w:r>
    </w:p>
    <w:p w14:paraId="72790735"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Определите в предложени</w:t>
      </w:r>
      <w:r w:rsidR="00595AFA" w:rsidRPr="00E10FA4">
        <w:rPr>
          <w:rFonts w:ascii="Times New Roman" w:eastAsia="Times New Roman" w:hAnsi="Times New Roman" w:cs="Times New Roman"/>
          <w:color w:val="000000" w:themeColor="text1"/>
          <w:sz w:val="28"/>
          <w:szCs w:val="28"/>
          <w:lang w:eastAsia="ru-RU"/>
        </w:rPr>
        <w:t xml:space="preserve">ях место пауз, типы и смысловые </w:t>
      </w:r>
      <w:r w:rsidRPr="00E10FA4">
        <w:rPr>
          <w:rFonts w:ascii="Times New Roman" w:eastAsia="Times New Roman" w:hAnsi="Times New Roman" w:cs="Times New Roman"/>
          <w:color w:val="000000" w:themeColor="text1"/>
          <w:sz w:val="28"/>
          <w:szCs w:val="28"/>
          <w:lang w:eastAsia="ru-RU"/>
        </w:rPr>
        <w:t>центры ИК.</w:t>
      </w:r>
    </w:p>
    <w:p w14:paraId="28167245"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4</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Определите в предложени</w:t>
      </w:r>
      <w:r w:rsidR="00595AFA" w:rsidRPr="00E10FA4">
        <w:rPr>
          <w:rFonts w:ascii="Times New Roman" w:eastAsia="Times New Roman" w:hAnsi="Times New Roman" w:cs="Times New Roman"/>
          <w:color w:val="000000" w:themeColor="text1"/>
          <w:sz w:val="28"/>
          <w:szCs w:val="28"/>
          <w:lang w:eastAsia="ru-RU"/>
        </w:rPr>
        <w:t xml:space="preserve">ях место пауз, типы и смысловые </w:t>
      </w:r>
      <w:r w:rsidRPr="00E10FA4">
        <w:rPr>
          <w:rFonts w:ascii="Times New Roman" w:eastAsia="Times New Roman" w:hAnsi="Times New Roman" w:cs="Times New Roman"/>
          <w:color w:val="000000" w:themeColor="text1"/>
          <w:sz w:val="28"/>
          <w:szCs w:val="28"/>
          <w:lang w:eastAsia="ru-RU"/>
        </w:rPr>
        <w:t>центры ИК, проверьте себя по ключам.</w:t>
      </w:r>
    </w:p>
    <w:p w14:paraId="002A77D8"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5.</w:t>
      </w:r>
      <w:r w:rsidR="00595AF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Выделите из текста изученную вами ИК.</w:t>
      </w:r>
    </w:p>
    <w:p w14:paraId="78444479"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6</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Выделите в тексте синтагмы, несущие логическое ударение.</w:t>
      </w:r>
    </w:p>
    <w:p w14:paraId="6E03E033" w14:textId="77777777" w:rsidR="0077677B" w:rsidRPr="00E10FA4" w:rsidRDefault="00595AFA"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7. </w:t>
      </w:r>
      <w:r w:rsidR="0077677B" w:rsidRPr="00E10FA4">
        <w:rPr>
          <w:rFonts w:ascii="Times New Roman" w:eastAsia="Times New Roman" w:hAnsi="Times New Roman" w:cs="Times New Roman"/>
          <w:color w:val="000000" w:themeColor="text1"/>
          <w:sz w:val="28"/>
          <w:szCs w:val="28"/>
          <w:lang w:eastAsia="ru-RU"/>
        </w:rPr>
        <w:t>Прослушайте текст и определите количество предложени</w:t>
      </w:r>
      <w:r w:rsidRPr="00E10FA4">
        <w:rPr>
          <w:rFonts w:ascii="Times New Roman" w:eastAsia="Times New Roman" w:hAnsi="Times New Roman" w:cs="Times New Roman"/>
          <w:color w:val="000000" w:themeColor="text1"/>
          <w:sz w:val="28"/>
          <w:szCs w:val="28"/>
          <w:lang w:eastAsia="ru-RU"/>
        </w:rPr>
        <w:t>й.</w:t>
      </w:r>
    </w:p>
    <w:p w14:paraId="25BCF1B3"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8</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текст, с</w:t>
      </w:r>
      <w:r w:rsidR="00595AFA" w:rsidRPr="00E10FA4">
        <w:rPr>
          <w:rFonts w:ascii="Times New Roman" w:eastAsia="Times New Roman" w:hAnsi="Times New Roman" w:cs="Times New Roman"/>
          <w:color w:val="000000" w:themeColor="text1"/>
          <w:sz w:val="28"/>
          <w:szCs w:val="28"/>
          <w:lang w:eastAsia="ru-RU"/>
        </w:rPr>
        <w:t xml:space="preserve">огласитесь или не согласитесь с </w:t>
      </w:r>
      <w:r w:rsidRPr="00E10FA4">
        <w:rPr>
          <w:rFonts w:ascii="Times New Roman" w:eastAsia="Times New Roman" w:hAnsi="Times New Roman" w:cs="Times New Roman"/>
          <w:color w:val="000000" w:themeColor="text1"/>
          <w:sz w:val="28"/>
          <w:szCs w:val="28"/>
          <w:lang w:eastAsia="ru-RU"/>
        </w:rPr>
        <w:t>расставленной в нём интонационной разметкой.</w:t>
      </w:r>
    </w:p>
    <w:p w14:paraId="5C912C87" w14:textId="77777777" w:rsidR="0077677B" w:rsidRPr="00E10FA4"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9</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текст, определите типы ИК.</w:t>
      </w:r>
    </w:p>
    <w:p w14:paraId="114041A5" w14:textId="35CBE0C0" w:rsidR="0077677B" w:rsidRDefault="0077677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10</w:t>
      </w:r>
      <w:r w:rsidR="00595AF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Найдите в тексте тот или иной тип ИК.</w:t>
      </w:r>
    </w:p>
    <w:p w14:paraId="6979FAC1" w14:textId="0795ADE9" w:rsidR="008223BC" w:rsidRDefault="008223BC"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151B316B"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i/>
          <w:color w:val="000000"/>
          <w:sz w:val="28"/>
          <w:szCs w:val="28"/>
          <w:lang w:eastAsia="ru-RU"/>
        </w:rPr>
      </w:pPr>
      <w:r w:rsidRPr="00C870EA">
        <w:rPr>
          <w:rFonts w:ascii="Times New Roman" w:eastAsia="Times New Roman" w:hAnsi="Times New Roman" w:cs="Times New Roman"/>
          <w:i/>
          <w:color w:val="000000"/>
          <w:sz w:val="28"/>
          <w:szCs w:val="28"/>
          <w:lang w:eastAsia="ru-RU"/>
        </w:rPr>
        <w:t>Упражнения на правильное произнесение интонационных конструкций</w:t>
      </w:r>
    </w:p>
    <w:p w14:paraId="4F439EC7"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1. Слушайте предложения и повторяйте их за диктором в паузы.</w:t>
      </w:r>
    </w:p>
    <w:p w14:paraId="702F0804"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2. Слушайте текст/диалог, проверьте, правильно ли вы определили интонационно-смысловые центры.</w:t>
      </w:r>
    </w:p>
    <w:p w14:paraId="5753657B"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3. Слушайте диалог, в паузы произносите реплики одного из участников диалога. Помните о темпе, ритме и интонации.</w:t>
      </w:r>
    </w:p>
    <w:p w14:paraId="35690C68"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4. Слушайте диалог, в паузы произносите реплики другого из участников диалога. Помните о темпе, ритме и интонации.</w:t>
      </w:r>
    </w:p>
    <w:p w14:paraId="1A0DBAC4"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5. Ответьте на вопросы по тексту/диалогу, соблюдая правильную интонацию.</w:t>
      </w:r>
    </w:p>
    <w:p w14:paraId="1BC2A189"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6. По данному образцу постройте свои высказывания с сохранением нужной интонации.</w:t>
      </w:r>
    </w:p>
    <w:p w14:paraId="14BBBE51"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7. Задайте уточняющие вопросы к данной информации.</w:t>
      </w:r>
    </w:p>
    <w:p w14:paraId="0180F016"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8. Прочитайте диалог с правильной интонацией. Запишите себя на информационный носитель.</w:t>
      </w:r>
    </w:p>
    <w:p w14:paraId="4A873A7B"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9. Ответьте на вопросы по тексту диалога. Ответы стройте близко к тексту диалога. Следите за произношением.</w:t>
      </w:r>
    </w:p>
    <w:p w14:paraId="40DB6D42"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10. Спросите, выслушайте собеседника по заданной теме.</w:t>
      </w:r>
    </w:p>
    <w:p w14:paraId="3CFB437C" w14:textId="77777777" w:rsidR="008223BC" w:rsidRPr="00C870EA" w:rsidRDefault="008223BC" w:rsidP="008223BC">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11. Проведите с соседом диалоги на заданную тему. Следите за правильной интонацией.</w:t>
      </w:r>
    </w:p>
    <w:p w14:paraId="143D776C" w14:textId="77777777" w:rsidR="008223BC" w:rsidRPr="00E10FA4" w:rsidRDefault="008223BC"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134F701D" w14:textId="77777777" w:rsidR="00CE7CD0" w:rsidRPr="00E10FA4" w:rsidRDefault="00CE7CD0" w:rsidP="00C870EA">
      <w:pPr>
        <w:shd w:val="clear" w:color="auto" w:fill="FFFFFF"/>
        <w:spacing w:after="0" w:line="276" w:lineRule="auto"/>
        <w:rPr>
          <w:rFonts w:ascii="Times New Roman" w:eastAsia="Times New Roman" w:hAnsi="Times New Roman" w:cs="Times New Roman"/>
          <w:color w:val="000000" w:themeColor="text1"/>
          <w:sz w:val="28"/>
          <w:szCs w:val="28"/>
          <w:lang w:eastAsia="ru-RU"/>
        </w:rPr>
      </w:pPr>
    </w:p>
    <w:p w14:paraId="698CC29A" w14:textId="10BB20C5" w:rsidR="00CE7CD0" w:rsidRPr="00E10FA4" w:rsidRDefault="00AB4A43" w:rsidP="00AB4A43">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Лекция 5.</w:t>
      </w:r>
      <w:r w:rsidR="00C83F7C" w:rsidRPr="00E10FA4">
        <w:rPr>
          <w:rFonts w:ascii="Times New Roman" w:eastAsia="Times New Roman" w:hAnsi="Times New Roman" w:cs="Times New Roman"/>
          <w:b/>
          <w:bCs/>
          <w:color w:val="000000" w:themeColor="text1"/>
          <w:sz w:val="28"/>
          <w:szCs w:val="28"/>
          <w:lang w:eastAsia="ru-RU"/>
        </w:rPr>
        <w:t xml:space="preserve"> Методика</w:t>
      </w:r>
      <w:r w:rsidRPr="00E10FA4">
        <w:rPr>
          <w:rFonts w:ascii="Times New Roman" w:eastAsia="Times New Roman" w:hAnsi="Times New Roman" w:cs="Times New Roman"/>
          <w:b/>
          <w:bCs/>
          <w:color w:val="000000" w:themeColor="text1"/>
          <w:sz w:val="28"/>
          <w:szCs w:val="28"/>
          <w:lang w:eastAsia="ru-RU"/>
        </w:rPr>
        <w:t xml:space="preserve"> </w:t>
      </w:r>
      <w:r w:rsidR="00C83F7C" w:rsidRPr="00E10FA4">
        <w:rPr>
          <w:rFonts w:ascii="Times New Roman" w:eastAsia="Times New Roman" w:hAnsi="Times New Roman" w:cs="Times New Roman"/>
          <w:b/>
          <w:bCs/>
          <w:color w:val="000000" w:themeColor="text1"/>
          <w:sz w:val="28"/>
          <w:szCs w:val="28"/>
          <w:lang w:eastAsia="ru-RU"/>
        </w:rPr>
        <w:t>о</w:t>
      </w:r>
      <w:r w:rsidR="00CE7CD0" w:rsidRPr="00E10FA4">
        <w:rPr>
          <w:rFonts w:ascii="Times New Roman" w:eastAsia="Times New Roman" w:hAnsi="Times New Roman" w:cs="Times New Roman"/>
          <w:b/>
          <w:bCs/>
          <w:color w:val="000000" w:themeColor="text1"/>
          <w:sz w:val="28"/>
          <w:szCs w:val="28"/>
          <w:lang w:eastAsia="ru-RU"/>
        </w:rPr>
        <w:t>бучени</w:t>
      </w:r>
      <w:r w:rsidR="00C83F7C" w:rsidRPr="00E10FA4">
        <w:rPr>
          <w:rFonts w:ascii="Times New Roman" w:eastAsia="Times New Roman" w:hAnsi="Times New Roman" w:cs="Times New Roman"/>
          <w:b/>
          <w:bCs/>
          <w:color w:val="000000" w:themeColor="text1"/>
          <w:sz w:val="28"/>
          <w:szCs w:val="28"/>
          <w:lang w:eastAsia="ru-RU"/>
        </w:rPr>
        <w:t>я</w:t>
      </w:r>
      <w:r w:rsidR="00CE7CD0" w:rsidRPr="00E10FA4">
        <w:rPr>
          <w:rFonts w:ascii="Times New Roman" w:eastAsia="Times New Roman" w:hAnsi="Times New Roman" w:cs="Times New Roman"/>
          <w:b/>
          <w:bCs/>
          <w:color w:val="000000" w:themeColor="text1"/>
          <w:sz w:val="28"/>
          <w:szCs w:val="28"/>
          <w:lang w:eastAsia="ru-RU"/>
        </w:rPr>
        <w:t xml:space="preserve"> лексике</w:t>
      </w:r>
    </w:p>
    <w:p w14:paraId="75E4F18A" w14:textId="77777777" w:rsidR="005B2679" w:rsidRPr="00E10FA4" w:rsidRDefault="005B2679" w:rsidP="00AB4A43">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p>
    <w:p w14:paraId="5993C89B" w14:textId="5238AB32" w:rsidR="00CE7CD0" w:rsidRPr="00E10FA4" w:rsidRDefault="00393D8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CE7CD0" w:rsidRPr="00E10FA4">
        <w:rPr>
          <w:rFonts w:ascii="Times New Roman" w:eastAsia="Times New Roman" w:hAnsi="Times New Roman" w:cs="Times New Roman"/>
          <w:color w:val="000000" w:themeColor="text1"/>
          <w:sz w:val="28"/>
          <w:szCs w:val="28"/>
          <w:lang w:eastAsia="ru-RU"/>
        </w:rPr>
        <w:t>При обучении любому иностранному языку необходимо изучать</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лексику, так как именно лексика, взаимодействуя в речи с грамматикой и</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фонетикой, является ведущим средством речевого общения в устной и</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письменной формах. Обучение лексике — это не просто</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заучивание новых слов, а усвоение имеющихся между ними в языке</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фонетических, грамматических, смысловых и ассоциативных связей.</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 xml:space="preserve">Именно слово выражает комплекс значений, </w:t>
      </w:r>
      <w:r w:rsidR="00CE7CD0" w:rsidRPr="00E10FA4">
        <w:rPr>
          <w:rFonts w:ascii="Times New Roman" w:eastAsia="Times New Roman" w:hAnsi="Times New Roman" w:cs="Times New Roman"/>
          <w:color w:val="000000" w:themeColor="text1"/>
          <w:sz w:val="28"/>
          <w:szCs w:val="28"/>
          <w:lang w:eastAsia="ru-RU"/>
        </w:rPr>
        <w:lastRenderedPageBreak/>
        <w:t>принадлежащих к разным</w:t>
      </w:r>
      <w:r w:rsidR="0017363D"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уровням языка, поэтому, овладевая словарным составом, учащиеся</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постигают одновременно организованную совокупность звуковых явлений,</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совокупность морфем, совокупность лексических и грамматических</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 xml:space="preserve">значений. </w:t>
      </w:r>
    </w:p>
    <w:p w14:paraId="5EE9378C" w14:textId="12D360E3" w:rsidR="00CE7CD0" w:rsidRPr="00E10FA4" w:rsidRDefault="00393D8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CE7CD0" w:rsidRPr="00E10FA4">
        <w:rPr>
          <w:rFonts w:ascii="Times New Roman" w:eastAsia="Times New Roman" w:hAnsi="Times New Roman" w:cs="Times New Roman"/>
          <w:color w:val="000000" w:themeColor="text1"/>
          <w:sz w:val="28"/>
          <w:szCs w:val="28"/>
          <w:lang w:eastAsia="ru-RU"/>
        </w:rPr>
        <w:t>Каждая языковая единица имеет в своём составе план выражения и</w:t>
      </w:r>
      <w:r w:rsidR="0017363D"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план содержания. План выражения – это звучание и графическое</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изображение слова, его звуковая и графическая оболочка. Каждое слово</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изменяется по законам языка: существительные, прилагательные склоняются,</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глаголы спрягаются. Кроме того, слово, включаясь в речь, проявляет</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способности к образованию смысловых и синтагматических связей. В</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сознании носителей языка на функциональном уровне возникают</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ассоциативные связи.</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Поэтому с первых дней занятий иностранные учащиеся должны</w:t>
      </w:r>
      <w:r w:rsidR="0017363D"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понять, что слово:</w:t>
      </w:r>
    </w:p>
    <w:p w14:paraId="3404E248" w14:textId="77777777" w:rsidR="00CE7CD0" w:rsidRPr="00E10FA4" w:rsidRDefault="00393D8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звучит,</w:t>
      </w:r>
    </w:p>
    <w:p w14:paraId="3A69B7A1" w14:textId="77777777" w:rsidR="00CE7CD0" w:rsidRPr="00E10FA4" w:rsidRDefault="00393D8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имеет графическое изображение,</w:t>
      </w:r>
    </w:p>
    <w:p w14:paraId="04B65C4E" w14:textId="77777777" w:rsidR="00CE7CD0" w:rsidRPr="00E10FA4" w:rsidRDefault="00393D8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обладает значением, т.е. семантикой,</w:t>
      </w:r>
    </w:p>
    <w:p w14:paraId="62FFD461" w14:textId="77777777" w:rsidR="00393D8B" w:rsidRPr="00E10FA4" w:rsidRDefault="00393D8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име</w:t>
      </w:r>
      <w:r w:rsidRPr="00E10FA4">
        <w:rPr>
          <w:rFonts w:ascii="Times New Roman" w:eastAsia="Times New Roman" w:hAnsi="Times New Roman" w:cs="Times New Roman"/>
          <w:color w:val="000000" w:themeColor="text1"/>
          <w:sz w:val="28"/>
          <w:szCs w:val="28"/>
          <w:lang w:eastAsia="ru-RU"/>
        </w:rPr>
        <w:t>ет разные грамматические формы,</w:t>
      </w:r>
    </w:p>
    <w:p w14:paraId="0B838859" w14:textId="77777777" w:rsidR="00CE7CD0" w:rsidRPr="00E10FA4" w:rsidRDefault="00393D8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по-разному сочетается с другими словами в предложениях,</w:t>
      </w:r>
    </w:p>
    <w:p w14:paraId="50128284" w14:textId="77777777" w:rsidR="00CE7CD0" w:rsidRPr="00E10FA4" w:rsidRDefault="00393D8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образует различные ассоциативные связи.</w:t>
      </w:r>
    </w:p>
    <w:p w14:paraId="561CF905" w14:textId="55DBED20" w:rsidR="00CE7CD0" w:rsidRPr="00E10FA4" w:rsidRDefault="00CE7CD0" w:rsidP="00EC024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Иностранцы учатся произносить и писать слова, встречаются с</w:t>
      </w:r>
      <w:r w:rsidR="00393D8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лексикой, читая тексты или слушая поступающую информацию. Поэтому</w:t>
      </w:r>
      <w:r w:rsidR="00393D8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слово изучается не изолированно, а во взаимодействии с другими словами в</w:t>
      </w:r>
      <w:r w:rsidR="00393D8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составе предложения или текста.</w:t>
      </w:r>
    </w:p>
    <w:p w14:paraId="3AA91CFB" w14:textId="492CF6C9" w:rsidR="00CE7CD0" w:rsidRPr="00E10FA4" w:rsidRDefault="00393D8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CE7CD0" w:rsidRPr="00E10FA4">
        <w:rPr>
          <w:rFonts w:ascii="Times New Roman" w:eastAsia="Times New Roman" w:hAnsi="Times New Roman" w:cs="Times New Roman"/>
          <w:color w:val="000000" w:themeColor="text1"/>
          <w:sz w:val="28"/>
          <w:szCs w:val="28"/>
          <w:lang w:eastAsia="ru-RU"/>
        </w:rPr>
        <w:t>Преподаватель</w:t>
      </w:r>
      <w:r w:rsidR="00EC024A">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обучает:</w:t>
      </w:r>
    </w:p>
    <w:p w14:paraId="04C99DC8" w14:textId="77777777" w:rsidR="00CE7CD0" w:rsidRPr="00E10FA4" w:rsidRDefault="00393D8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понимать значение слова, т.е. семантизировать его;</w:t>
      </w:r>
    </w:p>
    <w:p w14:paraId="45B6B7E8" w14:textId="77777777" w:rsidR="00CE7CD0" w:rsidRPr="00E10FA4" w:rsidRDefault="00393D8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слушать и слышать, как слово произносится преподавателем,</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диктором, друзьями и др.;</w:t>
      </w:r>
    </w:p>
    <w:p w14:paraId="0DBA063E" w14:textId="77777777" w:rsidR="00CE7CD0" w:rsidRPr="00E10FA4" w:rsidRDefault="00393D8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самому учащемуся произносить слово правильно;</w:t>
      </w:r>
    </w:p>
    <w:p w14:paraId="50168559" w14:textId="72F013FE" w:rsidR="00CE7CD0" w:rsidRPr="00E10FA4" w:rsidRDefault="00393D8B" w:rsidP="0017363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правильно записывать слово.</w:t>
      </w:r>
      <w:r w:rsidRPr="00E10FA4">
        <w:rPr>
          <w:rFonts w:ascii="Times New Roman" w:eastAsia="Times New Roman" w:hAnsi="Times New Roman" w:cs="Times New Roman"/>
          <w:color w:val="000000" w:themeColor="text1"/>
          <w:sz w:val="28"/>
          <w:szCs w:val="28"/>
          <w:lang w:eastAsia="ru-RU"/>
        </w:rPr>
        <w:tab/>
      </w:r>
    </w:p>
    <w:p w14:paraId="0B069555" w14:textId="77777777" w:rsidR="00EA587D" w:rsidRPr="00E10FA4" w:rsidRDefault="00CE7CD0" w:rsidP="0017363D">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Существует несколько критериев отбора лексических единиц:</w:t>
      </w:r>
      <w:r w:rsidR="00EA587D" w:rsidRPr="00E10FA4">
        <w:rPr>
          <w:rFonts w:ascii="Times New Roman" w:eastAsia="Times New Roman" w:hAnsi="Times New Roman" w:cs="Times New Roman"/>
          <w:color w:val="000000" w:themeColor="text1"/>
          <w:sz w:val="28"/>
          <w:szCs w:val="28"/>
          <w:lang w:eastAsia="ru-RU"/>
        </w:rPr>
        <w:t xml:space="preserve"> </w:t>
      </w:r>
    </w:p>
    <w:p w14:paraId="169B83DF" w14:textId="77777777" w:rsidR="00CE7CD0" w:rsidRPr="00E10FA4" w:rsidRDefault="00EA587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семантическая ценность слова и нужность слова для</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общения;</w:t>
      </w:r>
    </w:p>
    <w:p w14:paraId="671EB902" w14:textId="77777777" w:rsidR="00CE7CD0" w:rsidRPr="00E10FA4" w:rsidRDefault="00EA587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частотность употребления слова;</w:t>
      </w:r>
    </w:p>
    <w:p w14:paraId="20AC6802" w14:textId="77777777" w:rsidR="00CE7CD0" w:rsidRPr="00E10FA4" w:rsidRDefault="00EA587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ситуативно-тематическая отнесённость слова;</w:t>
      </w:r>
    </w:p>
    <w:p w14:paraId="111EC5E2" w14:textId="77777777" w:rsidR="00CE7CD0" w:rsidRPr="00E10FA4" w:rsidRDefault="00EA587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способность слова сочетаться с другими словами;</w:t>
      </w:r>
    </w:p>
    <w:p w14:paraId="649A2892" w14:textId="77777777" w:rsidR="00CE7CD0" w:rsidRPr="00E10FA4" w:rsidRDefault="00EA587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словообразовательные возможности слова;</w:t>
      </w:r>
    </w:p>
    <w:p w14:paraId="09134F18" w14:textId="77777777" w:rsidR="00EA587D" w:rsidRPr="00E10FA4" w:rsidRDefault="00EA587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учебно-методическая целесообразность введения слова;</w:t>
      </w:r>
    </w:p>
    <w:p w14:paraId="44CE0E54" w14:textId="77777777" w:rsidR="00CE7CD0" w:rsidRPr="00E10FA4" w:rsidRDefault="00EA587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профессиональная необходимость введения слова.</w:t>
      </w:r>
    </w:p>
    <w:p w14:paraId="300898B7" w14:textId="77777777" w:rsidR="00EA587D" w:rsidRPr="00E10FA4" w:rsidRDefault="00EA587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ab/>
      </w:r>
      <w:r w:rsidR="00CE7CD0" w:rsidRPr="00E10FA4">
        <w:rPr>
          <w:rFonts w:ascii="Times New Roman" w:eastAsia="Times New Roman" w:hAnsi="Times New Roman" w:cs="Times New Roman"/>
          <w:color w:val="000000" w:themeColor="text1"/>
          <w:sz w:val="28"/>
          <w:szCs w:val="28"/>
          <w:lang w:eastAsia="ru-RU"/>
        </w:rPr>
        <w:t>Объём лексического минимума, соотношение активного и</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пассивного запасов меняется в зависимости от целей обучения. Так, на</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элементарном уровне достаточно владеть 500 лексическими</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единицами. Завершая обучение на довузовском этапе, учащийся</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должен овладеть, в соответствии с образовательной программой для</w:t>
      </w:r>
      <w:r w:rsidRPr="00E10FA4">
        <w:rPr>
          <w:rFonts w:ascii="Times New Roman" w:eastAsia="Times New Roman" w:hAnsi="Times New Roman" w:cs="Times New Roman"/>
          <w:color w:val="000000" w:themeColor="text1"/>
          <w:sz w:val="28"/>
          <w:szCs w:val="28"/>
          <w:lang w:eastAsia="ru-RU"/>
        </w:rPr>
        <w:t xml:space="preserve"> </w:t>
      </w:r>
      <w:r w:rsidR="00CE7CD0" w:rsidRPr="00E10FA4">
        <w:rPr>
          <w:rFonts w:ascii="Times New Roman" w:eastAsia="Times New Roman" w:hAnsi="Times New Roman" w:cs="Times New Roman"/>
          <w:color w:val="000000" w:themeColor="text1"/>
          <w:sz w:val="28"/>
          <w:szCs w:val="28"/>
          <w:lang w:eastAsia="ru-RU"/>
        </w:rPr>
        <w:t>студентов подготовительных факультетов, 3000 слов.</w:t>
      </w:r>
    </w:p>
    <w:p w14:paraId="54D7630B" w14:textId="77777777" w:rsidR="00EA587D" w:rsidRPr="00E10FA4" w:rsidRDefault="00EA587D"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eastAsia="Times New Roman" w:hAnsi="Times New Roman" w:cs="Times New Roman"/>
          <w:color w:val="000000" w:themeColor="text1"/>
          <w:sz w:val="28"/>
          <w:szCs w:val="28"/>
          <w:lang w:eastAsia="ru-RU"/>
        </w:rPr>
        <w:tab/>
      </w:r>
      <w:r w:rsidR="00CE7CD0" w:rsidRPr="00E10FA4">
        <w:rPr>
          <w:rFonts w:ascii="Times New Roman" w:hAnsi="Times New Roman" w:cs="Times New Roman"/>
          <w:i/>
          <w:color w:val="000000" w:themeColor="text1"/>
          <w:sz w:val="28"/>
          <w:szCs w:val="28"/>
        </w:rPr>
        <w:t>Обучение лексике начинающих</w:t>
      </w:r>
      <w:r w:rsidR="00CE7CD0" w:rsidRPr="00E10FA4">
        <w:rPr>
          <w:rFonts w:ascii="Times New Roman" w:hAnsi="Times New Roman" w:cs="Times New Roman"/>
          <w:color w:val="000000" w:themeColor="text1"/>
          <w:sz w:val="28"/>
          <w:szCs w:val="28"/>
        </w:rPr>
        <w:t>. Цели и задачи начального этапа в области лексики – формирование лексических навыков. В понятие лексический навык входит:</w:t>
      </w:r>
    </w:p>
    <w:p w14:paraId="65FF9089" w14:textId="77777777" w:rsidR="00EA587D"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1) безошибочные действия по выбору лексической единицы адекватной замыслу;</w:t>
      </w:r>
    </w:p>
    <w:p w14:paraId="1858B50F" w14:textId="77777777" w:rsidR="00EA587D"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2) четкое определение значения лексической единицы;</w:t>
      </w:r>
    </w:p>
    <w:p w14:paraId="1E26B966" w14:textId="77777777" w:rsidR="00EA587D"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3) правильное сочетание её с другими единицами в речи в соответствии с заданной ситуацией, т.е. сочетание должно быть правильно не только грамматически, но и адекватно речевой задаче;</w:t>
      </w:r>
    </w:p>
    <w:p w14:paraId="4EA33354" w14:textId="77777777" w:rsidR="00EA587D"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4) соотнесение лексической единицы с синонимами и антонимами;</w:t>
      </w:r>
    </w:p>
    <w:p w14:paraId="65F4FCF9" w14:textId="77777777" w:rsidR="00EA587D"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5) овладение правилам</w:t>
      </w:r>
      <w:r w:rsidR="00EA587D" w:rsidRPr="00E10FA4">
        <w:rPr>
          <w:rFonts w:ascii="Times New Roman" w:hAnsi="Times New Roman" w:cs="Times New Roman"/>
          <w:color w:val="000000" w:themeColor="text1"/>
          <w:sz w:val="28"/>
          <w:szCs w:val="28"/>
        </w:rPr>
        <w:t>и конкретного словообразования.</w:t>
      </w:r>
    </w:p>
    <w:p w14:paraId="0299C609" w14:textId="77777777" w:rsidR="00EA587D" w:rsidRPr="00E10FA4" w:rsidRDefault="00EA587D"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CE7CD0" w:rsidRPr="00E10FA4">
        <w:rPr>
          <w:rFonts w:ascii="Times New Roman" w:hAnsi="Times New Roman" w:cs="Times New Roman"/>
          <w:color w:val="000000" w:themeColor="text1"/>
          <w:sz w:val="28"/>
          <w:szCs w:val="28"/>
        </w:rPr>
        <w:t>В обучении лексике на начальном этапе выделяется ряд задач:</w:t>
      </w:r>
    </w:p>
    <w:p w14:paraId="604EF81F" w14:textId="77777777" w:rsidR="00EA587D"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1) обеспечить минимальный словарь для обиходной речи и учебной деятельности учащегося, поэтому подбирается и вводится лексика, объединенная актуальной тематикой: «</w:t>
      </w:r>
      <w:r w:rsidRPr="00EC024A">
        <w:rPr>
          <w:rFonts w:ascii="Times New Roman" w:hAnsi="Times New Roman" w:cs="Times New Roman"/>
          <w:i/>
          <w:iCs/>
          <w:color w:val="000000" w:themeColor="text1"/>
          <w:sz w:val="28"/>
          <w:szCs w:val="28"/>
        </w:rPr>
        <w:t>Учеба», «Мой день», «Моя комната», «Магазин», «Одежда</w:t>
      </w:r>
      <w:r w:rsidRPr="00E10FA4">
        <w:rPr>
          <w:rFonts w:ascii="Times New Roman" w:hAnsi="Times New Roman" w:cs="Times New Roman"/>
          <w:color w:val="000000" w:themeColor="text1"/>
          <w:sz w:val="28"/>
          <w:szCs w:val="28"/>
        </w:rPr>
        <w:t>»;</w:t>
      </w:r>
    </w:p>
    <w:p w14:paraId="5091A796" w14:textId="77777777" w:rsidR="00EA587D"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2) создать ядро будущего словаря пользователя русским языком как неродным; </w:t>
      </w:r>
    </w:p>
    <w:p w14:paraId="7ED70CAA" w14:textId="77777777" w:rsidR="00EA587D"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3) обеспечить лексическую основу для формирования речевых навыков и умений;</w:t>
      </w:r>
    </w:p>
    <w:p w14:paraId="1B0DDA89" w14:textId="77777777" w:rsidR="00EA587D"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4) создать лексическую базу для обучения грамматике.</w:t>
      </w:r>
    </w:p>
    <w:p w14:paraId="7D856826" w14:textId="6A43615E" w:rsidR="00EA587D" w:rsidRPr="00E10FA4" w:rsidRDefault="00EA587D"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CE7CD0" w:rsidRPr="00E10FA4">
        <w:rPr>
          <w:rFonts w:ascii="Times New Roman" w:hAnsi="Times New Roman" w:cs="Times New Roman"/>
          <w:color w:val="000000" w:themeColor="text1"/>
          <w:sz w:val="28"/>
          <w:szCs w:val="28"/>
        </w:rPr>
        <w:t xml:space="preserve"> Одна из задач лексического аспекта – обеспечить лексическое наполнение фонетического и грамматического материала, это означает, что обучение лексике подчинено обучению грамматике, фонетике: различение гласных </w:t>
      </w:r>
      <w:r w:rsidR="00CE7CD0" w:rsidRPr="00E10FA4">
        <w:rPr>
          <w:rFonts w:ascii="Times New Roman" w:hAnsi="Times New Roman" w:cs="Times New Roman"/>
          <w:i/>
          <w:color w:val="000000" w:themeColor="text1"/>
          <w:sz w:val="28"/>
          <w:szCs w:val="28"/>
        </w:rPr>
        <w:t>а – о, у – о, а – э, и –</w:t>
      </w:r>
      <w:r w:rsidR="00CE7CD0" w:rsidRPr="00E10FA4">
        <w:rPr>
          <w:rFonts w:ascii="Times New Roman" w:hAnsi="Times New Roman" w:cs="Times New Roman"/>
          <w:color w:val="000000" w:themeColor="text1"/>
          <w:sz w:val="28"/>
          <w:szCs w:val="28"/>
        </w:rPr>
        <w:t xml:space="preserve"> э; согласных </w:t>
      </w:r>
      <w:r w:rsidR="00CE7CD0" w:rsidRPr="00E10FA4">
        <w:rPr>
          <w:rFonts w:ascii="Times New Roman" w:hAnsi="Times New Roman" w:cs="Times New Roman"/>
          <w:i/>
          <w:color w:val="000000" w:themeColor="text1"/>
          <w:sz w:val="28"/>
          <w:szCs w:val="28"/>
        </w:rPr>
        <w:t>м, н, в, п, т, д, ф, в, к, г,</w:t>
      </w:r>
      <w:r w:rsidR="00CE7CD0" w:rsidRPr="00E10FA4">
        <w:rPr>
          <w:rFonts w:ascii="Times New Roman" w:hAnsi="Times New Roman" w:cs="Times New Roman"/>
          <w:color w:val="000000" w:themeColor="text1"/>
          <w:sz w:val="28"/>
          <w:szCs w:val="28"/>
        </w:rPr>
        <w:t xml:space="preserve"> </w:t>
      </w:r>
      <w:r w:rsidR="00CE7CD0" w:rsidRPr="00E10FA4">
        <w:rPr>
          <w:rFonts w:ascii="Times New Roman" w:hAnsi="Times New Roman" w:cs="Times New Roman"/>
          <w:i/>
          <w:color w:val="000000" w:themeColor="text1"/>
          <w:sz w:val="28"/>
          <w:szCs w:val="28"/>
        </w:rPr>
        <w:t>j</w:t>
      </w:r>
      <w:r w:rsidR="00CE7CD0" w:rsidRPr="00E10FA4">
        <w:rPr>
          <w:rFonts w:ascii="Times New Roman" w:hAnsi="Times New Roman" w:cs="Times New Roman"/>
          <w:color w:val="000000" w:themeColor="text1"/>
          <w:sz w:val="28"/>
          <w:szCs w:val="28"/>
        </w:rPr>
        <w:t xml:space="preserve"> – осуществляется в высказываниях с соответствующим лексическим наполнением:</w:t>
      </w:r>
      <w:r w:rsidR="008223BC">
        <w:rPr>
          <w:rFonts w:ascii="Times New Roman" w:hAnsi="Times New Roman" w:cs="Times New Roman"/>
          <w:color w:val="000000" w:themeColor="text1"/>
          <w:sz w:val="28"/>
          <w:szCs w:val="28"/>
        </w:rPr>
        <w:t xml:space="preserve"> </w:t>
      </w:r>
      <w:r w:rsidR="00CE7CD0" w:rsidRPr="00E10FA4">
        <w:rPr>
          <w:rFonts w:ascii="Times New Roman" w:hAnsi="Times New Roman" w:cs="Times New Roman"/>
          <w:i/>
          <w:color w:val="000000" w:themeColor="text1"/>
          <w:sz w:val="28"/>
          <w:szCs w:val="28"/>
        </w:rPr>
        <w:t>Это дом. Это Ант</w:t>
      </w:r>
      <w:r w:rsidRPr="00E10FA4">
        <w:rPr>
          <w:rFonts w:ascii="Times New Roman" w:hAnsi="Times New Roman" w:cs="Times New Roman"/>
          <w:i/>
          <w:color w:val="000000" w:themeColor="text1"/>
          <w:sz w:val="28"/>
          <w:szCs w:val="28"/>
        </w:rPr>
        <w:t>он. Это студент. Антон дома.</w:t>
      </w:r>
      <w:r w:rsidRPr="00E10FA4">
        <w:rPr>
          <w:rFonts w:ascii="Times New Roman" w:hAnsi="Times New Roman" w:cs="Times New Roman"/>
          <w:color w:val="000000" w:themeColor="text1"/>
          <w:sz w:val="28"/>
          <w:szCs w:val="28"/>
        </w:rPr>
        <w:t xml:space="preserve"> </w:t>
      </w:r>
    </w:p>
    <w:p w14:paraId="1C703F5A" w14:textId="77777777" w:rsidR="00EC024A" w:rsidRDefault="00EA587D"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CE7CD0" w:rsidRPr="00E10FA4">
        <w:rPr>
          <w:rFonts w:ascii="Times New Roman" w:hAnsi="Times New Roman" w:cs="Times New Roman"/>
          <w:color w:val="000000" w:themeColor="text1"/>
          <w:sz w:val="28"/>
          <w:szCs w:val="28"/>
        </w:rPr>
        <w:t xml:space="preserve">При введении категории рода в словарь учащегося включаются личные местоимения и существительные: </w:t>
      </w:r>
      <w:r w:rsidR="00CE7CD0" w:rsidRPr="00E10FA4">
        <w:rPr>
          <w:rFonts w:ascii="Times New Roman" w:hAnsi="Times New Roman" w:cs="Times New Roman"/>
          <w:i/>
          <w:color w:val="000000" w:themeColor="text1"/>
          <w:sz w:val="28"/>
          <w:szCs w:val="28"/>
        </w:rPr>
        <w:t>дом, стол, портфель, словарь, комната, деревня, окно, карта</w:t>
      </w:r>
      <w:r w:rsidR="00CE7CD0" w:rsidRPr="00E10FA4">
        <w:rPr>
          <w:rFonts w:ascii="Times New Roman" w:hAnsi="Times New Roman" w:cs="Times New Roman"/>
          <w:color w:val="000000" w:themeColor="text1"/>
          <w:sz w:val="28"/>
          <w:szCs w:val="28"/>
        </w:rPr>
        <w:t xml:space="preserve">. На уроке введения падежей развитие речевых навыков проходит на основе образца </w:t>
      </w:r>
      <w:r w:rsidR="00CE7CD0" w:rsidRPr="00E10FA4">
        <w:rPr>
          <w:rFonts w:ascii="Times New Roman" w:hAnsi="Times New Roman" w:cs="Times New Roman"/>
          <w:i/>
          <w:color w:val="000000" w:themeColor="text1"/>
          <w:sz w:val="28"/>
          <w:szCs w:val="28"/>
        </w:rPr>
        <w:t>Студент читает текст</w:t>
      </w:r>
      <w:r w:rsidR="00CE7CD0" w:rsidRPr="00E10FA4">
        <w:rPr>
          <w:rFonts w:ascii="Times New Roman" w:hAnsi="Times New Roman" w:cs="Times New Roman"/>
          <w:color w:val="000000" w:themeColor="text1"/>
          <w:sz w:val="28"/>
          <w:szCs w:val="28"/>
        </w:rPr>
        <w:t xml:space="preserve">, в лексический словарь урока будут включены слова </w:t>
      </w:r>
      <w:r w:rsidR="00CE7CD0" w:rsidRPr="00E10FA4">
        <w:rPr>
          <w:rFonts w:ascii="Times New Roman" w:hAnsi="Times New Roman" w:cs="Times New Roman"/>
          <w:i/>
          <w:color w:val="000000" w:themeColor="text1"/>
          <w:sz w:val="28"/>
          <w:szCs w:val="28"/>
        </w:rPr>
        <w:t>писать, смотреть, делать, открывать, закрывать дверь</w:t>
      </w:r>
      <w:r w:rsidR="00CE7CD0" w:rsidRPr="00E10FA4">
        <w:rPr>
          <w:rFonts w:ascii="Times New Roman" w:hAnsi="Times New Roman" w:cs="Times New Roman"/>
          <w:color w:val="000000" w:themeColor="text1"/>
          <w:sz w:val="28"/>
          <w:szCs w:val="28"/>
        </w:rPr>
        <w:t xml:space="preserve">. </w:t>
      </w:r>
    </w:p>
    <w:p w14:paraId="01F9645B" w14:textId="0C651200" w:rsidR="00717B3E" w:rsidRPr="00E10FA4" w:rsidRDefault="00CE7CD0" w:rsidP="00EC024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При отборе лексического минимума для начального этапа обучения (элементарный, базовый, I уровень общего владения языком) необходимо иметь в виду, что в русском языке, как и в других языках, есть слова, имеющие одно </w:t>
      </w:r>
      <w:r w:rsidRPr="00E10FA4">
        <w:rPr>
          <w:rFonts w:ascii="Times New Roman" w:hAnsi="Times New Roman" w:cs="Times New Roman"/>
          <w:color w:val="000000" w:themeColor="text1"/>
          <w:sz w:val="28"/>
          <w:szCs w:val="28"/>
        </w:rPr>
        <w:lastRenderedPageBreak/>
        <w:t>значение (</w:t>
      </w:r>
      <w:r w:rsidRPr="00E10FA4">
        <w:rPr>
          <w:rFonts w:ascii="Times New Roman" w:hAnsi="Times New Roman" w:cs="Times New Roman"/>
          <w:i/>
          <w:color w:val="000000" w:themeColor="text1"/>
          <w:sz w:val="28"/>
          <w:szCs w:val="28"/>
        </w:rPr>
        <w:t>тетрадь, обедать</w:t>
      </w:r>
      <w:r w:rsidRPr="00E10FA4">
        <w:rPr>
          <w:rFonts w:ascii="Times New Roman" w:hAnsi="Times New Roman" w:cs="Times New Roman"/>
          <w:color w:val="000000" w:themeColor="text1"/>
          <w:sz w:val="28"/>
          <w:szCs w:val="28"/>
        </w:rPr>
        <w:t>) и слова многозначные (</w:t>
      </w:r>
      <w:r w:rsidRPr="00E10FA4">
        <w:rPr>
          <w:rFonts w:ascii="Times New Roman" w:hAnsi="Times New Roman" w:cs="Times New Roman"/>
          <w:i/>
          <w:color w:val="000000" w:themeColor="text1"/>
          <w:sz w:val="28"/>
          <w:szCs w:val="28"/>
        </w:rPr>
        <w:t>класс, доска</w:t>
      </w:r>
      <w:r w:rsidRPr="00E10FA4">
        <w:rPr>
          <w:rFonts w:ascii="Times New Roman" w:hAnsi="Times New Roman" w:cs="Times New Roman"/>
          <w:color w:val="000000" w:themeColor="text1"/>
          <w:sz w:val="28"/>
          <w:szCs w:val="28"/>
        </w:rPr>
        <w:t>), есть слова одинаковые, но отличающиеся по значению, – омонимы (</w:t>
      </w:r>
      <w:r w:rsidRPr="00E10FA4">
        <w:rPr>
          <w:rFonts w:ascii="Times New Roman" w:hAnsi="Times New Roman" w:cs="Times New Roman"/>
          <w:i/>
          <w:color w:val="000000" w:themeColor="text1"/>
          <w:sz w:val="28"/>
          <w:szCs w:val="28"/>
        </w:rPr>
        <w:t>мир – «жизнь без войны» и мир – земной шар</w:t>
      </w:r>
      <w:r w:rsidRPr="00E10FA4">
        <w:rPr>
          <w:rFonts w:ascii="Times New Roman" w:hAnsi="Times New Roman" w:cs="Times New Roman"/>
          <w:color w:val="000000" w:themeColor="text1"/>
          <w:sz w:val="28"/>
          <w:szCs w:val="28"/>
        </w:rPr>
        <w:t>), есть синонимы – слова, близкие по значению (</w:t>
      </w:r>
      <w:r w:rsidRPr="00E10FA4">
        <w:rPr>
          <w:rFonts w:ascii="Times New Roman" w:hAnsi="Times New Roman" w:cs="Times New Roman"/>
          <w:i/>
          <w:color w:val="000000" w:themeColor="text1"/>
          <w:sz w:val="28"/>
          <w:szCs w:val="28"/>
        </w:rPr>
        <w:t>думать, считать, полагать</w:t>
      </w:r>
      <w:r w:rsidRPr="00E10FA4">
        <w:rPr>
          <w:rFonts w:ascii="Times New Roman" w:hAnsi="Times New Roman" w:cs="Times New Roman"/>
          <w:color w:val="000000" w:themeColor="text1"/>
          <w:sz w:val="28"/>
          <w:szCs w:val="28"/>
        </w:rPr>
        <w:t>), и антонимы – слова с противоположным значением (</w:t>
      </w:r>
      <w:r w:rsidRPr="00E10FA4">
        <w:rPr>
          <w:rFonts w:ascii="Times New Roman" w:hAnsi="Times New Roman" w:cs="Times New Roman"/>
          <w:i/>
          <w:color w:val="000000" w:themeColor="text1"/>
          <w:sz w:val="28"/>
          <w:szCs w:val="28"/>
        </w:rPr>
        <w:t>хороший – плохой, умный – глупый</w:t>
      </w:r>
      <w:r w:rsidRPr="00E10FA4">
        <w:rPr>
          <w:rFonts w:ascii="Times New Roman" w:hAnsi="Times New Roman" w:cs="Times New Roman"/>
          <w:color w:val="000000" w:themeColor="text1"/>
          <w:sz w:val="28"/>
          <w:szCs w:val="28"/>
        </w:rPr>
        <w:t xml:space="preserve">). Каждая из этих групп должна быть представлена в лексическом минимуме начального этапа. </w:t>
      </w:r>
    </w:p>
    <w:p w14:paraId="578BB5EC" w14:textId="77777777" w:rsidR="00EA587D" w:rsidRPr="00E10FA4" w:rsidRDefault="00717B3E"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CE7CD0" w:rsidRPr="00E10FA4">
        <w:rPr>
          <w:rFonts w:ascii="Times New Roman" w:hAnsi="Times New Roman" w:cs="Times New Roman"/>
          <w:color w:val="000000" w:themeColor="text1"/>
          <w:sz w:val="28"/>
          <w:szCs w:val="28"/>
        </w:rPr>
        <w:t xml:space="preserve">Многозначные слова могут быть представлены только определенными значениями и лексико-семантическими вариантами; так, у глагола </w:t>
      </w:r>
      <w:r w:rsidR="00CE7CD0" w:rsidRPr="00E10FA4">
        <w:rPr>
          <w:rFonts w:ascii="Times New Roman" w:hAnsi="Times New Roman" w:cs="Times New Roman"/>
          <w:i/>
          <w:color w:val="000000" w:themeColor="text1"/>
          <w:sz w:val="28"/>
          <w:szCs w:val="28"/>
        </w:rPr>
        <w:t>отвечать</w:t>
      </w:r>
      <w:r w:rsidR="00CE7CD0" w:rsidRPr="00E10FA4">
        <w:rPr>
          <w:rFonts w:ascii="Times New Roman" w:hAnsi="Times New Roman" w:cs="Times New Roman"/>
          <w:color w:val="000000" w:themeColor="text1"/>
          <w:sz w:val="28"/>
          <w:szCs w:val="28"/>
        </w:rPr>
        <w:t xml:space="preserve"> – три значения, при этом активизируется значение «</w:t>
      </w:r>
      <w:r w:rsidR="00CE7CD0" w:rsidRPr="00E10FA4">
        <w:rPr>
          <w:rFonts w:ascii="Times New Roman" w:hAnsi="Times New Roman" w:cs="Times New Roman"/>
          <w:i/>
          <w:color w:val="000000" w:themeColor="text1"/>
          <w:sz w:val="28"/>
          <w:szCs w:val="28"/>
        </w:rPr>
        <w:t>дать ответ</w:t>
      </w:r>
      <w:r w:rsidR="00CE7CD0" w:rsidRPr="00E10FA4">
        <w:rPr>
          <w:rFonts w:ascii="Times New Roman" w:hAnsi="Times New Roman" w:cs="Times New Roman"/>
          <w:color w:val="000000" w:themeColor="text1"/>
          <w:sz w:val="28"/>
          <w:szCs w:val="28"/>
        </w:rPr>
        <w:t>», а не «</w:t>
      </w:r>
      <w:r w:rsidR="00CE7CD0" w:rsidRPr="00E10FA4">
        <w:rPr>
          <w:rFonts w:ascii="Times New Roman" w:hAnsi="Times New Roman" w:cs="Times New Roman"/>
          <w:i/>
          <w:color w:val="000000" w:themeColor="text1"/>
          <w:sz w:val="28"/>
          <w:szCs w:val="28"/>
        </w:rPr>
        <w:t>соответствовать чему-либо</w:t>
      </w:r>
      <w:r w:rsidR="00CE7CD0" w:rsidRPr="00E10FA4">
        <w:rPr>
          <w:rFonts w:ascii="Times New Roman" w:hAnsi="Times New Roman" w:cs="Times New Roman"/>
          <w:color w:val="000000" w:themeColor="text1"/>
          <w:sz w:val="28"/>
          <w:szCs w:val="28"/>
        </w:rPr>
        <w:t>» (</w:t>
      </w:r>
      <w:r w:rsidR="00CE7CD0" w:rsidRPr="00E10FA4">
        <w:rPr>
          <w:rFonts w:ascii="Times New Roman" w:hAnsi="Times New Roman" w:cs="Times New Roman"/>
          <w:i/>
          <w:color w:val="000000" w:themeColor="text1"/>
          <w:sz w:val="28"/>
          <w:szCs w:val="28"/>
        </w:rPr>
        <w:t>отвечать нормам, духу времени</w:t>
      </w:r>
      <w:r w:rsidR="00CE7CD0" w:rsidRPr="00E10FA4">
        <w:rPr>
          <w:rFonts w:ascii="Times New Roman" w:hAnsi="Times New Roman" w:cs="Times New Roman"/>
          <w:color w:val="000000" w:themeColor="text1"/>
          <w:sz w:val="28"/>
          <w:szCs w:val="28"/>
        </w:rPr>
        <w:t>), так как последнее значение свойственно общественно</w:t>
      </w:r>
      <w:r w:rsidRPr="00E10FA4">
        <w:rPr>
          <w:rFonts w:ascii="Times New Roman" w:hAnsi="Times New Roman" w:cs="Times New Roman"/>
          <w:color w:val="000000" w:themeColor="text1"/>
          <w:sz w:val="28"/>
          <w:szCs w:val="28"/>
        </w:rPr>
        <w:t>-</w:t>
      </w:r>
      <w:r w:rsidR="00CE7CD0" w:rsidRPr="00E10FA4">
        <w:rPr>
          <w:rFonts w:ascii="Times New Roman" w:hAnsi="Times New Roman" w:cs="Times New Roman"/>
          <w:color w:val="000000" w:themeColor="text1"/>
          <w:sz w:val="28"/>
          <w:szCs w:val="28"/>
        </w:rPr>
        <w:t xml:space="preserve">публицистической речи; </w:t>
      </w:r>
      <w:r w:rsidR="00CE7CD0" w:rsidRPr="00E10FA4">
        <w:rPr>
          <w:rFonts w:ascii="Times New Roman" w:hAnsi="Times New Roman" w:cs="Times New Roman"/>
          <w:i/>
          <w:color w:val="000000" w:themeColor="text1"/>
          <w:sz w:val="28"/>
          <w:szCs w:val="28"/>
        </w:rPr>
        <w:t>идти</w:t>
      </w:r>
      <w:r w:rsidR="00CE7CD0" w:rsidRPr="00E10FA4">
        <w:rPr>
          <w:rFonts w:ascii="Times New Roman" w:hAnsi="Times New Roman" w:cs="Times New Roman"/>
          <w:color w:val="000000" w:themeColor="text1"/>
          <w:sz w:val="28"/>
          <w:szCs w:val="28"/>
        </w:rPr>
        <w:t xml:space="preserve"> дается гораздо позже в переносном смысле: «</w:t>
      </w:r>
      <w:r w:rsidR="00CE7CD0" w:rsidRPr="00E10FA4">
        <w:rPr>
          <w:rFonts w:ascii="Times New Roman" w:hAnsi="Times New Roman" w:cs="Times New Roman"/>
          <w:i/>
          <w:color w:val="000000" w:themeColor="text1"/>
          <w:sz w:val="28"/>
          <w:szCs w:val="28"/>
        </w:rPr>
        <w:t>это платье тебе идет</w:t>
      </w:r>
      <w:r w:rsidR="00CE7CD0" w:rsidRPr="00E10FA4">
        <w:rPr>
          <w:rFonts w:ascii="Times New Roman" w:hAnsi="Times New Roman" w:cs="Times New Roman"/>
          <w:color w:val="000000" w:themeColor="text1"/>
          <w:sz w:val="28"/>
          <w:szCs w:val="28"/>
        </w:rPr>
        <w:t>». При отборе минимума для начального этапа следует выделять не только лексико</w:t>
      </w:r>
      <w:r w:rsidR="00EA587D" w:rsidRPr="00E10FA4">
        <w:rPr>
          <w:rFonts w:ascii="Times New Roman" w:hAnsi="Times New Roman" w:cs="Times New Roman"/>
          <w:color w:val="000000" w:themeColor="text1"/>
          <w:sz w:val="28"/>
          <w:szCs w:val="28"/>
        </w:rPr>
        <w:t>-</w:t>
      </w:r>
      <w:r w:rsidR="00CE7CD0" w:rsidRPr="00E10FA4">
        <w:rPr>
          <w:rFonts w:ascii="Times New Roman" w:hAnsi="Times New Roman" w:cs="Times New Roman"/>
          <w:color w:val="000000" w:themeColor="text1"/>
          <w:sz w:val="28"/>
          <w:szCs w:val="28"/>
        </w:rPr>
        <w:t xml:space="preserve">семантические, но и лексико-грамматические варианты. Например, глагол </w:t>
      </w:r>
      <w:r w:rsidR="00CE7CD0" w:rsidRPr="00E10FA4">
        <w:rPr>
          <w:rFonts w:ascii="Times New Roman" w:hAnsi="Times New Roman" w:cs="Times New Roman"/>
          <w:i/>
          <w:color w:val="000000" w:themeColor="text1"/>
          <w:sz w:val="28"/>
          <w:szCs w:val="28"/>
        </w:rPr>
        <w:t xml:space="preserve">помогать/помочь </w:t>
      </w:r>
      <w:r w:rsidR="00CE7CD0" w:rsidRPr="00E10FA4">
        <w:rPr>
          <w:rFonts w:ascii="Times New Roman" w:hAnsi="Times New Roman" w:cs="Times New Roman"/>
          <w:color w:val="000000" w:themeColor="text1"/>
          <w:sz w:val="28"/>
          <w:szCs w:val="28"/>
        </w:rPr>
        <w:t xml:space="preserve">формирует такие лексико-грамматические варианты </w:t>
      </w:r>
      <w:r w:rsidRPr="00E10FA4">
        <w:rPr>
          <w:rFonts w:ascii="Times New Roman" w:hAnsi="Times New Roman" w:cs="Times New Roman"/>
          <w:color w:val="000000" w:themeColor="text1"/>
          <w:sz w:val="28"/>
          <w:szCs w:val="28"/>
        </w:rPr>
        <w:t xml:space="preserve">управления, как </w:t>
      </w:r>
      <w:r w:rsidR="00CE7CD0" w:rsidRPr="00E10FA4">
        <w:rPr>
          <w:rFonts w:ascii="Times New Roman" w:hAnsi="Times New Roman" w:cs="Times New Roman"/>
          <w:color w:val="000000" w:themeColor="text1"/>
          <w:sz w:val="28"/>
          <w:szCs w:val="28"/>
        </w:rPr>
        <w:t xml:space="preserve">помогать/ помочь кому что делать и </w:t>
      </w:r>
      <w:r w:rsidR="00CE7CD0" w:rsidRPr="00E10FA4">
        <w:rPr>
          <w:rFonts w:ascii="Times New Roman" w:hAnsi="Times New Roman" w:cs="Times New Roman"/>
          <w:i/>
          <w:color w:val="000000" w:themeColor="text1"/>
          <w:sz w:val="28"/>
          <w:szCs w:val="28"/>
        </w:rPr>
        <w:t>помогать кому в чем.</w:t>
      </w:r>
      <w:r w:rsidR="00CE7CD0" w:rsidRPr="00E10FA4">
        <w:rPr>
          <w:rFonts w:ascii="Times New Roman" w:hAnsi="Times New Roman" w:cs="Times New Roman"/>
          <w:color w:val="000000" w:themeColor="text1"/>
          <w:sz w:val="28"/>
          <w:szCs w:val="28"/>
        </w:rPr>
        <w:t xml:space="preserve"> Первый вариант валентности глагола нужен для активного употребления, второй – для пассивного. </w:t>
      </w:r>
    </w:p>
    <w:p w14:paraId="66888410" w14:textId="193B1FC3" w:rsidR="00717B3E" w:rsidRPr="00E10FA4" w:rsidRDefault="00717B3E"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CE7CD0" w:rsidRPr="00E10FA4">
        <w:rPr>
          <w:rFonts w:ascii="Times New Roman" w:hAnsi="Times New Roman" w:cs="Times New Roman"/>
          <w:color w:val="000000" w:themeColor="text1"/>
          <w:sz w:val="28"/>
          <w:szCs w:val="28"/>
        </w:rPr>
        <w:t xml:space="preserve">Учебные темы продвинутого этапа обычно связаны с нравственными, социальными, геополитическими проблемами, имеющими значение в современном мире и приближенными к реальным жизненным потребностям учащегося. С этой целью предлагается выделить тематические блоки: </w:t>
      </w:r>
    </w:p>
    <w:p w14:paraId="1E3F59DE"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1) человек: нравственные ценности и проблемы (характер, роль труда, талант и образ жизни);</w:t>
      </w:r>
    </w:p>
    <w:p w14:paraId="7F675D61"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2) роль и задачи семьи (молодая семья, дети, поколения, их взаимоотношения);</w:t>
      </w:r>
    </w:p>
    <w:p w14:paraId="3B765A3C"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3) проблемы современного города (история, транспорт, культура, торговля);</w:t>
      </w:r>
    </w:p>
    <w:p w14:paraId="46707D59"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4) природа и человек;</w:t>
      </w:r>
    </w:p>
    <w:p w14:paraId="64859918"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5) современное образование;</w:t>
      </w:r>
    </w:p>
    <w:p w14:paraId="744F1EC8"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6) современное искусство и его культурно-исторический опыт;</w:t>
      </w:r>
    </w:p>
    <w:p w14:paraId="1A5CE288"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7) социально-экономические проблемы жизни государства и его граждан. </w:t>
      </w:r>
    </w:p>
    <w:p w14:paraId="786B4941" w14:textId="77777777" w:rsidR="00717B3E" w:rsidRPr="00E10FA4" w:rsidRDefault="00717B3E"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CE7CD0" w:rsidRPr="00E10FA4">
        <w:rPr>
          <w:rFonts w:ascii="Times New Roman" w:hAnsi="Times New Roman" w:cs="Times New Roman"/>
          <w:color w:val="000000" w:themeColor="text1"/>
          <w:sz w:val="28"/>
          <w:szCs w:val="28"/>
        </w:rPr>
        <w:t xml:space="preserve">Группировка лексики на продвинутом этапе проходит по разным основаниям. Во-первых, это лексика, позволяющая осуществлять коммуникацию в пределах вышеназванных тем, требующая определенной систематизации. Группы парадигматически связанных слов расширяются. </w:t>
      </w:r>
    </w:p>
    <w:p w14:paraId="46E63840" w14:textId="77777777" w:rsidR="00717B3E" w:rsidRPr="00E10FA4" w:rsidRDefault="00717B3E"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CE7CD0" w:rsidRPr="00E10FA4">
        <w:rPr>
          <w:rFonts w:ascii="Times New Roman" w:hAnsi="Times New Roman" w:cs="Times New Roman"/>
          <w:i/>
          <w:color w:val="000000" w:themeColor="text1"/>
          <w:sz w:val="28"/>
          <w:szCs w:val="28"/>
        </w:rPr>
        <w:t>Стадии работы над словом</w:t>
      </w:r>
      <w:r w:rsidR="00CE7CD0" w:rsidRPr="00E10FA4">
        <w:rPr>
          <w:rFonts w:ascii="Times New Roman" w:hAnsi="Times New Roman" w:cs="Times New Roman"/>
          <w:color w:val="000000" w:themeColor="text1"/>
          <w:sz w:val="28"/>
          <w:szCs w:val="28"/>
        </w:rPr>
        <w:t xml:space="preserve">: </w:t>
      </w:r>
    </w:p>
    <w:p w14:paraId="0908CFFC"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1) введение, предъявление слова;</w:t>
      </w:r>
    </w:p>
    <w:p w14:paraId="321FBD21"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2) закрепление; </w:t>
      </w:r>
    </w:p>
    <w:p w14:paraId="06A778E1"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lastRenderedPageBreak/>
        <w:t xml:space="preserve">3) активизация. </w:t>
      </w:r>
    </w:p>
    <w:p w14:paraId="7352FF9C" w14:textId="77777777" w:rsidR="00EC024A" w:rsidRDefault="00717B3E"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i/>
          <w:color w:val="000000" w:themeColor="text1"/>
          <w:sz w:val="28"/>
          <w:szCs w:val="28"/>
        </w:rPr>
        <w:tab/>
      </w:r>
      <w:r w:rsidR="00CE7CD0" w:rsidRPr="00E10FA4">
        <w:rPr>
          <w:rFonts w:ascii="Times New Roman" w:hAnsi="Times New Roman" w:cs="Times New Roman"/>
          <w:i/>
          <w:color w:val="000000" w:themeColor="text1"/>
          <w:sz w:val="28"/>
          <w:szCs w:val="28"/>
        </w:rPr>
        <w:t>Введение слова</w:t>
      </w:r>
      <w:r w:rsidR="00CE7CD0" w:rsidRPr="00E10FA4">
        <w:rPr>
          <w:rFonts w:ascii="Times New Roman" w:hAnsi="Times New Roman" w:cs="Times New Roman"/>
          <w:color w:val="000000" w:themeColor="text1"/>
          <w:sz w:val="28"/>
          <w:szCs w:val="28"/>
        </w:rPr>
        <w:t>. Слово может вводиться изолированно, а затем в предложении, микротексте учащийся может наблюдать употребление сл</w:t>
      </w:r>
      <w:r w:rsidRPr="00E10FA4">
        <w:rPr>
          <w:rFonts w:ascii="Times New Roman" w:hAnsi="Times New Roman" w:cs="Times New Roman"/>
          <w:color w:val="000000" w:themeColor="text1"/>
          <w:sz w:val="28"/>
          <w:szCs w:val="28"/>
        </w:rPr>
        <w:t xml:space="preserve">ова. Но и тогда, когда слово </w:t>
      </w:r>
      <w:r w:rsidR="00CE7CD0" w:rsidRPr="00E10FA4">
        <w:rPr>
          <w:rFonts w:ascii="Times New Roman" w:hAnsi="Times New Roman" w:cs="Times New Roman"/>
          <w:color w:val="000000" w:themeColor="text1"/>
          <w:sz w:val="28"/>
          <w:szCs w:val="28"/>
        </w:rPr>
        <w:t xml:space="preserve">предъявляется в предложении, оно должно быть извлечено из него для привлечения внимания учащегося к его особенностям. Дозировка новых слов за урок различна: от 7 до 20 единиц в зависимости от трудностей и этапа обучения. </w:t>
      </w:r>
    </w:p>
    <w:p w14:paraId="4196216C" w14:textId="02A79D87" w:rsidR="00717B3E" w:rsidRPr="00E10FA4" w:rsidRDefault="00CE7CD0" w:rsidP="00EC024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Предъявление слова сопровождается его интерпретацией. Интерпретация слова состоит в сообщении учащимся таких сведений о нем, которые позволят пользоваться словом для совершения речевых действий. Сведений о слове должно быть достаточно для того, чтобы учащийся а) мог произнести его как изолированно, так и в контексте; б) опознать слово в речи других; в) прочитать слово; г) написать его со слуха.</w:t>
      </w:r>
    </w:p>
    <w:p w14:paraId="378D0EB1" w14:textId="77777777" w:rsidR="00717B3E" w:rsidRPr="00E10FA4" w:rsidRDefault="00717B3E"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CE7CD0" w:rsidRPr="00E10FA4">
        <w:rPr>
          <w:rFonts w:ascii="Times New Roman" w:hAnsi="Times New Roman" w:cs="Times New Roman"/>
          <w:color w:val="000000" w:themeColor="text1"/>
          <w:sz w:val="28"/>
          <w:szCs w:val="28"/>
        </w:rPr>
        <w:t xml:space="preserve"> Типичная последовательность предъявления языковой информации на этапе предъявления такова:</w:t>
      </w:r>
    </w:p>
    <w:p w14:paraId="397969B4"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а) произнесение вводимой единицы;</w:t>
      </w:r>
    </w:p>
    <w:p w14:paraId="01D8EA39"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б) проверка правильности усвоения звуковой формы и артикуляции; </w:t>
      </w:r>
    </w:p>
    <w:p w14:paraId="799E3949" w14:textId="77777777" w:rsidR="00717B3E"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в) устранение обнаруженных ошибок;</w:t>
      </w:r>
    </w:p>
    <w:p w14:paraId="64CE849A" w14:textId="77777777" w:rsidR="0017363D"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г) информация о возможных изменениях звуковой формы (беглые гласные, чередование гласных). </w:t>
      </w:r>
    </w:p>
    <w:p w14:paraId="553AADE9" w14:textId="6A387D10" w:rsidR="00717B3E" w:rsidRPr="00E10FA4" w:rsidRDefault="00717B3E"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CE7CD0" w:rsidRPr="00E10FA4">
        <w:rPr>
          <w:rFonts w:ascii="Times New Roman" w:hAnsi="Times New Roman" w:cs="Times New Roman"/>
          <w:color w:val="000000" w:themeColor="text1"/>
          <w:sz w:val="28"/>
          <w:szCs w:val="28"/>
        </w:rPr>
        <w:t xml:space="preserve">Центральным моментом введения слова является информация о его значении – </w:t>
      </w:r>
      <w:r w:rsidR="00CE7CD0" w:rsidRPr="00E10FA4">
        <w:rPr>
          <w:rFonts w:ascii="Times New Roman" w:hAnsi="Times New Roman" w:cs="Times New Roman"/>
          <w:i/>
          <w:color w:val="000000" w:themeColor="text1"/>
          <w:sz w:val="28"/>
          <w:szCs w:val="28"/>
        </w:rPr>
        <w:t>семантизация слова</w:t>
      </w:r>
      <w:r w:rsidR="00CE7CD0" w:rsidRPr="00E10FA4">
        <w:rPr>
          <w:rFonts w:ascii="Times New Roman" w:hAnsi="Times New Roman" w:cs="Times New Roman"/>
          <w:color w:val="000000" w:themeColor="text1"/>
          <w:sz w:val="28"/>
          <w:szCs w:val="28"/>
        </w:rPr>
        <w:t xml:space="preserve">. </w:t>
      </w:r>
    </w:p>
    <w:p w14:paraId="2351D58A" w14:textId="77777777" w:rsidR="0017363D" w:rsidRPr="00E10FA4" w:rsidRDefault="00717B3E"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CE7CD0" w:rsidRPr="00E10FA4">
        <w:rPr>
          <w:rFonts w:ascii="Times New Roman" w:hAnsi="Times New Roman" w:cs="Times New Roman"/>
          <w:color w:val="000000" w:themeColor="text1"/>
          <w:sz w:val="28"/>
          <w:szCs w:val="28"/>
        </w:rPr>
        <w:t>Способы семантизации делятся на две группы</w:t>
      </w:r>
      <w:r w:rsidR="00CE7CD0" w:rsidRPr="00E10FA4">
        <w:rPr>
          <w:rFonts w:ascii="Times New Roman" w:hAnsi="Times New Roman" w:cs="Times New Roman"/>
          <w:b/>
          <w:color w:val="000000" w:themeColor="text1"/>
          <w:sz w:val="28"/>
          <w:szCs w:val="28"/>
        </w:rPr>
        <w:t>: переводные</w:t>
      </w:r>
      <w:r w:rsidR="00CE7CD0" w:rsidRPr="00E10FA4">
        <w:rPr>
          <w:rFonts w:ascii="Times New Roman" w:hAnsi="Times New Roman" w:cs="Times New Roman"/>
          <w:color w:val="000000" w:themeColor="text1"/>
          <w:sz w:val="28"/>
          <w:szCs w:val="28"/>
        </w:rPr>
        <w:t xml:space="preserve"> и </w:t>
      </w:r>
      <w:r w:rsidR="00CE7CD0" w:rsidRPr="00E10FA4">
        <w:rPr>
          <w:rFonts w:ascii="Times New Roman" w:hAnsi="Times New Roman" w:cs="Times New Roman"/>
          <w:b/>
          <w:color w:val="000000" w:themeColor="text1"/>
          <w:sz w:val="28"/>
          <w:szCs w:val="28"/>
        </w:rPr>
        <w:t>беспереводные.</w:t>
      </w:r>
      <w:r w:rsidR="00CE7CD0" w:rsidRPr="00E10FA4">
        <w:rPr>
          <w:rFonts w:ascii="Times New Roman" w:hAnsi="Times New Roman" w:cs="Times New Roman"/>
          <w:color w:val="000000" w:themeColor="text1"/>
          <w:sz w:val="28"/>
          <w:szCs w:val="28"/>
        </w:rPr>
        <w:t xml:space="preserve"> Переводные способы связаны с использованием перевода – одного из наиболее эффективных средств раскрытия значения лексической единицы. Однако, перевод может привести к интерференции, поскольку объем слов в разных языках не совпадает, поэтому данный способ семантизации должен сопровождаться анализом остальных значений слова. </w:t>
      </w:r>
    </w:p>
    <w:p w14:paraId="66A39E72" w14:textId="141C78C5" w:rsidR="00EE40B8" w:rsidRPr="00E10FA4" w:rsidRDefault="00717B3E"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Выделяют</w:t>
      </w:r>
    </w:p>
    <w:p w14:paraId="2E025794" w14:textId="77777777" w:rsidR="00EE40B8"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1) однословный перевод;</w:t>
      </w:r>
    </w:p>
    <w:p w14:paraId="2AE68C47" w14:textId="77777777" w:rsidR="00EE40B8"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2) перевод на основе словосочетания;</w:t>
      </w:r>
    </w:p>
    <w:p w14:paraId="69A04C84" w14:textId="77777777" w:rsidR="00EE40B8"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3) перевод с дополнительными пояснениями. </w:t>
      </w:r>
    </w:p>
    <w:p w14:paraId="45A46428" w14:textId="77777777" w:rsidR="00EE40B8" w:rsidRPr="00E10FA4" w:rsidRDefault="00EE40B8"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ab/>
      </w:r>
      <w:r w:rsidR="00CE7CD0" w:rsidRPr="00E10FA4">
        <w:rPr>
          <w:rFonts w:ascii="Times New Roman" w:hAnsi="Times New Roman" w:cs="Times New Roman"/>
          <w:color w:val="000000" w:themeColor="text1"/>
          <w:sz w:val="28"/>
          <w:szCs w:val="28"/>
        </w:rPr>
        <w:t>Поскольку в сознательно-практическом методе рекомендуется «отталкиваться» от системы родного языка, перевод следует использовать лишь на первых занятиях языком. Беспереводные способы обладают особой ценностью, так как позволяют использовать и развивать зрительный, артикуляционный, акустический каналы восприятия и осмысления информации.</w:t>
      </w:r>
    </w:p>
    <w:p w14:paraId="4EA32434" w14:textId="77777777" w:rsidR="00925CB8" w:rsidRPr="00E10FA4" w:rsidRDefault="00EE40B8"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lastRenderedPageBreak/>
        <w:tab/>
      </w:r>
      <w:r w:rsidR="00CE7CD0" w:rsidRPr="00E10FA4">
        <w:rPr>
          <w:rFonts w:ascii="Times New Roman" w:hAnsi="Times New Roman" w:cs="Times New Roman"/>
          <w:color w:val="000000" w:themeColor="text1"/>
          <w:sz w:val="28"/>
          <w:szCs w:val="28"/>
        </w:rPr>
        <w:t xml:space="preserve">К </w:t>
      </w:r>
      <w:r w:rsidR="00CE7CD0" w:rsidRPr="00E10FA4">
        <w:rPr>
          <w:rFonts w:ascii="Times New Roman" w:hAnsi="Times New Roman" w:cs="Times New Roman"/>
          <w:b/>
          <w:color w:val="000000" w:themeColor="text1"/>
          <w:sz w:val="28"/>
          <w:szCs w:val="28"/>
        </w:rPr>
        <w:t xml:space="preserve">беспереводным </w:t>
      </w:r>
      <w:r w:rsidR="00CE7CD0" w:rsidRPr="00E10FA4">
        <w:rPr>
          <w:rFonts w:ascii="Times New Roman" w:hAnsi="Times New Roman" w:cs="Times New Roman"/>
          <w:color w:val="000000" w:themeColor="text1"/>
          <w:sz w:val="28"/>
          <w:szCs w:val="28"/>
        </w:rPr>
        <w:t>способам относят:</w:t>
      </w:r>
    </w:p>
    <w:p w14:paraId="63B0B847" w14:textId="503D6B96" w:rsidR="00925CB8"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1) </w:t>
      </w:r>
      <w:r w:rsidRPr="00E10FA4">
        <w:rPr>
          <w:rFonts w:ascii="Times New Roman" w:hAnsi="Times New Roman" w:cs="Times New Roman"/>
          <w:b/>
          <w:color w:val="000000" w:themeColor="text1"/>
          <w:sz w:val="28"/>
          <w:szCs w:val="28"/>
        </w:rPr>
        <w:t>использование наглядности</w:t>
      </w:r>
      <w:r w:rsidRPr="00E10FA4">
        <w:rPr>
          <w:rFonts w:ascii="Times New Roman" w:hAnsi="Times New Roman" w:cs="Times New Roman"/>
          <w:color w:val="000000" w:themeColor="text1"/>
          <w:sz w:val="28"/>
          <w:szCs w:val="28"/>
        </w:rPr>
        <w:t xml:space="preserve"> – предметной (непосредственная демонстрация предмета); изобразительной (предъявление рисунка, схемы); моторной (предъявление действия и называние его). К примеру, </w:t>
      </w:r>
      <w:r w:rsidRPr="00E10FA4">
        <w:rPr>
          <w:rFonts w:ascii="Times New Roman" w:hAnsi="Times New Roman" w:cs="Times New Roman"/>
          <w:i/>
          <w:color w:val="000000" w:themeColor="text1"/>
          <w:sz w:val="28"/>
          <w:szCs w:val="28"/>
        </w:rPr>
        <w:t>существительные</w:t>
      </w:r>
      <w:r w:rsidRPr="00E10FA4">
        <w:rPr>
          <w:rFonts w:ascii="Times New Roman" w:hAnsi="Times New Roman" w:cs="Times New Roman"/>
          <w:color w:val="000000" w:themeColor="text1"/>
          <w:sz w:val="28"/>
          <w:szCs w:val="28"/>
        </w:rPr>
        <w:t xml:space="preserve"> можно семантизировать путем демонстрации предметов и их изображений: картинка, фотография, репродукция;</w:t>
      </w:r>
      <w:r w:rsidRPr="00E10FA4">
        <w:rPr>
          <w:rFonts w:ascii="Times New Roman" w:hAnsi="Times New Roman" w:cs="Times New Roman"/>
          <w:i/>
          <w:color w:val="000000" w:themeColor="text1"/>
          <w:sz w:val="28"/>
          <w:szCs w:val="28"/>
        </w:rPr>
        <w:t xml:space="preserve"> глаголы</w:t>
      </w:r>
      <w:r w:rsidRPr="00E10FA4">
        <w:rPr>
          <w:rFonts w:ascii="Times New Roman" w:hAnsi="Times New Roman" w:cs="Times New Roman"/>
          <w:color w:val="000000" w:themeColor="text1"/>
          <w:sz w:val="28"/>
          <w:szCs w:val="28"/>
        </w:rPr>
        <w:t xml:space="preserve"> – с помощью иллюстративных действий, движений, мимики, пантомимики или рисунка; </w:t>
      </w:r>
      <w:r w:rsidRPr="00E10FA4">
        <w:rPr>
          <w:rFonts w:ascii="Times New Roman" w:hAnsi="Times New Roman" w:cs="Times New Roman"/>
          <w:i/>
          <w:color w:val="000000" w:themeColor="text1"/>
          <w:sz w:val="28"/>
          <w:szCs w:val="28"/>
        </w:rPr>
        <w:t>прилагательные</w:t>
      </w:r>
      <w:r w:rsidRPr="00E10FA4">
        <w:rPr>
          <w:rFonts w:ascii="Times New Roman" w:hAnsi="Times New Roman" w:cs="Times New Roman"/>
          <w:color w:val="000000" w:themeColor="text1"/>
          <w:sz w:val="28"/>
          <w:szCs w:val="28"/>
        </w:rPr>
        <w:t xml:space="preserve"> – путем демонстрации разных предметов, различных по цвету, форме, размеру, узору; </w:t>
      </w:r>
      <w:r w:rsidRPr="00E10FA4">
        <w:rPr>
          <w:rFonts w:ascii="Times New Roman" w:hAnsi="Times New Roman" w:cs="Times New Roman"/>
          <w:i/>
          <w:color w:val="000000" w:themeColor="text1"/>
          <w:sz w:val="28"/>
          <w:szCs w:val="28"/>
        </w:rPr>
        <w:t>числительные</w:t>
      </w:r>
      <w:r w:rsidRPr="00E10FA4">
        <w:rPr>
          <w:rFonts w:ascii="Times New Roman" w:hAnsi="Times New Roman" w:cs="Times New Roman"/>
          <w:color w:val="000000" w:themeColor="text1"/>
          <w:sz w:val="28"/>
          <w:szCs w:val="28"/>
        </w:rPr>
        <w:t xml:space="preserve"> – на основе картинки с разным числом предметов, а также самих предметов: </w:t>
      </w:r>
      <w:r w:rsidRPr="00E10FA4">
        <w:rPr>
          <w:rFonts w:ascii="Times New Roman" w:hAnsi="Times New Roman" w:cs="Times New Roman"/>
          <w:i/>
          <w:color w:val="000000" w:themeColor="text1"/>
          <w:sz w:val="28"/>
          <w:szCs w:val="28"/>
        </w:rPr>
        <w:t>часов, календаря, таблиц, расписания</w:t>
      </w:r>
      <w:r w:rsidR="0017363D" w:rsidRPr="00E10FA4">
        <w:rPr>
          <w:rFonts w:ascii="Times New Roman" w:hAnsi="Times New Roman" w:cs="Times New Roman"/>
          <w:color w:val="000000" w:themeColor="text1"/>
          <w:sz w:val="28"/>
          <w:szCs w:val="28"/>
        </w:rPr>
        <w:t>;</w:t>
      </w:r>
    </w:p>
    <w:p w14:paraId="0D9A7063" w14:textId="6B77B52F" w:rsidR="00925CB8"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2) </w:t>
      </w:r>
      <w:r w:rsidRPr="00E10FA4">
        <w:rPr>
          <w:rFonts w:ascii="Times New Roman" w:hAnsi="Times New Roman" w:cs="Times New Roman"/>
          <w:b/>
          <w:color w:val="000000" w:themeColor="text1"/>
          <w:sz w:val="28"/>
          <w:szCs w:val="28"/>
        </w:rPr>
        <w:t>использование описания</w:t>
      </w:r>
      <w:r w:rsidRPr="00E10FA4">
        <w:rPr>
          <w:rFonts w:ascii="Times New Roman" w:hAnsi="Times New Roman" w:cs="Times New Roman"/>
          <w:color w:val="000000" w:themeColor="text1"/>
          <w:sz w:val="28"/>
          <w:szCs w:val="28"/>
        </w:rPr>
        <w:t xml:space="preserve">: описание значения может быть выражено а) толкованием (словосочетание, предложение, комментарий), б) дефиницией (определением); чаще описание применяют на среднем и продвинутом этапе, т.е. когда накоплен достаточный лексический запас. Меньшей сложностью характеризуется толкование: </w:t>
      </w:r>
      <w:r w:rsidRPr="00E10FA4">
        <w:rPr>
          <w:rFonts w:ascii="Times New Roman" w:hAnsi="Times New Roman" w:cs="Times New Roman"/>
          <w:i/>
          <w:color w:val="000000" w:themeColor="text1"/>
          <w:sz w:val="28"/>
          <w:szCs w:val="28"/>
        </w:rPr>
        <w:t>пища – то, что едят</w:t>
      </w:r>
      <w:r w:rsidRPr="00E10FA4">
        <w:rPr>
          <w:rFonts w:ascii="Times New Roman" w:hAnsi="Times New Roman" w:cs="Times New Roman"/>
          <w:color w:val="000000" w:themeColor="text1"/>
          <w:sz w:val="28"/>
          <w:szCs w:val="28"/>
        </w:rPr>
        <w:t xml:space="preserve">. Используется комментарий – </w:t>
      </w:r>
      <w:r w:rsidRPr="00E10FA4">
        <w:rPr>
          <w:rFonts w:ascii="Times New Roman" w:hAnsi="Times New Roman" w:cs="Times New Roman"/>
          <w:i/>
          <w:color w:val="000000" w:themeColor="text1"/>
          <w:sz w:val="28"/>
          <w:szCs w:val="28"/>
        </w:rPr>
        <w:t>нести – «идти и держать что-то»</w:t>
      </w:r>
      <w:r w:rsidR="00B3317C" w:rsidRPr="00E10FA4">
        <w:rPr>
          <w:rFonts w:ascii="Times New Roman" w:hAnsi="Times New Roman" w:cs="Times New Roman"/>
          <w:color w:val="000000" w:themeColor="text1"/>
          <w:sz w:val="28"/>
          <w:szCs w:val="28"/>
        </w:rPr>
        <w:t>;</w:t>
      </w:r>
    </w:p>
    <w:p w14:paraId="78D62B5A" w14:textId="77777777" w:rsidR="00925CB8"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3) </w:t>
      </w:r>
      <w:r w:rsidRPr="00E10FA4">
        <w:rPr>
          <w:rFonts w:ascii="Times New Roman" w:hAnsi="Times New Roman" w:cs="Times New Roman"/>
          <w:b/>
          <w:color w:val="000000" w:themeColor="text1"/>
          <w:sz w:val="28"/>
          <w:szCs w:val="28"/>
        </w:rPr>
        <w:t>использование перечисления</w:t>
      </w:r>
      <w:r w:rsidRPr="00E10FA4">
        <w:rPr>
          <w:rFonts w:ascii="Times New Roman" w:hAnsi="Times New Roman" w:cs="Times New Roman"/>
          <w:color w:val="000000" w:themeColor="text1"/>
          <w:sz w:val="28"/>
          <w:szCs w:val="28"/>
        </w:rPr>
        <w:t xml:space="preserve"> – прием, состоящий в перечислении слов, обозначающих часть чего-нибудь, либо вид, род: </w:t>
      </w:r>
      <w:r w:rsidRPr="00E10FA4">
        <w:rPr>
          <w:rFonts w:ascii="Times New Roman" w:hAnsi="Times New Roman" w:cs="Times New Roman"/>
          <w:i/>
          <w:color w:val="000000" w:themeColor="text1"/>
          <w:sz w:val="28"/>
          <w:szCs w:val="28"/>
        </w:rPr>
        <w:t>мебель – стол, стул, шкаф; береза, дуб, клен – дерево</w:t>
      </w:r>
      <w:r w:rsidRPr="00E10FA4">
        <w:rPr>
          <w:rFonts w:ascii="Times New Roman" w:hAnsi="Times New Roman" w:cs="Times New Roman"/>
          <w:color w:val="000000" w:themeColor="text1"/>
          <w:sz w:val="28"/>
          <w:szCs w:val="28"/>
        </w:rPr>
        <w:t xml:space="preserve">. Перечисляемые слова должны быть известны учащемуся; </w:t>
      </w:r>
    </w:p>
    <w:p w14:paraId="4B4A0E09" w14:textId="77777777" w:rsidR="00925CB8"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4) </w:t>
      </w:r>
      <w:r w:rsidRPr="00E10FA4">
        <w:rPr>
          <w:rFonts w:ascii="Times New Roman" w:hAnsi="Times New Roman" w:cs="Times New Roman"/>
          <w:b/>
          <w:color w:val="000000" w:themeColor="text1"/>
          <w:sz w:val="28"/>
          <w:szCs w:val="28"/>
        </w:rPr>
        <w:t>использование синонимов</w:t>
      </w:r>
      <w:r w:rsidRPr="00E10FA4">
        <w:rPr>
          <w:rFonts w:ascii="Times New Roman" w:hAnsi="Times New Roman" w:cs="Times New Roman"/>
          <w:color w:val="000000" w:themeColor="text1"/>
          <w:sz w:val="28"/>
          <w:szCs w:val="28"/>
        </w:rPr>
        <w:t xml:space="preserve">: в качестве синонимов могут выступать адекватные друг другу единицы, но в языке трудно найти такие пары слов, которые были бы абсолютно синонимичны по значению: </w:t>
      </w:r>
      <w:r w:rsidRPr="00E10FA4">
        <w:rPr>
          <w:rFonts w:ascii="Times New Roman" w:hAnsi="Times New Roman" w:cs="Times New Roman"/>
          <w:i/>
          <w:color w:val="000000" w:themeColor="text1"/>
          <w:sz w:val="28"/>
          <w:szCs w:val="28"/>
        </w:rPr>
        <w:t>здесь – тут</w:t>
      </w:r>
      <w:r w:rsidRPr="00E10FA4">
        <w:rPr>
          <w:rFonts w:ascii="Times New Roman" w:hAnsi="Times New Roman" w:cs="Times New Roman"/>
          <w:color w:val="000000" w:themeColor="text1"/>
          <w:sz w:val="28"/>
          <w:szCs w:val="28"/>
        </w:rPr>
        <w:t>; введению синонимов должен быть предпослан комментарий, который указывает на различия слов: а) различия бывают фонетического характера</w:t>
      </w:r>
      <w:r w:rsidRPr="00E10FA4">
        <w:rPr>
          <w:rFonts w:ascii="Times New Roman" w:hAnsi="Times New Roman" w:cs="Times New Roman"/>
          <w:i/>
          <w:color w:val="000000" w:themeColor="text1"/>
          <w:sz w:val="28"/>
          <w:szCs w:val="28"/>
        </w:rPr>
        <w:t>: издалека – издалёка</w:t>
      </w:r>
      <w:r w:rsidRPr="00E10FA4">
        <w:rPr>
          <w:rFonts w:ascii="Times New Roman" w:hAnsi="Times New Roman" w:cs="Times New Roman"/>
          <w:color w:val="000000" w:themeColor="text1"/>
          <w:sz w:val="28"/>
          <w:szCs w:val="28"/>
        </w:rPr>
        <w:t xml:space="preserve"> (в стихах); б) морфологического характера: </w:t>
      </w:r>
      <w:r w:rsidRPr="00E10FA4">
        <w:rPr>
          <w:rFonts w:ascii="Times New Roman" w:hAnsi="Times New Roman" w:cs="Times New Roman"/>
          <w:i/>
          <w:color w:val="000000" w:themeColor="text1"/>
          <w:sz w:val="28"/>
          <w:szCs w:val="28"/>
        </w:rPr>
        <w:t>достичь – достигнуть</w:t>
      </w:r>
      <w:r w:rsidRPr="00E10FA4">
        <w:rPr>
          <w:rFonts w:ascii="Times New Roman" w:hAnsi="Times New Roman" w:cs="Times New Roman"/>
          <w:color w:val="000000" w:themeColor="text1"/>
          <w:sz w:val="28"/>
          <w:szCs w:val="28"/>
        </w:rPr>
        <w:t xml:space="preserve">; в) полное слово и его аббревиатура </w:t>
      </w:r>
      <w:r w:rsidRPr="00E10FA4">
        <w:rPr>
          <w:rFonts w:ascii="Times New Roman" w:hAnsi="Times New Roman" w:cs="Times New Roman"/>
          <w:i/>
          <w:color w:val="000000" w:themeColor="text1"/>
          <w:sz w:val="28"/>
          <w:szCs w:val="28"/>
        </w:rPr>
        <w:t>– ГАБТ – Государственный Академический Большой театр</w:t>
      </w:r>
      <w:r w:rsidRPr="00E10FA4">
        <w:rPr>
          <w:rFonts w:ascii="Times New Roman" w:hAnsi="Times New Roman" w:cs="Times New Roman"/>
          <w:color w:val="000000" w:themeColor="text1"/>
          <w:sz w:val="28"/>
          <w:szCs w:val="28"/>
        </w:rPr>
        <w:t xml:space="preserve">; г) русское и иностранное слово: </w:t>
      </w:r>
      <w:r w:rsidRPr="00E10FA4">
        <w:rPr>
          <w:rFonts w:ascii="Times New Roman" w:hAnsi="Times New Roman" w:cs="Times New Roman"/>
          <w:i/>
          <w:color w:val="000000" w:themeColor="text1"/>
          <w:sz w:val="28"/>
          <w:szCs w:val="28"/>
        </w:rPr>
        <w:t>правописание – орфография</w:t>
      </w:r>
      <w:r w:rsidRPr="00E10FA4">
        <w:rPr>
          <w:rFonts w:ascii="Times New Roman" w:hAnsi="Times New Roman" w:cs="Times New Roman"/>
          <w:color w:val="000000" w:themeColor="text1"/>
          <w:sz w:val="28"/>
          <w:szCs w:val="28"/>
        </w:rPr>
        <w:t xml:space="preserve">; д) стилистические синонимы: </w:t>
      </w:r>
      <w:r w:rsidRPr="00E10FA4">
        <w:rPr>
          <w:rFonts w:ascii="Times New Roman" w:hAnsi="Times New Roman" w:cs="Times New Roman"/>
          <w:i/>
          <w:color w:val="000000" w:themeColor="text1"/>
          <w:sz w:val="28"/>
          <w:szCs w:val="28"/>
        </w:rPr>
        <w:t>дети – детвора; уехать – отбыть</w:t>
      </w:r>
      <w:r w:rsidRPr="00E10FA4">
        <w:rPr>
          <w:rFonts w:ascii="Times New Roman" w:hAnsi="Times New Roman" w:cs="Times New Roman"/>
          <w:color w:val="000000" w:themeColor="text1"/>
          <w:sz w:val="28"/>
          <w:szCs w:val="28"/>
        </w:rPr>
        <w:t xml:space="preserve">; е) идеографические синонимы: </w:t>
      </w:r>
      <w:r w:rsidRPr="00E10FA4">
        <w:rPr>
          <w:rFonts w:ascii="Times New Roman" w:hAnsi="Times New Roman" w:cs="Times New Roman"/>
          <w:i/>
          <w:color w:val="000000" w:themeColor="text1"/>
          <w:sz w:val="28"/>
          <w:szCs w:val="28"/>
        </w:rPr>
        <w:t>село – деревня</w:t>
      </w:r>
      <w:r w:rsidRPr="00E10FA4">
        <w:rPr>
          <w:rFonts w:ascii="Times New Roman" w:hAnsi="Times New Roman" w:cs="Times New Roman"/>
          <w:color w:val="000000" w:themeColor="text1"/>
          <w:sz w:val="28"/>
          <w:szCs w:val="28"/>
        </w:rPr>
        <w:t>;</w:t>
      </w:r>
    </w:p>
    <w:p w14:paraId="7309504D" w14:textId="77777777" w:rsidR="00925CB8"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5) </w:t>
      </w:r>
      <w:r w:rsidRPr="00E10FA4">
        <w:rPr>
          <w:rFonts w:ascii="Times New Roman" w:hAnsi="Times New Roman" w:cs="Times New Roman"/>
          <w:b/>
          <w:color w:val="000000" w:themeColor="text1"/>
          <w:sz w:val="28"/>
          <w:szCs w:val="28"/>
        </w:rPr>
        <w:t>использование антонимов</w:t>
      </w:r>
      <w:r w:rsidRPr="00E10FA4">
        <w:rPr>
          <w:rFonts w:ascii="Times New Roman" w:hAnsi="Times New Roman" w:cs="Times New Roman"/>
          <w:color w:val="000000" w:themeColor="text1"/>
          <w:sz w:val="28"/>
          <w:szCs w:val="28"/>
        </w:rPr>
        <w:t xml:space="preserve"> – прием, актуальный на всех этапах обучения новому языку, нужно помнить, однако, о многозначности и о разной способности антонимов сочетаться со словами: </w:t>
      </w:r>
      <w:r w:rsidRPr="00E10FA4">
        <w:rPr>
          <w:rFonts w:ascii="Times New Roman" w:hAnsi="Times New Roman" w:cs="Times New Roman"/>
          <w:i/>
          <w:color w:val="000000" w:themeColor="text1"/>
          <w:sz w:val="28"/>
          <w:szCs w:val="28"/>
        </w:rPr>
        <w:t>черствый (несвежий) хлеб – свежий хлеб, мясо, молоко, сметана; черствый человек – отзывчивый человек</w:t>
      </w:r>
      <w:r w:rsidRPr="00E10FA4">
        <w:rPr>
          <w:rFonts w:ascii="Times New Roman" w:hAnsi="Times New Roman" w:cs="Times New Roman"/>
          <w:color w:val="000000" w:themeColor="text1"/>
          <w:sz w:val="28"/>
          <w:szCs w:val="28"/>
        </w:rPr>
        <w:t xml:space="preserve">; </w:t>
      </w:r>
    </w:p>
    <w:p w14:paraId="475A7C6E" w14:textId="5B9F9280" w:rsidR="00925CB8" w:rsidRPr="00E10FA4" w:rsidRDefault="00CE7CD0" w:rsidP="00C870EA">
      <w:pPr>
        <w:shd w:val="clear" w:color="auto" w:fill="FFFFFF"/>
        <w:spacing w:after="0" w:line="276" w:lineRule="auto"/>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6</w:t>
      </w:r>
      <w:r w:rsidRPr="00E10FA4">
        <w:rPr>
          <w:rFonts w:ascii="Times New Roman" w:hAnsi="Times New Roman" w:cs="Times New Roman"/>
          <w:b/>
          <w:color w:val="000000" w:themeColor="text1"/>
          <w:sz w:val="28"/>
          <w:szCs w:val="28"/>
        </w:rPr>
        <w:t>) указание на словообразовательную ценность слова</w:t>
      </w:r>
      <w:r w:rsidRPr="00E10FA4">
        <w:rPr>
          <w:rFonts w:ascii="Times New Roman" w:hAnsi="Times New Roman" w:cs="Times New Roman"/>
          <w:color w:val="000000" w:themeColor="text1"/>
          <w:sz w:val="28"/>
          <w:szCs w:val="28"/>
        </w:rPr>
        <w:t xml:space="preserve">, для этого учащийся должен знать: какие есть в слове морфемы; иметь представление о значении морфем: например, приставка </w:t>
      </w:r>
      <w:r w:rsidRPr="00E10FA4">
        <w:rPr>
          <w:rFonts w:ascii="Times New Roman" w:hAnsi="Times New Roman" w:cs="Times New Roman"/>
          <w:i/>
          <w:color w:val="000000" w:themeColor="text1"/>
          <w:sz w:val="28"/>
          <w:szCs w:val="28"/>
        </w:rPr>
        <w:t xml:space="preserve">при- обозначает приближение, нахождение </w:t>
      </w:r>
      <w:r w:rsidRPr="00E10FA4">
        <w:rPr>
          <w:rFonts w:ascii="Times New Roman" w:hAnsi="Times New Roman" w:cs="Times New Roman"/>
          <w:i/>
          <w:color w:val="000000" w:themeColor="text1"/>
          <w:sz w:val="28"/>
          <w:szCs w:val="28"/>
        </w:rPr>
        <w:lastRenderedPageBreak/>
        <w:t>поблизости, до- – доведение до конца: дописать, дочитать, додумать; иметь представление о словообразовательной цепочке: опечалить – от печалить, печаль</w:t>
      </w:r>
      <w:r w:rsidR="00B3317C" w:rsidRPr="00E10FA4">
        <w:rPr>
          <w:rFonts w:ascii="Times New Roman" w:hAnsi="Times New Roman" w:cs="Times New Roman"/>
          <w:color w:val="000000" w:themeColor="text1"/>
          <w:sz w:val="28"/>
          <w:szCs w:val="28"/>
        </w:rPr>
        <w:t>;</w:t>
      </w:r>
    </w:p>
    <w:p w14:paraId="25315C5B" w14:textId="4F207E96" w:rsidR="00455231" w:rsidRDefault="00CE7CD0"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hAnsi="Times New Roman" w:cs="Times New Roman"/>
          <w:color w:val="000000" w:themeColor="text1"/>
          <w:sz w:val="28"/>
          <w:szCs w:val="28"/>
        </w:rPr>
        <w:t xml:space="preserve">7) </w:t>
      </w:r>
      <w:r w:rsidRPr="00E10FA4">
        <w:rPr>
          <w:rFonts w:ascii="Times New Roman" w:hAnsi="Times New Roman" w:cs="Times New Roman"/>
          <w:b/>
          <w:color w:val="000000" w:themeColor="text1"/>
          <w:sz w:val="28"/>
          <w:szCs w:val="28"/>
        </w:rPr>
        <w:t>ипользование контекста</w:t>
      </w:r>
      <w:r w:rsidRPr="00E10FA4">
        <w:rPr>
          <w:rFonts w:ascii="Times New Roman" w:hAnsi="Times New Roman" w:cs="Times New Roman"/>
          <w:color w:val="000000" w:themeColor="text1"/>
          <w:sz w:val="28"/>
          <w:szCs w:val="28"/>
        </w:rPr>
        <w:t xml:space="preserve"> – предъявление текста, который позволяет учащемуся самому догадаться о значении слова, например, если он знает слова </w:t>
      </w:r>
      <w:r w:rsidRPr="00E10FA4">
        <w:rPr>
          <w:rFonts w:ascii="Times New Roman" w:hAnsi="Times New Roman" w:cs="Times New Roman"/>
          <w:i/>
          <w:color w:val="000000" w:themeColor="text1"/>
          <w:sz w:val="28"/>
          <w:szCs w:val="28"/>
        </w:rPr>
        <w:t>собака, лаять, кошка</w:t>
      </w:r>
      <w:r w:rsidRPr="00E10FA4">
        <w:rPr>
          <w:rFonts w:ascii="Times New Roman" w:hAnsi="Times New Roman" w:cs="Times New Roman"/>
          <w:color w:val="000000" w:themeColor="text1"/>
          <w:sz w:val="28"/>
          <w:szCs w:val="28"/>
        </w:rPr>
        <w:t xml:space="preserve">, то в контексте </w:t>
      </w:r>
      <w:r w:rsidRPr="00E10FA4">
        <w:rPr>
          <w:rFonts w:ascii="Times New Roman" w:hAnsi="Times New Roman" w:cs="Times New Roman"/>
          <w:i/>
          <w:color w:val="000000" w:themeColor="text1"/>
          <w:sz w:val="28"/>
          <w:szCs w:val="28"/>
        </w:rPr>
        <w:t>Собака лает, а кошка мяукает</w:t>
      </w:r>
      <w:r w:rsidRPr="00E10FA4">
        <w:rPr>
          <w:rFonts w:ascii="Times New Roman" w:hAnsi="Times New Roman" w:cs="Times New Roman"/>
          <w:color w:val="000000" w:themeColor="text1"/>
          <w:sz w:val="28"/>
          <w:szCs w:val="28"/>
        </w:rPr>
        <w:t xml:space="preserve"> может вывести значение последнего слова. Однако контекст не всегда обладает опознавательными возможностями</w:t>
      </w:r>
      <w:r w:rsidRPr="00E10FA4">
        <w:rPr>
          <w:rFonts w:ascii="Times New Roman" w:hAnsi="Times New Roman" w:cs="Times New Roman"/>
          <w:i/>
          <w:color w:val="000000" w:themeColor="text1"/>
          <w:sz w:val="28"/>
          <w:szCs w:val="28"/>
        </w:rPr>
        <w:t xml:space="preserve">: Мы ехали в кибитке. Лошади </w:t>
      </w:r>
      <w:r w:rsidR="00B3317C" w:rsidRPr="00E10FA4">
        <w:rPr>
          <w:rFonts w:ascii="Times New Roman" w:hAnsi="Times New Roman" w:cs="Times New Roman"/>
          <w:i/>
          <w:color w:val="000000" w:themeColor="text1"/>
          <w:sz w:val="28"/>
          <w:szCs w:val="28"/>
        </w:rPr>
        <w:t>бежали быстро,</w:t>
      </w:r>
      <w:r w:rsidRPr="00E10FA4">
        <w:rPr>
          <w:rFonts w:ascii="Times New Roman" w:hAnsi="Times New Roman" w:cs="Times New Roman"/>
          <w:i/>
          <w:color w:val="000000" w:themeColor="text1"/>
          <w:sz w:val="28"/>
          <w:szCs w:val="28"/>
        </w:rPr>
        <w:t xml:space="preserve"> и кибитка раскачивалась из стороны в сторону. Из окна кибитки были видны…(из повести «Капитанская дочка» А.С. Пушкина)</w:t>
      </w:r>
      <w:r w:rsidR="00BF3230" w:rsidRPr="00E10FA4">
        <w:rPr>
          <w:rFonts w:ascii="Times New Roman" w:eastAsia="Times New Roman" w:hAnsi="Times New Roman" w:cs="Times New Roman"/>
          <w:color w:val="000000" w:themeColor="text1"/>
          <w:sz w:val="28"/>
          <w:szCs w:val="28"/>
          <w:lang w:eastAsia="ru-RU"/>
        </w:rPr>
        <w:t xml:space="preserve"> </w:t>
      </w:r>
    </w:p>
    <w:p w14:paraId="2CA525CD" w14:textId="01D9BC2F" w:rsidR="008223BC" w:rsidRPr="008223BC" w:rsidRDefault="008223BC" w:rsidP="008223BC">
      <w:pPr>
        <w:shd w:val="clear" w:color="auto" w:fill="FFFFFF"/>
        <w:spacing w:after="0" w:line="276" w:lineRule="auto"/>
        <w:ind w:firstLine="708"/>
        <w:jc w:val="both"/>
        <w:rPr>
          <w:rFonts w:ascii="Times New Roman" w:eastAsia="Times New Roman" w:hAnsi="Times New Roman" w:cs="Times New Roman"/>
          <w:color w:val="000000"/>
          <w:sz w:val="28"/>
          <w:szCs w:val="28"/>
          <w:lang w:eastAsia="ru-RU"/>
        </w:rPr>
      </w:pPr>
      <w:r w:rsidRPr="00C870EA">
        <w:rPr>
          <w:rFonts w:ascii="Times New Roman" w:eastAsia="Times New Roman" w:hAnsi="Times New Roman" w:cs="Times New Roman"/>
          <w:color w:val="000000"/>
          <w:sz w:val="28"/>
          <w:szCs w:val="28"/>
          <w:lang w:eastAsia="ru-RU"/>
        </w:rPr>
        <w:t>Обучение лексике должно включать в себя и работу со словарём, который является не только справочником, но и учебным пособием по изучению лексики русского языка. Учащийся должен научиться пользоваться словарём и быстро находить в словаре нужное слово, для чего ему надо знать русский алфавит. Стоит посоветовать ученикам в словаре обозначить (любым доступным, но наглядным образом) границы слов, начинающихся с одной буквы: указатели помогут быстрее ориентироваться в словаре. Кроме того, в настоящее время многие студенты имеют электронные словари, значительно облегчающие поиск нужного слова. В электронный словарь можно закладывать лексический минимум недельного обучения, лексику конкретного текста или разговорной темы и т.д.</w:t>
      </w:r>
    </w:p>
    <w:p w14:paraId="71B0D9E9" w14:textId="77777777" w:rsidR="00D00603" w:rsidRPr="00E10FA4" w:rsidRDefault="00D00603"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t>Сформированная лексическая компетенция содержит в себе навыки быстрого припоминания слова, выбор лексической единицы</w:t>
      </w:r>
      <w:r w:rsidR="00B37AFA" w:rsidRPr="00E10FA4">
        <w:rPr>
          <w:rFonts w:ascii="Times New Roman" w:eastAsia="Times New Roman" w:hAnsi="Times New Roman" w:cs="Times New Roman"/>
          <w:color w:val="000000" w:themeColor="text1"/>
          <w:sz w:val="28"/>
          <w:szCs w:val="28"/>
          <w:lang w:eastAsia="ru-RU"/>
        </w:rPr>
        <w:t xml:space="preserve"> в зависимости от семантической, стилистической и социокультурной характеристики, сочетания данного слова с другими. </w:t>
      </w:r>
    </w:p>
    <w:p w14:paraId="5B9F3EC4" w14:textId="77777777" w:rsidR="00D71036" w:rsidRPr="00E10FA4" w:rsidRDefault="00D71036" w:rsidP="00D71036">
      <w:pPr>
        <w:shd w:val="clear" w:color="auto" w:fill="FFFFFF"/>
        <w:spacing w:after="0" w:line="276" w:lineRule="auto"/>
        <w:rPr>
          <w:rFonts w:ascii="Times New Roman" w:eastAsia="Times New Roman" w:hAnsi="Times New Roman" w:cs="Times New Roman"/>
          <w:b/>
          <w:bCs/>
          <w:color w:val="000000" w:themeColor="text1"/>
          <w:sz w:val="28"/>
          <w:szCs w:val="28"/>
          <w:lang w:eastAsia="ru-RU"/>
        </w:rPr>
      </w:pPr>
    </w:p>
    <w:p w14:paraId="0271E61C" w14:textId="77777777" w:rsidR="00D71036" w:rsidRPr="00E10FA4" w:rsidRDefault="00D71036" w:rsidP="00B3317C">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p>
    <w:p w14:paraId="50447D7A" w14:textId="0737CAF6" w:rsidR="005036CD" w:rsidRPr="00E10FA4" w:rsidRDefault="00B3317C" w:rsidP="00B3317C">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Лекция 6. Методика обучения грамматике</w:t>
      </w:r>
    </w:p>
    <w:p w14:paraId="3D7C32D0" w14:textId="77777777" w:rsidR="00B3317C" w:rsidRPr="00E10FA4" w:rsidRDefault="00B3317C" w:rsidP="00B3317C">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p>
    <w:p w14:paraId="6E8E8F47" w14:textId="0FA446E4" w:rsidR="005036CD" w:rsidRPr="00E10FA4" w:rsidRDefault="005A4F30"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Коммуникативная методика, ко</w:t>
      </w:r>
      <w:r w:rsidRPr="00E10FA4">
        <w:rPr>
          <w:rFonts w:ascii="Times New Roman" w:eastAsia="Times New Roman" w:hAnsi="Times New Roman" w:cs="Times New Roman"/>
          <w:color w:val="000000" w:themeColor="text1"/>
          <w:sz w:val="28"/>
          <w:szCs w:val="28"/>
          <w:lang w:eastAsia="ru-RU"/>
        </w:rPr>
        <w:t>торая лежит в основе преподава</w:t>
      </w:r>
      <w:r w:rsidR="005036CD" w:rsidRPr="00E10FA4">
        <w:rPr>
          <w:rFonts w:ascii="Times New Roman" w:eastAsia="Times New Roman" w:hAnsi="Times New Roman" w:cs="Times New Roman"/>
          <w:color w:val="000000" w:themeColor="text1"/>
          <w:sz w:val="28"/>
          <w:szCs w:val="28"/>
          <w:lang w:eastAsia="ru-RU"/>
        </w:rPr>
        <w:t>ния русск</w:t>
      </w:r>
      <w:r w:rsidRPr="00E10FA4">
        <w:rPr>
          <w:rFonts w:ascii="Times New Roman" w:eastAsia="Times New Roman" w:hAnsi="Times New Roman" w:cs="Times New Roman"/>
          <w:color w:val="000000" w:themeColor="text1"/>
          <w:sz w:val="28"/>
          <w:szCs w:val="28"/>
          <w:lang w:eastAsia="ru-RU"/>
        </w:rPr>
        <w:t>ого языка иностранным, формули</w:t>
      </w:r>
      <w:r w:rsidR="005036CD" w:rsidRPr="00E10FA4">
        <w:rPr>
          <w:rFonts w:ascii="Times New Roman" w:eastAsia="Times New Roman" w:hAnsi="Times New Roman" w:cs="Times New Roman"/>
          <w:color w:val="000000" w:themeColor="text1"/>
          <w:sz w:val="28"/>
          <w:szCs w:val="28"/>
          <w:lang w:eastAsia="ru-RU"/>
        </w:rPr>
        <w:t>рует перед преподавателями гл</w:t>
      </w:r>
      <w:r w:rsidRPr="00E10FA4">
        <w:rPr>
          <w:rFonts w:ascii="Times New Roman" w:eastAsia="Times New Roman" w:hAnsi="Times New Roman" w:cs="Times New Roman"/>
          <w:color w:val="000000" w:themeColor="text1"/>
          <w:sz w:val="28"/>
          <w:szCs w:val="28"/>
          <w:lang w:eastAsia="ru-RU"/>
        </w:rPr>
        <w:t xml:space="preserve">авную задачу ‒ обучение речевой </w:t>
      </w:r>
      <w:r w:rsidR="005036CD" w:rsidRPr="00E10FA4">
        <w:rPr>
          <w:rFonts w:ascii="Times New Roman" w:eastAsia="Times New Roman" w:hAnsi="Times New Roman" w:cs="Times New Roman"/>
          <w:color w:val="000000" w:themeColor="text1"/>
          <w:sz w:val="28"/>
          <w:szCs w:val="28"/>
          <w:lang w:eastAsia="ru-RU"/>
        </w:rPr>
        <w:t xml:space="preserve">деятельности на изучаемом языке, </w:t>
      </w:r>
      <w:r w:rsidRPr="00E10FA4">
        <w:rPr>
          <w:rFonts w:ascii="Times New Roman" w:eastAsia="Times New Roman" w:hAnsi="Times New Roman" w:cs="Times New Roman"/>
          <w:color w:val="000000" w:themeColor="text1"/>
          <w:sz w:val="28"/>
          <w:szCs w:val="28"/>
          <w:lang w:eastAsia="ru-RU"/>
        </w:rPr>
        <w:t xml:space="preserve">т.е. обучение чтению, слушанию, </w:t>
      </w:r>
      <w:r w:rsidR="005036CD" w:rsidRPr="00E10FA4">
        <w:rPr>
          <w:rFonts w:ascii="Times New Roman" w:eastAsia="Times New Roman" w:hAnsi="Times New Roman" w:cs="Times New Roman"/>
          <w:color w:val="000000" w:themeColor="text1"/>
          <w:sz w:val="28"/>
          <w:szCs w:val="28"/>
          <w:lang w:eastAsia="ru-RU"/>
        </w:rPr>
        <w:t>говорению, письму. Однако соверш</w:t>
      </w:r>
      <w:r w:rsidRPr="00E10FA4">
        <w:rPr>
          <w:rFonts w:ascii="Times New Roman" w:eastAsia="Times New Roman" w:hAnsi="Times New Roman" w:cs="Times New Roman"/>
          <w:color w:val="000000" w:themeColor="text1"/>
          <w:sz w:val="28"/>
          <w:szCs w:val="28"/>
          <w:lang w:eastAsia="ru-RU"/>
        </w:rPr>
        <w:t>енно очевидно, что успешная ре</w:t>
      </w:r>
      <w:r w:rsidR="005036CD" w:rsidRPr="00E10FA4">
        <w:rPr>
          <w:rFonts w:ascii="Times New Roman" w:eastAsia="Times New Roman" w:hAnsi="Times New Roman" w:cs="Times New Roman"/>
          <w:color w:val="000000" w:themeColor="text1"/>
          <w:sz w:val="28"/>
          <w:szCs w:val="28"/>
          <w:lang w:eastAsia="ru-RU"/>
        </w:rPr>
        <w:t xml:space="preserve">чевая деятельность невозможна </w:t>
      </w:r>
      <w:r w:rsidRPr="00E10FA4">
        <w:rPr>
          <w:rFonts w:ascii="Times New Roman" w:eastAsia="Times New Roman" w:hAnsi="Times New Roman" w:cs="Times New Roman"/>
          <w:color w:val="000000" w:themeColor="text1"/>
          <w:sz w:val="28"/>
          <w:szCs w:val="28"/>
          <w:lang w:eastAsia="ru-RU"/>
        </w:rPr>
        <w:t>без определенного минимума язы</w:t>
      </w:r>
      <w:r w:rsidR="005036CD" w:rsidRPr="00E10FA4">
        <w:rPr>
          <w:rFonts w:ascii="Times New Roman" w:eastAsia="Times New Roman" w:hAnsi="Times New Roman" w:cs="Times New Roman"/>
          <w:color w:val="000000" w:themeColor="text1"/>
          <w:sz w:val="28"/>
          <w:szCs w:val="28"/>
          <w:lang w:eastAsia="ru-RU"/>
        </w:rPr>
        <w:t>ковых знаний. А это означает не</w:t>
      </w:r>
      <w:r w:rsidRPr="00E10FA4">
        <w:rPr>
          <w:rFonts w:ascii="Times New Roman" w:eastAsia="Times New Roman" w:hAnsi="Times New Roman" w:cs="Times New Roman"/>
          <w:color w:val="000000" w:themeColor="text1"/>
          <w:sz w:val="28"/>
          <w:szCs w:val="28"/>
          <w:lang w:eastAsia="ru-RU"/>
        </w:rPr>
        <w:t xml:space="preserve">обходимость организации единого </w:t>
      </w:r>
      <w:r w:rsidR="005036CD" w:rsidRPr="00E10FA4">
        <w:rPr>
          <w:rFonts w:ascii="Times New Roman" w:eastAsia="Times New Roman" w:hAnsi="Times New Roman" w:cs="Times New Roman"/>
          <w:color w:val="000000" w:themeColor="text1"/>
          <w:sz w:val="28"/>
          <w:szCs w:val="28"/>
          <w:lang w:eastAsia="ru-RU"/>
        </w:rPr>
        <w:t>обучения языку и речи. Языковые з</w:t>
      </w:r>
      <w:r w:rsidRPr="00E10FA4">
        <w:rPr>
          <w:rFonts w:ascii="Times New Roman" w:eastAsia="Times New Roman" w:hAnsi="Times New Roman" w:cs="Times New Roman"/>
          <w:color w:val="000000" w:themeColor="text1"/>
          <w:sz w:val="28"/>
          <w:szCs w:val="28"/>
          <w:lang w:eastAsia="ru-RU"/>
        </w:rPr>
        <w:t>нания, которые могут быть пред</w:t>
      </w:r>
      <w:r w:rsidR="005036CD" w:rsidRPr="00E10FA4">
        <w:rPr>
          <w:rFonts w:ascii="Times New Roman" w:eastAsia="Times New Roman" w:hAnsi="Times New Roman" w:cs="Times New Roman"/>
          <w:color w:val="000000" w:themeColor="text1"/>
          <w:sz w:val="28"/>
          <w:szCs w:val="28"/>
          <w:lang w:eastAsia="ru-RU"/>
        </w:rPr>
        <w:t>ставлены системой фонетически</w:t>
      </w:r>
      <w:r w:rsidRPr="00E10FA4">
        <w:rPr>
          <w:rFonts w:ascii="Times New Roman" w:eastAsia="Times New Roman" w:hAnsi="Times New Roman" w:cs="Times New Roman"/>
          <w:color w:val="000000" w:themeColor="text1"/>
          <w:sz w:val="28"/>
          <w:szCs w:val="28"/>
          <w:lang w:eastAsia="ru-RU"/>
        </w:rPr>
        <w:t xml:space="preserve">х, грамматических и лексических </w:t>
      </w:r>
      <w:r w:rsidR="005036CD" w:rsidRPr="00E10FA4">
        <w:rPr>
          <w:rFonts w:ascii="Times New Roman" w:eastAsia="Times New Roman" w:hAnsi="Times New Roman" w:cs="Times New Roman"/>
          <w:color w:val="000000" w:themeColor="text1"/>
          <w:sz w:val="28"/>
          <w:szCs w:val="28"/>
          <w:lang w:eastAsia="ru-RU"/>
        </w:rPr>
        <w:t xml:space="preserve">средств, являются необходимой </w:t>
      </w:r>
      <w:r w:rsidR="005036CD" w:rsidRPr="00E10FA4">
        <w:rPr>
          <w:rFonts w:ascii="Times New Roman" w:eastAsia="Times New Roman" w:hAnsi="Times New Roman" w:cs="Times New Roman"/>
          <w:color w:val="000000" w:themeColor="text1"/>
          <w:sz w:val="28"/>
          <w:szCs w:val="28"/>
          <w:lang w:eastAsia="ru-RU"/>
        </w:rPr>
        <w:lastRenderedPageBreak/>
        <w:t>ба</w:t>
      </w:r>
      <w:r w:rsidRPr="00E10FA4">
        <w:rPr>
          <w:rFonts w:ascii="Times New Roman" w:eastAsia="Times New Roman" w:hAnsi="Times New Roman" w:cs="Times New Roman"/>
          <w:color w:val="000000" w:themeColor="text1"/>
          <w:sz w:val="28"/>
          <w:szCs w:val="28"/>
          <w:lang w:eastAsia="ru-RU"/>
        </w:rPr>
        <w:t xml:space="preserve">зой для формирования у учащихся </w:t>
      </w:r>
      <w:r w:rsidR="005036CD" w:rsidRPr="00E10FA4">
        <w:rPr>
          <w:rFonts w:ascii="Times New Roman" w:eastAsia="Times New Roman" w:hAnsi="Times New Roman" w:cs="Times New Roman"/>
          <w:color w:val="000000" w:themeColor="text1"/>
          <w:sz w:val="28"/>
          <w:szCs w:val="28"/>
          <w:lang w:eastAsia="ru-RU"/>
        </w:rPr>
        <w:t>умения читать, слушать, говорить и писать на изучаемом языке.</w:t>
      </w:r>
    </w:p>
    <w:p w14:paraId="6E1B8E73" w14:textId="60B63399" w:rsidR="005036CD" w:rsidRPr="00E10FA4" w:rsidRDefault="005A4F30"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Без опоры на грамматик</w:t>
      </w:r>
      <w:r w:rsidRPr="00E10FA4">
        <w:rPr>
          <w:rFonts w:ascii="Times New Roman" w:eastAsia="Times New Roman" w:hAnsi="Times New Roman" w:cs="Times New Roman"/>
          <w:color w:val="000000" w:themeColor="text1"/>
          <w:sz w:val="28"/>
          <w:szCs w:val="28"/>
          <w:lang w:eastAsia="ru-RU"/>
        </w:rPr>
        <w:t xml:space="preserve">у процесс овладения иностранным </w:t>
      </w:r>
      <w:r w:rsidR="005036CD" w:rsidRPr="00E10FA4">
        <w:rPr>
          <w:rFonts w:ascii="Times New Roman" w:eastAsia="Times New Roman" w:hAnsi="Times New Roman" w:cs="Times New Roman"/>
          <w:color w:val="000000" w:themeColor="text1"/>
          <w:sz w:val="28"/>
          <w:szCs w:val="28"/>
          <w:lang w:eastAsia="ru-RU"/>
        </w:rPr>
        <w:t>языком будет длительным и мен</w:t>
      </w:r>
      <w:r w:rsidRPr="00E10FA4">
        <w:rPr>
          <w:rFonts w:ascii="Times New Roman" w:eastAsia="Times New Roman" w:hAnsi="Times New Roman" w:cs="Times New Roman"/>
          <w:color w:val="000000" w:themeColor="text1"/>
          <w:sz w:val="28"/>
          <w:szCs w:val="28"/>
          <w:lang w:eastAsia="ru-RU"/>
        </w:rPr>
        <w:t>ее эффективным. Осознание грам</w:t>
      </w:r>
      <w:r w:rsidR="005036CD" w:rsidRPr="00E10FA4">
        <w:rPr>
          <w:rFonts w:ascii="Times New Roman" w:eastAsia="Times New Roman" w:hAnsi="Times New Roman" w:cs="Times New Roman"/>
          <w:color w:val="000000" w:themeColor="text1"/>
          <w:sz w:val="28"/>
          <w:szCs w:val="28"/>
          <w:lang w:eastAsia="ru-RU"/>
        </w:rPr>
        <w:t>матического материала ‒ обязател</w:t>
      </w:r>
      <w:r w:rsidRPr="00E10FA4">
        <w:rPr>
          <w:rFonts w:ascii="Times New Roman" w:eastAsia="Times New Roman" w:hAnsi="Times New Roman" w:cs="Times New Roman"/>
          <w:color w:val="000000" w:themeColor="text1"/>
          <w:sz w:val="28"/>
          <w:szCs w:val="28"/>
          <w:lang w:eastAsia="ru-RU"/>
        </w:rPr>
        <w:t xml:space="preserve">ьное условие для скорейшего овладения языком. </w:t>
      </w:r>
      <w:r w:rsidR="005036CD" w:rsidRPr="00E10FA4">
        <w:rPr>
          <w:rFonts w:ascii="Times New Roman" w:eastAsia="Times New Roman" w:hAnsi="Times New Roman" w:cs="Times New Roman"/>
          <w:b/>
          <w:bCs/>
          <w:color w:val="000000" w:themeColor="text1"/>
          <w:sz w:val="28"/>
          <w:szCs w:val="28"/>
          <w:lang w:eastAsia="ru-RU"/>
        </w:rPr>
        <w:t xml:space="preserve">Грамматика </w:t>
      </w:r>
      <w:r w:rsidR="005036CD" w:rsidRPr="00E10FA4">
        <w:rPr>
          <w:rFonts w:ascii="Times New Roman" w:eastAsia="Times New Roman" w:hAnsi="Times New Roman" w:cs="Times New Roman"/>
          <w:color w:val="000000" w:themeColor="text1"/>
          <w:sz w:val="28"/>
          <w:szCs w:val="28"/>
          <w:lang w:eastAsia="ru-RU"/>
        </w:rPr>
        <w:t>‒ это такой аспект я</w:t>
      </w:r>
      <w:r w:rsidRPr="00E10FA4">
        <w:rPr>
          <w:rFonts w:ascii="Times New Roman" w:eastAsia="Times New Roman" w:hAnsi="Times New Roman" w:cs="Times New Roman"/>
          <w:color w:val="000000" w:themeColor="text1"/>
          <w:sz w:val="28"/>
          <w:szCs w:val="28"/>
          <w:lang w:eastAsia="ru-RU"/>
        </w:rPr>
        <w:t>зыка, в котором содержатся све</w:t>
      </w:r>
      <w:r w:rsidR="005036CD" w:rsidRPr="00E10FA4">
        <w:rPr>
          <w:rFonts w:ascii="Times New Roman" w:eastAsia="Times New Roman" w:hAnsi="Times New Roman" w:cs="Times New Roman"/>
          <w:color w:val="000000" w:themeColor="text1"/>
          <w:sz w:val="28"/>
          <w:szCs w:val="28"/>
          <w:lang w:eastAsia="ru-RU"/>
        </w:rPr>
        <w:t>дения о строении слов, о формах с</w:t>
      </w:r>
      <w:r w:rsidRPr="00E10FA4">
        <w:rPr>
          <w:rFonts w:ascii="Times New Roman" w:eastAsia="Times New Roman" w:hAnsi="Times New Roman" w:cs="Times New Roman"/>
          <w:color w:val="000000" w:themeColor="text1"/>
          <w:sz w:val="28"/>
          <w:szCs w:val="28"/>
          <w:lang w:eastAsia="ru-RU"/>
        </w:rPr>
        <w:t xml:space="preserve">ловоизменения, видах словосочетаний и типах предложений. </w:t>
      </w:r>
      <w:r w:rsidR="005036CD" w:rsidRPr="00E10FA4">
        <w:rPr>
          <w:rFonts w:ascii="Times New Roman" w:eastAsia="Times New Roman" w:hAnsi="Times New Roman" w:cs="Times New Roman"/>
          <w:color w:val="000000" w:themeColor="text1"/>
          <w:sz w:val="28"/>
          <w:szCs w:val="28"/>
          <w:lang w:eastAsia="ru-RU"/>
        </w:rPr>
        <w:t>Владеть грамматикой ‒ это значит</w:t>
      </w:r>
      <w:r w:rsidRPr="00E10FA4">
        <w:rPr>
          <w:rFonts w:ascii="Times New Roman" w:eastAsia="Times New Roman" w:hAnsi="Times New Roman" w:cs="Times New Roman"/>
          <w:color w:val="000000" w:themeColor="text1"/>
          <w:sz w:val="28"/>
          <w:szCs w:val="28"/>
          <w:lang w:eastAsia="ru-RU"/>
        </w:rPr>
        <w:t xml:space="preserve"> уметь образовывать формы </w:t>
      </w:r>
      <w:r w:rsidR="005036CD" w:rsidRPr="00E10FA4">
        <w:rPr>
          <w:rFonts w:ascii="Times New Roman" w:eastAsia="Times New Roman" w:hAnsi="Times New Roman" w:cs="Times New Roman"/>
          <w:color w:val="000000" w:themeColor="text1"/>
          <w:sz w:val="28"/>
          <w:szCs w:val="28"/>
          <w:lang w:eastAsia="ru-RU"/>
        </w:rPr>
        <w:t>слов, строить предложения. А необ</w:t>
      </w:r>
      <w:r w:rsidRPr="00E10FA4">
        <w:rPr>
          <w:rFonts w:ascii="Times New Roman" w:eastAsia="Times New Roman" w:hAnsi="Times New Roman" w:cs="Times New Roman"/>
          <w:color w:val="000000" w:themeColor="text1"/>
          <w:sz w:val="28"/>
          <w:szCs w:val="28"/>
          <w:lang w:eastAsia="ru-RU"/>
        </w:rPr>
        <w:t>ходимость в этих действиях воз</w:t>
      </w:r>
      <w:r w:rsidR="005036CD" w:rsidRPr="00E10FA4">
        <w:rPr>
          <w:rFonts w:ascii="Times New Roman" w:eastAsia="Times New Roman" w:hAnsi="Times New Roman" w:cs="Times New Roman"/>
          <w:color w:val="000000" w:themeColor="text1"/>
          <w:sz w:val="28"/>
          <w:szCs w:val="28"/>
          <w:lang w:eastAsia="ru-RU"/>
        </w:rPr>
        <w:t>никает тогда, когда есть потребнос</w:t>
      </w:r>
      <w:r w:rsidRPr="00E10FA4">
        <w:rPr>
          <w:rFonts w:ascii="Times New Roman" w:eastAsia="Times New Roman" w:hAnsi="Times New Roman" w:cs="Times New Roman"/>
          <w:color w:val="000000" w:themeColor="text1"/>
          <w:sz w:val="28"/>
          <w:szCs w:val="28"/>
          <w:lang w:eastAsia="ru-RU"/>
        </w:rPr>
        <w:t>ть выражения своих мыслей и по</w:t>
      </w:r>
      <w:r w:rsidR="005036CD" w:rsidRPr="00E10FA4">
        <w:rPr>
          <w:rFonts w:ascii="Times New Roman" w:eastAsia="Times New Roman" w:hAnsi="Times New Roman" w:cs="Times New Roman"/>
          <w:color w:val="000000" w:themeColor="text1"/>
          <w:sz w:val="28"/>
          <w:szCs w:val="28"/>
          <w:lang w:eastAsia="ru-RU"/>
        </w:rPr>
        <w:t>нимания чужой мысли в процессе р</w:t>
      </w:r>
      <w:r w:rsidRPr="00E10FA4">
        <w:rPr>
          <w:rFonts w:ascii="Times New Roman" w:eastAsia="Times New Roman" w:hAnsi="Times New Roman" w:cs="Times New Roman"/>
          <w:color w:val="000000" w:themeColor="text1"/>
          <w:sz w:val="28"/>
          <w:szCs w:val="28"/>
          <w:lang w:eastAsia="ru-RU"/>
        </w:rPr>
        <w:t xml:space="preserve">ечевого общения. Следовательно, </w:t>
      </w:r>
      <w:r w:rsidR="005036CD" w:rsidRPr="00E10FA4">
        <w:rPr>
          <w:rFonts w:ascii="Times New Roman" w:eastAsia="Times New Roman" w:hAnsi="Times New Roman" w:cs="Times New Roman"/>
          <w:color w:val="000000" w:themeColor="text1"/>
          <w:sz w:val="28"/>
          <w:szCs w:val="28"/>
          <w:lang w:eastAsia="ru-RU"/>
        </w:rPr>
        <w:t xml:space="preserve">мы можем говорить о служебной роли </w:t>
      </w:r>
      <w:r w:rsidRPr="00E10FA4">
        <w:rPr>
          <w:rFonts w:ascii="Times New Roman" w:eastAsia="Times New Roman" w:hAnsi="Times New Roman" w:cs="Times New Roman"/>
          <w:color w:val="000000" w:themeColor="text1"/>
          <w:sz w:val="28"/>
          <w:szCs w:val="28"/>
          <w:lang w:eastAsia="ru-RU"/>
        </w:rPr>
        <w:t xml:space="preserve">грамматики при овладении </w:t>
      </w:r>
      <w:r w:rsidR="005036CD" w:rsidRPr="00E10FA4">
        <w:rPr>
          <w:rFonts w:ascii="Times New Roman" w:eastAsia="Times New Roman" w:hAnsi="Times New Roman" w:cs="Times New Roman"/>
          <w:color w:val="000000" w:themeColor="text1"/>
          <w:sz w:val="28"/>
          <w:szCs w:val="28"/>
          <w:lang w:eastAsia="ru-RU"/>
        </w:rPr>
        <w:t>иностранным языком как средством общения.</w:t>
      </w:r>
    </w:p>
    <w:p w14:paraId="6928F939" w14:textId="7A75C8CE" w:rsidR="005036CD" w:rsidRPr="00E10FA4" w:rsidRDefault="005A4F30" w:rsidP="00B3317C">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Грамматиче</w:t>
      </w:r>
      <w:r w:rsidRPr="00E10FA4">
        <w:rPr>
          <w:rFonts w:ascii="Times New Roman" w:eastAsia="Times New Roman" w:hAnsi="Times New Roman" w:cs="Times New Roman"/>
          <w:color w:val="000000" w:themeColor="text1"/>
          <w:sz w:val="28"/>
          <w:szCs w:val="28"/>
          <w:lang w:eastAsia="ru-RU"/>
        </w:rPr>
        <w:t>ские правила даются не для про</w:t>
      </w:r>
      <w:r w:rsidR="005036CD" w:rsidRPr="00E10FA4">
        <w:rPr>
          <w:rFonts w:ascii="Times New Roman" w:eastAsia="Times New Roman" w:hAnsi="Times New Roman" w:cs="Times New Roman"/>
          <w:color w:val="000000" w:themeColor="text1"/>
          <w:sz w:val="28"/>
          <w:szCs w:val="28"/>
          <w:lang w:eastAsia="ru-RU"/>
        </w:rPr>
        <w:t>стого их заучивания, а для того, чтобы с опорой на эти правила у</w:t>
      </w:r>
      <w:r w:rsidRPr="00E10FA4">
        <w:rPr>
          <w:rFonts w:ascii="Times New Roman" w:eastAsia="Times New Roman" w:hAnsi="Times New Roman" w:cs="Times New Roman"/>
          <w:color w:val="000000" w:themeColor="text1"/>
          <w:sz w:val="28"/>
          <w:szCs w:val="28"/>
          <w:lang w:eastAsia="ru-RU"/>
        </w:rPr>
        <w:t>ча</w:t>
      </w:r>
      <w:r w:rsidR="005036CD" w:rsidRPr="00E10FA4">
        <w:rPr>
          <w:rFonts w:ascii="Times New Roman" w:eastAsia="Times New Roman" w:hAnsi="Times New Roman" w:cs="Times New Roman"/>
          <w:color w:val="000000" w:themeColor="text1"/>
          <w:sz w:val="28"/>
          <w:szCs w:val="28"/>
          <w:lang w:eastAsia="ru-RU"/>
        </w:rPr>
        <w:t>щиеся могли сознательно сове</w:t>
      </w:r>
      <w:r w:rsidRPr="00E10FA4">
        <w:rPr>
          <w:rFonts w:ascii="Times New Roman" w:eastAsia="Times New Roman" w:hAnsi="Times New Roman" w:cs="Times New Roman"/>
          <w:color w:val="000000" w:themeColor="text1"/>
          <w:sz w:val="28"/>
          <w:szCs w:val="28"/>
          <w:lang w:eastAsia="ru-RU"/>
        </w:rPr>
        <w:t xml:space="preserve">ршать грамматические действия в </w:t>
      </w:r>
      <w:r w:rsidR="005036CD" w:rsidRPr="00E10FA4">
        <w:rPr>
          <w:rFonts w:ascii="Times New Roman" w:eastAsia="Times New Roman" w:hAnsi="Times New Roman" w:cs="Times New Roman"/>
          <w:color w:val="000000" w:themeColor="text1"/>
          <w:sz w:val="28"/>
          <w:szCs w:val="28"/>
          <w:lang w:eastAsia="ru-RU"/>
        </w:rPr>
        <w:t>процессе речевой коммуникации. И</w:t>
      </w:r>
      <w:r w:rsidRPr="00E10FA4">
        <w:rPr>
          <w:rFonts w:ascii="Times New Roman" w:eastAsia="Times New Roman" w:hAnsi="Times New Roman" w:cs="Times New Roman"/>
          <w:color w:val="000000" w:themeColor="text1"/>
          <w:sz w:val="28"/>
          <w:szCs w:val="28"/>
          <w:lang w:eastAsia="ru-RU"/>
        </w:rPr>
        <w:t>менно в этом находит свое отра</w:t>
      </w:r>
      <w:r w:rsidR="005036CD" w:rsidRPr="00E10FA4">
        <w:rPr>
          <w:rFonts w:ascii="Times New Roman" w:eastAsia="Times New Roman" w:hAnsi="Times New Roman" w:cs="Times New Roman"/>
          <w:color w:val="000000" w:themeColor="text1"/>
          <w:sz w:val="28"/>
          <w:szCs w:val="28"/>
          <w:lang w:eastAsia="ru-RU"/>
        </w:rPr>
        <w:t>жение важный обще</w:t>
      </w:r>
      <w:r w:rsidRPr="00E10FA4">
        <w:rPr>
          <w:rFonts w:ascii="Times New Roman" w:eastAsia="Times New Roman" w:hAnsi="Times New Roman" w:cs="Times New Roman"/>
          <w:color w:val="000000" w:themeColor="text1"/>
          <w:sz w:val="28"/>
          <w:szCs w:val="28"/>
          <w:lang w:eastAsia="ru-RU"/>
        </w:rPr>
        <w:t>-</w:t>
      </w:r>
      <w:r w:rsidR="005036CD" w:rsidRPr="00E10FA4">
        <w:rPr>
          <w:rFonts w:ascii="Times New Roman" w:eastAsia="Times New Roman" w:hAnsi="Times New Roman" w:cs="Times New Roman"/>
          <w:color w:val="000000" w:themeColor="text1"/>
          <w:sz w:val="28"/>
          <w:szCs w:val="28"/>
          <w:lang w:eastAsia="ru-RU"/>
        </w:rPr>
        <w:t>дидактический принцип сознательности обучения.</w:t>
      </w:r>
    </w:p>
    <w:p w14:paraId="63EDFFE8" w14:textId="77777777" w:rsidR="005036CD" w:rsidRPr="00E10FA4" w:rsidRDefault="005A4F30"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В практике обучения отсутств</w:t>
      </w:r>
      <w:r w:rsidRPr="00E10FA4">
        <w:rPr>
          <w:rFonts w:ascii="Times New Roman" w:eastAsia="Times New Roman" w:hAnsi="Times New Roman" w:cs="Times New Roman"/>
          <w:color w:val="000000" w:themeColor="text1"/>
          <w:sz w:val="28"/>
          <w:szCs w:val="28"/>
          <w:lang w:eastAsia="ru-RU"/>
        </w:rPr>
        <w:t xml:space="preserve">уют чисто грамматические уроки, </w:t>
      </w:r>
      <w:r w:rsidR="005036CD" w:rsidRPr="00E10FA4">
        <w:rPr>
          <w:rFonts w:ascii="Times New Roman" w:eastAsia="Times New Roman" w:hAnsi="Times New Roman" w:cs="Times New Roman"/>
          <w:color w:val="000000" w:themeColor="text1"/>
          <w:sz w:val="28"/>
          <w:szCs w:val="28"/>
          <w:lang w:eastAsia="ru-RU"/>
        </w:rPr>
        <w:t>чисто теоретические объяснения. От учащихся не тр</w:t>
      </w:r>
      <w:r w:rsidRPr="00E10FA4">
        <w:rPr>
          <w:rFonts w:ascii="Times New Roman" w:eastAsia="Times New Roman" w:hAnsi="Times New Roman" w:cs="Times New Roman"/>
          <w:color w:val="000000" w:themeColor="text1"/>
          <w:sz w:val="28"/>
          <w:szCs w:val="28"/>
          <w:lang w:eastAsia="ru-RU"/>
        </w:rPr>
        <w:t xml:space="preserve">ебуется знания </w:t>
      </w:r>
      <w:r w:rsidR="005036CD" w:rsidRPr="00E10FA4">
        <w:rPr>
          <w:rFonts w:ascii="Times New Roman" w:eastAsia="Times New Roman" w:hAnsi="Times New Roman" w:cs="Times New Roman"/>
          <w:color w:val="000000" w:themeColor="text1"/>
          <w:sz w:val="28"/>
          <w:szCs w:val="28"/>
          <w:lang w:eastAsia="ru-RU"/>
        </w:rPr>
        <w:t>правил. Грамматический материал в</w:t>
      </w:r>
      <w:r w:rsidRPr="00E10FA4">
        <w:rPr>
          <w:rFonts w:ascii="Times New Roman" w:eastAsia="Times New Roman" w:hAnsi="Times New Roman" w:cs="Times New Roman"/>
          <w:color w:val="000000" w:themeColor="text1"/>
          <w:sz w:val="28"/>
          <w:szCs w:val="28"/>
          <w:lang w:eastAsia="ru-RU"/>
        </w:rPr>
        <w:t>водится так, что учащиеся не за</w:t>
      </w:r>
      <w:r w:rsidR="005036CD" w:rsidRPr="00E10FA4">
        <w:rPr>
          <w:rFonts w:ascii="Times New Roman" w:eastAsia="Times New Roman" w:hAnsi="Times New Roman" w:cs="Times New Roman"/>
          <w:color w:val="000000" w:themeColor="text1"/>
          <w:sz w:val="28"/>
          <w:szCs w:val="28"/>
          <w:lang w:eastAsia="ru-RU"/>
        </w:rPr>
        <w:t>мечают, грамматика это или не гр</w:t>
      </w:r>
      <w:r w:rsidRPr="00E10FA4">
        <w:rPr>
          <w:rFonts w:ascii="Times New Roman" w:eastAsia="Times New Roman" w:hAnsi="Times New Roman" w:cs="Times New Roman"/>
          <w:color w:val="000000" w:themeColor="text1"/>
          <w:sz w:val="28"/>
          <w:szCs w:val="28"/>
          <w:lang w:eastAsia="ru-RU"/>
        </w:rPr>
        <w:t>амматика. Все искусство препода</w:t>
      </w:r>
      <w:r w:rsidR="005036CD" w:rsidRPr="00E10FA4">
        <w:rPr>
          <w:rFonts w:ascii="Times New Roman" w:eastAsia="Times New Roman" w:hAnsi="Times New Roman" w:cs="Times New Roman"/>
          <w:color w:val="000000" w:themeColor="text1"/>
          <w:sz w:val="28"/>
          <w:szCs w:val="28"/>
          <w:lang w:eastAsia="ru-RU"/>
        </w:rPr>
        <w:t>вателя состоит в том, чтобы органи</w:t>
      </w:r>
      <w:r w:rsidRPr="00E10FA4">
        <w:rPr>
          <w:rFonts w:ascii="Times New Roman" w:eastAsia="Times New Roman" w:hAnsi="Times New Roman" w:cs="Times New Roman"/>
          <w:color w:val="000000" w:themeColor="text1"/>
          <w:sz w:val="28"/>
          <w:szCs w:val="28"/>
          <w:lang w:eastAsia="ru-RU"/>
        </w:rPr>
        <w:t xml:space="preserve">зовать обучение на базе строгой </w:t>
      </w:r>
      <w:r w:rsidR="005036CD" w:rsidRPr="00E10FA4">
        <w:rPr>
          <w:rFonts w:ascii="Times New Roman" w:eastAsia="Times New Roman" w:hAnsi="Times New Roman" w:cs="Times New Roman"/>
          <w:color w:val="000000" w:themeColor="text1"/>
          <w:sz w:val="28"/>
          <w:szCs w:val="28"/>
          <w:lang w:eastAsia="ru-RU"/>
        </w:rPr>
        <w:t>грамматической системы, чтобы за счет хорошо</w:t>
      </w:r>
      <w:r w:rsidRPr="00E10FA4">
        <w:rPr>
          <w:rFonts w:ascii="Times New Roman" w:eastAsia="Times New Roman" w:hAnsi="Times New Roman" w:cs="Times New Roman"/>
          <w:color w:val="000000" w:themeColor="text1"/>
          <w:sz w:val="28"/>
          <w:szCs w:val="28"/>
          <w:lang w:eastAsia="ru-RU"/>
        </w:rPr>
        <w:t xml:space="preserve"> продуманных занятий </w:t>
      </w:r>
      <w:r w:rsidR="005036CD" w:rsidRPr="00E10FA4">
        <w:rPr>
          <w:rFonts w:ascii="Times New Roman" w:eastAsia="Times New Roman" w:hAnsi="Times New Roman" w:cs="Times New Roman"/>
          <w:color w:val="000000" w:themeColor="text1"/>
          <w:sz w:val="28"/>
          <w:szCs w:val="28"/>
          <w:lang w:eastAsia="ru-RU"/>
        </w:rPr>
        <w:t xml:space="preserve">и упражнений подвести учащихся к </w:t>
      </w:r>
      <w:r w:rsidRPr="00E10FA4">
        <w:rPr>
          <w:rFonts w:ascii="Times New Roman" w:eastAsia="Times New Roman" w:hAnsi="Times New Roman" w:cs="Times New Roman"/>
          <w:color w:val="000000" w:themeColor="text1"/>
          <w:sz w:val="28"/>
          <w:szCs w:val="28"/>
          <w:lang w:eastAsia="ru-RU"/>
        </w:rPr>
        <w:t>грамматически правильно постро</w:t>
      </w:r>
      <w:r w:rsidR="005036CD" w:rsidRPr="00E10FA4">
        <w:rPr>
          <w:rFonts w:ascii="Times New Roman" w:eastAsia="Times New Roman" w:hAnsi="Times New Roman" w:cs="Times New Roman"/>
          <w:color w:val="000000" w:themeColor="text1"/>
          <w:sz w:val="28"/>
          <w:szCs w:val="28"/>
          <w:lang w:eastAsia="ru-RU"/>
        </w:rPr>
        <w:t>енной русской речи.</w:t>
      </w:r>
    </w:p>
    <w:p w14:paraId="3C7F5F51" w14:textId="77777777" w:rsidR="005036CD" w:rsidRPr="00E10FA4" w:rsidRDefault="005036CD" w:rsidP="00B3317C">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Ядро грамматического миниму</w:t>
      </w:r>
      <w:r w:rsidR="005A4F30" w:rsidRPr="00E10FA4">
        <w:rPr>
          <w:rFonts w:ascii="Times New Roman" w:eastAsia="Times New Roman" w:hAnsi="Times New Roman" w:cs="Times New Roman"/>
          <w:color w:val="000000" w:themeColor="text1"/>
          <w:sz w:val="28"/>
          <w:szCs w:val="28"/>
          <w:lang w:eastAsia="ru-RU"/>
        </w:rPr>
        <w:t>ма для начального этапа состав</w:t>
      </w:r>
      <w:r w:rsidRPr="00E10FA4">
        <w:rPr>
          <w:rFonts w:ascii="Times New Roman" w:eastAsia="Times New Roman" w:hAnsi="Times New Roman" w:cs="Times New Roman"/>
          <w:color w:val="000000" w:themeColor="text1"/>
          <w:sz w:val="28"/>
          <w:szCs w:val="28"/>
          <w:lang w:eastAsia="ru-RU"/>
        </w:rPr>
        <w:t>ляют следующие темы: падежная с</w:t>
      </w:r>
      <w:r w:rsidR="005A4F30" w:rsidRPr="00E10FA4">
        <w:rPr>
          <w:rFonts w:ascii="Times New Roman" w:eastAsia="Times New Roman" w:hAnsi="Times New Roman" w:cs="Times New Roman"/>
          <w:color w:val="000000" w:themeColor="text1"/>
          <w:sz w:val="28"/>
          <w:szCs w:val="28"/>
          <w:lang w:eastAsia="ru-RU"/>
        </w:rPr>
        <w:t>истема русского языка (на мате</w:t>
      </w:r>
      <w:r w:rsidRPr="00E10FA4">
        <w:rPr>
          <w:rFonts w:ascii="Times New Roman" w:eastAsia="Times New Roman" w:hAnsi="Times New Roman" w:cs="Times New Roman"/>
          <w:color w:val="000000" w:themeColor="text1"/>
          <w:sz w:val="28"/>
          <w:szCs w:val="28"/>
          <w:lang w:eastAsia="ru-RU"/>
        </w:rPr>
        <w:t>риале имен существительных), притяжательные и указатель</w:t>
      </w:r>
      <w:r w:rsidR="005A4F30" w:rsidRPr="00E10FA4">
        <w:rPr>
          <w:rFonts w:ascii="Times New Roman" w:eastAsia="Times New Roman" w:hAnsi="Times New Roman" w:cs="Times New Roman"/>
          <w:color w:val="000000" w:themeColor="text1"/>
          <w:sz w:val="28"/>
          <w:szCs w:val="28"/>
          <w:lang w:eastAsia="ru-RU"/>
        </w:rPr>
        <w:t>ные ме</w:t>
      </w:r>
      <w:r w:rsidRPr="00E10FA4">
        <w:rPr>
          <w:rFonts w:ascii="Times New Roman" w:eastAsia="Times New Roman" w:hAnsi="Times New Roman" w:cs="Times New Roman"/>
          <w:color w:val="000000" w:themeColor="text1"/>
          <w:sz w:val="28"/>
          <w:szCs w:val="28"/>
          <w:lang w:eastAsia="ru-RU"/>
        </w:rPr>
        <w:t>стоимения, прилагательные, спряг</w:t>
      </w:r>
      <w:r w:rsidR="005A4F30" w:rsidRPr="00E10FA4">
        <w:rPr>
          <w:rFonts w:ascii="Times New Roman" w:eastAsia="Times New Roman" w:hAnsi="Times New Roman" w:cs="Times New Roman"/>
          <w:color w:val="000000" w:themeColor="text1"/>
          <w:sz w:val="28"/>
          <w:szCs w:val="28"/>
          <w:lang w:eastAsia="ru-RU"/>
        </w:rPr>
        <w:t xml:space="preserve">аемые формы глагола, глагольное </w:t>
      </w:r>
      <w:r w:rsidRPr="00E10FA4">
        <w:rPr>
          <w:rFonts w:ascii="Times New Roman" w:eastAsia="Times New Roman" w:hAnsi="Times New Roman" w:cs="Times New Roman"/>
          <w:color w:val="000000" w:themeColor="text1"/>
          <w:sz w:val="28"/>
          <w:szCs w:val="28"/>
          <w:lang w:eastAsia="ru-RU"/>
        </w:rPr>
        <w:t>управление.</w:t>
      </w:r>
    </w:p>
    <w:p w14:paraId="12CC4327" w14:textId="1F70AD8D" w:rsidR="005036CD" w:rsidRPr="00E10FA4" w:rsidRDefault="005A4F30"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Последовательность изучения отдельных явлений, их отбор и</w:t>
      </w:r>
      <w:r w:rsidRPr="00E10FA4">
        <w:rPr>
          <w:rFonts w:ascii="Times New Roman" w:eastAsia="Times New Roman" w:hAnsi="Times New Roman" w:cs="Times New Roman"/>
          <w:color w:val="000000" w:themeColor="text1"/>
          <w:sz w:val="28"/>
          <w:szCs w:val="28"/>
          <w:lang w:eastAsia="ru-RU"/>
        </w:rPr>
        <w:t xml:space="preserve"> </w:t>
      </w:r>
      <w:r w:rsidR="005036CD" w:rsidRPr="00E10FA4">
        <w:rPr>
          <w:rFonts w:ascii="Times New Roman" w:eastAsia="Times New Roman" w:hAnsi="Times New Roman" w:cs="Times New Roman"/>
          <w:color w:val="000000" w:themeColor="text1"/>
          <w:sz w:val="28"/>
          <w:szCs w:val="28"/>
          <w:lang w:eastAsia="ru-RU"/>
        </w:rPr>
        <w:t>расположение</w:t>
      </w:r>
      <w:r w:rsidRPr="00E10FA4">
        <w:rPr>
          <w:rFonts w:ascii="Times New Roman" w:eastAsia="Times New Roman" w:hAnsi="Times New Roman" w:cs="Times New Roman"/>
          <w:color w:val="000000" w:themeColor="text1"/>
          <w:sz w:val="28"/>
          <w:szCs w:val="28"/>
          <w:lang w:eastAsia="ru-RU"/>
        </w:rPr>
        <w:t xml:space="preserve"> определяются их значимо</w:t>
      </w:r>
      <w:r w:rsidR="005036CD" w:rsidRPr="00E10FA4">
        <w:rPr>
          <w:rFonts w:ascii="Times New Roman" w:eastAsia="Times New Roman" w:hAnsi="Times New Roman" w:cs="Times New Roman"/>
          <w:color w:val="000000" w:themeColor="text1"/>
          <w:sz w:val="28"/>
          <w:szCs w:val="28"/>
          <w:lang w:eastAsia="ru-RU"/>
        </w:rPr>
        <w:t>стью для речевого общения в усло</w:t>
      </w:r>
      <w:r w:rsidRPr="00E10FA4">
        <w:rPr>
          <w:rFonts w:ascii="Times New Roman" w:eastAsia="Times New Roman" w:hAnsi="Times New Roman" w:cs="Times New Roman"/>
          <w:color w:val="000000" w:themeColor="text1"/>
          <w:sz w:val="28"/>
          <w:szCs w:val="28"/>
          <w:lang w:eastAsia="ru-RU"/>
        </w:rPr>
        <w:t>виях выделенных ситуаций. Необ</w:t>
      </w:r>
      <w:r w:rsidR="005036CD" w:rsidRPr="00E10FA4">
        <w:rPr>
          <w:rFonts w:ascii="Times New Roman" w:eastAsia="Times New Roman" w:hAnsi="Times New Roman" w:cs="Times New Roman"/>
          <w:color w:val="000000" w:themeColor="text1"/>
          <w:sz w:val="28"/>
          <w:szCs w:val="28"/>
          <w:lang w:eastAsia="ru-RU"/>
        </w:rPr>
        <w:t>ходимость дать учащимся возможно</w:t>
      </w:r>
      <w:r w:rsidRPr="00E10FA4">
        <w:rPr>
          <w:rFonts w:ascii="Times New Roman" w:eastAsia="Times New Roman" w:hAnsi="Times New Roman" w:cs="Times New Roman"/>
          <w:color w:val="000000" w:themeColor="text1"/>
          <w:sz w:val="28"/>
          <w:szCs w:val="28"/>
          <w:lang w:eastAsia="ru-RU"/>
        </w:rPr>
        <w:t xml:space="preserve">сть уже после нескольких первых </w:t>
      </w:r>
      <w:r w:rsidR="005036CD" w:rsidRPr="00E10FA4">
        <w:rPr>
          <w:rFonts w:ascii="Times New Roman" w:eastAsia="Times New Roman" w:hAnsi="Times New Roman" w:cs="Times New Roman"/>
          <w:color w:val="000000" w:themeColor="text1"/>
          <w:sz w:val="28"/>
          <w:szCs w:val="28"/>
          <w:lang w:eastAsia="ru-RU"/>
        </w:rPr>
        <w:t>уроков участвовать в реальной речев</w:t>
      </w:r>
      <w:r w:rsidRPr="00E10FA4">
        <w:rPr>
          <w:rFonts w:ascii="Times New Roman" w:eastAsia="Times New Roman" w:hAnsi="Times New Roman" w:cs="Times New Roman"/>
          <w:color w:val="000000" w:themeColor="text1"/>
          <w:sz w:val="28"/>
          <w:szCs w:val="28"/>
          <w:lang w:eastAsia="ru-RU"/>
        </w:rPr>
        <w:t xml:space="preserve">ой коммуникации привела к тому, что однородный </w:t>
      </w:r>
      <w:r w:rsidR="005036CD" w:rsidRPr="00E10FA4">
        <w:rPr>
          <w:rFonts w:ascii="Times New Roman" w:eastAsia="Times New Roman" w:hAnsi="Times New Roman" w:cs="Times New Roman"/>
          <w:color w:val="000000" w:themeColor="text1"/>
          <w:sz w:val="28"/>
          <w:szCs w:val="28"/>
          <w:lang w:eastAsia="ru-RU"/>
        </w:rPr>
        <w:t xml:space="preserve">грамматический </w:t>
      </w:r>
      <w:r w:rsidRPr="00E10FA4">
        <w:rPr>
          <w:rFonts w:ascii="Times New Roman" w:eastAsia="Times New Roman" w:hAnsi="Times New Roman" w:cs="Times New Roman"/>
          <w:color w:val="000000" w:themeColor="text1"/>
          <w:sz w:val="28"/>
          <w:szCs w:val="28"/>
          <w:lang w:eastAsia="ru-RU"/>
        </w:rPr>
        <w:t>материал делится на порции. На</w:t>
      </w:r>
      <w:r w:rsidR="005036CD" w:rsidRPr="00E10FA4">
        <w:rPr>
          <w:rFonts w:ascii="Times New Roman" w:eastAsia="Times New Roman" w:hAnsi="Times New Roman" w:cs="Times New Roman"/>
          <w:color w:val="000000" w:themeColor="text1"/>
          <w:sz w:val="28"/>
          <w:szCs w:val="28"/>
          <w:lang w:eastAsia="ru-RU"/>
        </w:rPr>
        <w:t>пример, знакомство с падежной системой русского языка начинается с</w:t>
      </w:r>
      <w:r w:rsidRPr="00E10FA4">
        <w:rPr>
          <w:rFonts w:ascii="Times New Roman" w:eastAsia="Times New Roman" w:hAnsi="Times New Roman" w:cs="Times New Roman"/>
          <w:color w:val="000000" w:themeColor="text1"/>
          <w:sz w:val="28"/>
          <w:szCs w:val="28"/>
          <w:lang w:eastAsia="ru-RU"/>
        </w:rPr>
        <w:t xml:space="preserve"> </w:t>
      </w:r>
      <w:r w:rsidR="005036CD" w:rsidRPr="00E10FA4">
        <w:rPr>
          <w:rFonts w:ascii="Times New Roman" w:eastAsia="Times New Roman" w:hAnsi="Times New Roman" w:cs="Times New Roman"/>
          <w:color w:val="000000" w:themeColor="text1"/>
          <w:sz w:val="28"/>
          <w:szCs w:val="28"/>
          <w:lang w:eastAsia="ru-RU"/>
        </w:rPr>
        <w:t xml:space="preserve">изучения </w:t>
      </w:r>
      <w:r w:rsidR="005036CD" w:rsidRPr="00E10FA4">
        <w:rPr>
          <w:rFonts w:ascii="Times New Roman" w:eastAsia="Times New Roman" w:hAnsi="Times New Roman" w:cs="Times New Roman"/>
          <w:i/>
          <w:color w:val="000000" w:themeColor="text1"/>
          <w:sz w:val="28"/>
          <w:szCs w:val="28"/>
          <w:lang w:eastAsia="ru-RU"/>
        </w:rPr>
        <w:t>предложного падежа сущ</w:t>
      </w:r>
      <w:r w:rsidRPr="00E10FA4">
        <w:rPr>
          <w:rFonts w:ascii="Times New Roman" w:eastAsia="Times New Roman" w:hAnsi="Times New Roman" w:cs="Times New Roman"/>
          <w:i/>
          <w:color w:val="000000" w:themeColor="text1"/>
          <w:sz w:val="28"/>
          <w:szCs w:val="28"/>
          <w:lang w:eastAsia="ru-RU"/>
        </w:rPr>
        <w:t xml:space="preserve">ествительных со значением места </w:t>
      </w:r>
      <w:r w:rsidR="005036CD" w:rsidRPr="00E10FA4">
        <w:rPr>
          <w:rFonts w:ascii="Times New Roman" w:eastAsia="Times New Roman" w:hAnsi="Times New Roman" w:cs="Times New Roman"/>
          <w:color w:val="000000" w:themeColor="text1"/>
          <w:sz w:val="28"/>
          <w:szCs w:val="28"/>
          <w:lang w:eastAsia="ru-RU"/>
        </w:rPr>
        <w:t xml:space="preserve">(для ответа на вопрос </w:t>
      </w:r>
      <w:r w:rsidR="005036CD" w:rsidRPr="00E10FA4">
        <w:rPr>
          <w:rFonts w:ascii="Times New Roman" w:eastAsia="Times New Roman" w:hAnsi="Times New Roman" w:cs="Times New Roman"/>
          <w:i/>
          <w:color w:val="000000" w:themeColor="text1"/>
          <w:sz w:val="28"/>
          <w:szCs w:val="28"/>
          <w:lang w:eastAsia="ru-RU"/>
        </w:rPr>
        <w:t>где</w:t>
      </w:r>
      <w:r w:rsidR="005036CD" w:rsidRPr="00E10FA4">
        <w:rPr>
          <w:rFonts w:ascii="Times New Roman" w:eastAsia="Times New Roman" w:hAnsi="Times New Roman" w:cs="Times New Roman"/>
          <w:color w:val="000000" w:themeColor="text1"/>
          <w:sz w:val="28"/>
          <w:szCs w:val="28"/>
          <w:lang w:eastAsia="ru-RU"/>
        </w:rPr>
        <w:t>?). Через о</w:t>
      </w:r>
      <w:r w:rsidRPr="00E10FA4">
        <w:rPr>
          <w:rFonts w:ascii="Times New Roman" w:eastAsia="Times New Roman" w:hAnsi="Times New Roman" w:cs="Times New Roman"/>
          <w:color w:val="000000" w:themeColor="text1"/>
          <w:sz w:val="28"/>
          <w:szCs w:val="28"/>
          <w:lang w:eastAsia="ru-RU"/>
        </w:rPr>
        <w:t xml:space="preserve">пределенное время этот материал </w:t>
      </w:r>
      <w:r w:rsidR="005036CD" w:rsidRPr="00E10FA4">
        <w:rPr>
          <w:rFonts w:ascii="Times New Roman" w:eastAsia="Times New Roman" w:hAnsi="Times New Roman" w:cs="Times New Roman"/>
          <w:color w:val="000000" w:themeColor="text1"/>
          <w:sz w:val="28"/>
          <w:szCs w:val="28"/>
          <w:lang w:eastAsia="ru-RU"/>
        </w:rPr>
        <w:t>опять рассматривается и закрепляется в употреблении уже нового</w:t>
      </w:r>
      <w:r w:rsidRPr="00E10FA4">
        <w:rPr>
          <w:rFonts w:ascii="Times New Roman" w:eastAsia="Times New Roman" w:hAnsi="Times New Roman" w:cs="Times New Roman"/>
          <w:color w:val="000000" w:themeColor="text1"/>
          <w:sz w:val="28"/>
          <w:szCs w:val="28"/>
          <w:lang w:eastAsia="ru-RU"/>
        </w:rPr>
        <w:t xml:space="preserve"> </w:t>
      </w:r>
      <w:r w:rsidR="005036CD" w:rsidRPr="00E10FA4">
        <w:rPr>
          <w:rFonts w:ascii="Times New Roman" w:eastAsia="Times New Roman" w:hAnsi="Times New Roman" w:cs="Times New Roman"/>
          <w:color w:val="000000" w:themeColor="text1"/>
          <w:sz w:val="28"/>
          <w:szCs w:val="28"/>
          <w:lang w:eastAsia="ru-RU"/>
        </w:rPr>
        <w:t xml:space="preserve">значения </w:t>
      </w:r>
      <w:r w:rsidR="005036CD" w:rsidRPr="00E10FA4">
        <w:rPr>
          <w:rFonts w:ascii="Times New Roman" w:eastAsia="Times New Roman" w:hAnsi="Times New Roman" w:cs="Times New Roman"/>
          <w:color w:val="000000" w:themeColor="text1"/>
          <w:sz w:val="28"/>
          <w:szCs w:val="28"/>
          <w:lang w:eastAsia="ru-RU"/>
        </w:rPr>
        <w:lastRenderedPageBreak/>
        <w:t xml:space="preserve">предложного падежа ‒ </w:t>
      </w:r>
      <w:r w:rsidR="005036CD" w:rsidRPr="00E10FA4">
        <w:rPr>
          <w:rFonts w:ascii="Times New Roman" w:eastAsia="Times New Roman" w:hAnsi="Times New Roman" w:cs="Times New Roman"/>
          <w:i/>
          <w:color w:val="000000" w:themeColor="text1"/>
          <w:sz w:val="28"/>
          <w:szCs w:val="28"/>
          <w:lang w:eastAsia="ru-RU"/>
        </w:rPr>
        <w:t>объекта мысли</w:t>
      </w:r>
      <w:r w:rsidR="005036CD" w:rsidRPr="00E10FA4">
        <w:rPr>
          <w:rFonts w:ascii="Times New Roman" w:eastAsia="Times New Roman" w:hAnsi="Times New Roman" w:cs="Times New Roman"/>
          <w:color w:val="000000" w:themeColor="text1"/>
          <w:sz w:val="28"/>
          <w:szCs w:val="28"/>
          <w:lang w:eastAsia="ru-RU"/>
        </w:rPr>
        <w:t xml:space="preserve"> (для ответа на вопросы </w:t>
      </w:r>
      <w:r w:rsidR="005036CD" w:rsidRPr="00E10FA4">
        <w:rPr>
          <w:rFonts w:ascii="Times New Roman" w:eastAsia="Times New Roman" w:hAnsi="Times New Roman" w:cs="Times New Roman"/>
          <w:i/>
          <w:color w:val="000000" w:themeColor="text1"/>
          <w:sz w:val="28"/>
          <w:szCs w:val="28"/>
          <w:lang w:eastAsia="ru-RU"/>
        </w:rPr>
        <w:t>о ком? о чем?</w:t>
      </w:r>
      <w:r w:rsidR="005036CD" w:rsidRPr="00E10FA4">
        <w:rPr>
          <w:rFonts w:ascii="Times New Roman" w:eastAsia="Times New Roman" w:hAnsi="Times New Roman" w:cs="Times New Roman"/>
          <w:color w:val="000000" w:themeColor="text1"/>
          <w:sz w:val="28"/>
          <w:szCs w:val="28"/>
          <w:lang w:eastAsia="ru-RU"/>
        </w:rPr>
        <w:t>). Такое распре</w:t>
      </w:r>
      <w:r w:rsidRPr="00E10FA4">
        <w:rPr>
          <w:rFonts w:ascii="Times New Roman" w:eastAsia="Times New Roman" w:hAnsi="Times New Roman" w:cs="Times New Roman"/>
          <w:color w:val="000000" w:themeColor="text1"/>
          <w:sz w:val="28"/>
          <w:szCs w:val="28"/>
          <w:lang w:eastAsia="ru-RU"/>
        </w:rPr>
        <w:t>деление материала по циклам по</w:t>
      </w:r>
      <w:r w:rsidR="005036CD" w:rsidRPr="00E10FA4">
        <w:rPr>
          <w:rFonts w:ascii="Times New Roman" w:eastAsia="Times New Roman" w:hAnsi="Times New Roman" w:cs="Times New Roman"/>
          <w:color w:val="000000" w:themeColor="text1"/>
          <w:sz w:val="28"/>
          <w:szCs w:val="28"/>
          <w:lang w:eastAsia="ru-RU"/>
        </w:rPr>
        <w:t xml:space="preserve">лучило название </w:t>
      </w:r>
      <w:r w:rsidR="005036CD" w:rsidRPr="00E10FA4">
        <w:rPr>
          <w:rFonts w:ascii="Times New Roman" w:eastAsia="Times New Roman" w:hAnsi="Times New Roman" w:cs="Times New Roman"/>
          <w:b/>
          <w:color w:val="000000" w:themeColor="text1"/>
          <w:sz w:val="28"/>
          <w:szCs w:val="28"/>
          <w:lang w:eastAsia="ru-RU"/>
        </w:rPr>
        <w:t>концентрического</w:t>
      </w:r>
      <w:r w:rsidRPr="00E10FA4">
        <w:rPr>
          <w:rFonts w:ascii="Times New Roman" w:eastAsia="Times New Roman" w:hAnsi="Times New Roman" w:cs="Times New Roman"/>
          <w:color w:val="000000" w:themeColor="text1"/>
          <w:sz w:val="28"/>
          <w:szCs w:val="28"/>
          <w:lang w:eastAsia="ru-RU"/>
        </w:rPr>
        <w:t xml:space="preserve">. При подобном расположении </w:t>
      </w:r>
      <w:r w:rsidR="005036CD" w:rsidRPr="00E10FA4">
        <w:rPr>
          <w:rFonts w:ascii="Times New Roman" w:eastAsia="Times New Roman" w:hAnsi="Times New Roman" w:cs="Times New Roman"/>
          <w:color w:val="000000" w:themeColor="text1"/>
          <w:sz w:val="28"/>
          <w:szCs w:val="28"/>
          <w:lang w:eastAsia="ru-RU"/>
        </w:rPr>
        <w:t>материала происходит расширени</w:t>
      </w:r>
      <w:r w:rsidRPr="00E10FA4">
        <w:rPr>
          <w:rFonts w:ascii="Times New Roman" w:eastAsia="Times New Roman" w:hAnsi="Times New Roman" w:cs="Times New Roman"/>
          <w:color w:val="000000" w:themeColor="text1"/>
          <w:sz w:val="28"/>
          <w:szCs w:val="28"/>
          <w:lang w:eastAsia="ru-RU"/>
        </w:rPr>
        <w:t xml:space="preserve">е знаний учащихся на основе уже </w:t>
      </w:r>
      <w:r w:rsidR="005036CD" w:rsidRPr="00E10FA4">
        <w:rPr>
          <w:rFonts w:ascii="Times New Roman" w:eastAsia="Times New Roman" w:hAnsi="Times New Roman" w:cs="Times New Roman"/>
          <w:color w:val="000000" w:themeColor="text1"/>
          <w:sz w:val="28"/>
          <w:szCs w:val="28"/>
          <w:lang w:eastAsia="ru-RU"/>
        </w:rPr>
        <w:t>изученного, повторение и закрепление ранее известных фактов языка.</w:t>
      </w:r>
    </w:p>
    <w:p w14:paraId="43EF1285" w14:textId="70FA5C97" w:rsidR="005036CD" w:rsidRPr="00E10FA4" w:rsidRDefault="005A4F30"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В методике преподавания русс</w:t>
      </w:r>
      <w:r w:rsidRPr="00E10FA4">
        <w:rPr>
          <w:rFonts w:ascii="Times New Roman" w:eastAsia="Times New Roman" w:hAnsi="Times New Roman" w:cs="Times New Roman"/>
          <w:color w:val="000000" w:themeColor="text1"/>
          <w:sz w:val="28"/>
          <w:szCs w:val="28"/>
          <w:lang w:eastAsia="ru-RU"/>
        </w:rPr>
        <w:t xml:space="preserve">кого языка как иностранного обещепринятым является </w:t>
      </w:r>
      <w:r w:rsidR="005036CD" w:rsidRPr="00E10FA4">
        <w:rPr>
          <w:rFonts w:ascii="Times New Roman" w:eastAsia="Times New Roman" w:hAnsi="Times New Roman" w:cs="Times New Roman"/>
          <w:color w:val="000000" w:themeColor="text1"/>
          <w:sz w:val="28"/>
          <w:szCs w:val="28"/>
          <w:lang w:eastAsia="ru-RU"/>
        </w:rPr>
        <w:t>требовани</w:t>
      </w:r>
      <w:r w:rsidRPr="00E10FA4">
        <w:rPr>
          <w:rFonts w:ascii="Times New Roman" w:eastAsia="Times New Roman" w:hAnsi="Times New Roman" w:cs="Times New Roman"/>
          <w:color w:val="000000" w:themeColor="text1"/>
          <w:sz w:val="28"/>
          <w:szCs w:val="28"/>
          <w:lang w:eastAsia="ru-RU"/>
        </w:rPr>
        <w:t>е предъявлять учебный граммати</w:t>
      </w:r>
      <w:r w:rsidR="005036CD" w:rsidRPr="00E10FA4">
        <w:rPr>
          <w:rFonts w:ascii="Times New Roman" w:eastAsia="Times New Roman" w:hAnsi="Times New Roman" w:cs="Times New Roman"/>
          <w:color w:val="000000" w:themeColor="text1"/>
          <w:sz w:val="28"/>
          <w:szCs w:val="28"/>
          <w:lang w:eastAsia="ru-RU"/>
        </w:rPr>
        <w:t>ческий материал</w:t>
      </w:r>
      <w:r w:rsidR="005036CD" w:rsidRPr="00E10FA4">
        <w:rPr>
          <w:rFonts w:ascii="Times New Roman" w:eastAsia="Times New Roman" w:hAnsi="Times New Roman" w:cs="Times New Roman"/>
          <w:i/>
          <w:color w:val="000000" w:themeColor="text1"/>
          <w:sz w:val="28"/>
          <w:szCs w:val="28"/>
          <w:lang w:eastAsia="ru-RU"/>
        </w:rPr>
        <w:t xml:space="preserve"> только в предложении</w:t>
      </w:r>
      <w:r w:rsidRPr="00E10FA4">
        <w:rPr>
          <w:rFonts w:ascii="Times New Roman" w:eastAsia="Times New Roman" w:hAnsi="Times New Roman" w:cs="Times New Roman"/>
          <w:i/>
          <w:color w:val="000000" w:themeColor="text1"/>
          <w:sz w:val="28"/>
          <w:szCs w:val="28"/>
          <w:lang w:eastAsia="ru-RU"/>
        </w:rPr>
        <w:t>, во фразе, т.е. на синтаксиче</w:t>
      </w:r>
      <w:r w:rsidR="005036CD" w:rsidRPr="00E10FA4">
        <w:rPr>
          <w:rFonts w:ascii="Times New Roman" w:eastAsia="Times New Roman" w:hAnsi="Times New Roman" w:cs="Times New Roman"/>
          <w:i/>
          <w:color w:val="000000" w:themeColor="text1"/>
          <w:sz w:val="28"/>
          <w:szCs w:val="28"/>
          <w:lang w:eastAsia="ru-RU"/>
        </w:rPr>
        <w:t>ской основе</w:t>
      </w:r>
      <w:r w:rsidR="005036CD"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 </w:t>
      </w:r>
      <w:r w:rsidR="005036CD" w:rsidRPr="00E10FA4">
        <w:rPr>
          <w:rFonts w:ascii="Times New Roman" w:eastAsia="Times New Roman" w:hAnsi="Times New Roman" w:cs="Times New Roman"/>
          <w:color w:val="000000" w:themeColor="text1"/>
          <w:sz w:val="28"/>
          <w:szCs w:val="28"/>
          <w:lang w:eastAsia="ru-RU"/>
        </w:rPr>
        <w:t>Отсюда следует, что мин</w:t>
      </w:r>
      <w:r w:rsidRPr="00E10FA4">
        <w:rPr>
          <w:rFonts w:ascii="Times New Roman" w:eastAsia="Times New Roman" w:hAnsi="Times New Roman" w:cs="Times New Roman"/>
          <w:color w:val="000000" w:themeColor="text1"/>
          <w:sz w:val="28"/>
          <w:szCs w:val="28"/>
          <w:lang w:eastAsia="ru-RU"/>
        </w:rPr>
        <w:t xml:space="preserve">имальной единицей представления </w:t>
      </w:r>
      <w:r w:rsidR="005036CD" w:rsidRPr="00E10FA4">
        <w:rPr>
          <w:rFonts w:ascii="Times New Roman" w:eastAsia="Times New Roman" w:hAnsi="Times New Roman" w:cs="Times New Roman"/>
          <w:color w:val="000000" w:themeColor="text1"/>
          <w:sz w:val="28"/>
          <w:szCs w:val="28"/>
          <w:lang w:eastAsia="ru-RU"/>
        </w:rPr>
        <w:t>учебного материала оказывается пр</w:t>
      </w:r>
      <w:r w:rsidRPr="00E10FA4">
        <w:rPr>
          <w:rFonts w:ascii="Times New Roman" w:eastAsia="Times New Roman" w:hAnsi="Times New Roman" w:cs="Times New Roman"/>
          <w:color w:val="000000" w:themeColor="text1"/>
          <w:sz w:val="28"/>
          <w:szCs w:val="28"/>
          <w:lang w:eastAsia="ru-RU"/>
        </w:rPr>
        <w:t xml:space="preserve">едложение, которое используется </w:t>
      </w:r>
      <w:r w:rsidR="005036CD" w:rsidRPr="00E10FA4">
        <w:rPr>
          <w:rFonts w:ascii="Times New Roman" w:eastAsia="Times New Roman" w:hAnsi="Times New Roman" w:cs="Times New Roman"/>
          <w:color w:val="000000" w:themeColor="text1"/>
          <w:sz w:val="28"/>
          <w:szCs w:val="28"/>
          <w:lang w:eastAsia="ru-RU"/>
        </w:rPr>
        <w:t>преподавателем в качестве рече</w:t>
      </w:r>
      <w:r w:rsidRPr="00E10FA4">
        <w:rPr>
          <w:rFonts w:ascii="Times New Roman" w:eastAsia="Times New Roman" w:hAnsi="Times New Roman" w:cs="Times New Roman"/>
          <w:color w:val="000000" w:themeColor="text1"/>
          <w:sz w:val="28"/>
          <w:szCs w:val="28"/>
          <w:lang w:eastAsia="ru-RU"/>
        </w:rPr>
        <w:t xml:space="preserve">вого образца. Например, навыком </w:t>
      </w:r>
      <w:r w:rsidR="005036CD" w:rsidRPr="00E10FA4">
        <w:rPr>
          <w:rFonts w:ascii="Times New Roman" w:eastAsia="Times New Roman" w:hAnsi="Times New Roman" w:cs="Times New Roman"/>
          <w:color w:val="000000" w:themeColor="text1"/>
          <w:sz w:val="28"/>
          <w:szCs w:val="28"/>
          <w:lang w:eastAsia="ru-RU"/>
        </w:rPr>
        <w:t>употребления винительного падеж</w:t>
      </w:r>
      <w:r w:rsidRPr="00E10FA4">
        <w:rPr>
          <w:rFonts w:ascii="Times New Roman" w:eastAsia="Times New Roman" w:hAnsi="Times New Roman" w:cs="Times New Roman"/>
          <w:color w:val="000000" w:themeColor="text1"/>
          <w:sz w:val="28"/>
          <w:szCs w:val="28"/>
          <w:lang w:eastAsia="ru-RU"/>
        </w:rPr>
        <w:t xml:space="preserve">а имен существительных учащиеся </w:t>
      </w:r>
      <w:r w:rsidR="005036CD" w:rsidRPr="00E10FA4">
        <w:rPr>
          <w:rFonts w:ascii="Times New Roman" w:eastAsia="Times New Roman" w:hAnsi="Times New Roman" w:cs="Times New Roman"/>
          <w:color w:val="000000" w:themeColor="text1"/>
          <w:sz w:val="28"/>
          <w:szCs w:val="28"/>
          <w:lang w:eastAsia="ru-RU"/>
        </w:rPr>
        <w:t>овладевают не через заучивание изолированных форм слов, а во</w:t>
      </w:r>
      <w:r w:rsidR="00B3317C" w:rsidRPr="00E10FA4">
        <w:rPr>
          <w:rFonts w:ascii="Times New Roman" w:eastAsia="Times New Roman" w:hAnsi="Times New Roman" w:cs="Times New Roman"/>
          <w:color w:val="000000" w:themeColor="text1"/>
          <w:sz w:val="28"/>
          <w:szCs w:val="28"/>
          <w:lang w:eastAsia="ru-RU"/>
        </w:rPr>
        <w:t xml:space="preserve"> </w:t>
      </w:r>
      <w:r w:rsidR="005036CD" w:rsidRPr="00E10FA4">
        <w:rPr>
          <w:rFonts w:ascii="Times New Roman" w:eastAsia="Times New Roman" w:hAnsi="Times New Roman" w:cs="Times New Roman"/>
          <w:color w:val="000000" w:themeColor="text1"/>
          <w:sz w:val="28"/>
          <w:szCs w:val="28"/>
          <w:lang w:eastAsia="ru-RU"/>
        </w:rPr>
        <w:t>фразах типа</w:t>
      </w:r>
      <w:r w:rsidR="005036CD" w:rsidRPr="00E10FA4">
        <w:rPr>
          <w:rFonts w:ascii="Times New Roman" w:eastAsia="Times New Roman" w:hAnsi="Times New Roman" w:cs="Times New Roman"/>
          <w:i/>
          <w:color w:val="000000" w:themeColor="text1"/>
          <w:sz w:val="28"/>
          <w:szCs w:val="28"/>
          <w:lang w:eastAsia="ru-RU"/>
        </w:rPr>
        <w:t xml:space="preserve">: «Студент рассказывает </w:t>
      </w:r>
      <w:r w:rsidRPr="00E10FA4">
        <w:rPr>
          <w:rFonts w:ascii="Times New Roman" w:eastAsia="Times New Roman" w:hAnsi="Times New Roman" w:cs="Times New Roman"/>
          <w:i/>
          <w:color w:val="000000" w:themeColor="text1"/>
          <w:sz w:val="28"/>
          <w:szCs w:val="28"/>
          <w:lang w:eastAsia="ru-RU"/>
        </w:rPr>
        <w:t xml:space="preserve">текст», «Студент пишет письмо», </w:t>
      </w:r>
      <w:r w:rsidR="005036CD" w:rsidRPr="00E10FA4">
        <w:rPr>
          <w:rFonts w:ascii="Times New Roman" w:eastAsia="Times New Roman" w:hAnsi="Times New Roman" w:cs="Times New Roman"/>
          <w:i/>
          <w:color w:val="000000" w:themeColor="text1"/>
          <w:sz w:val="28"/>
          <w:szCs w:val="28"/>
          <w:lang w:eastAsia="ru-RU"/>
        </w:rPr>
        <w:t>«Студент читает книгу»</w:t>
      </w:r>
      <w:r w:rsidR="005036CD" w:rsidRPr="00E10FA4">
        <w:rPr>
          <w:rFonts w:ascii="Times New Roman" w:eastAsia="Times New Roman" w:hAnsi="Times New Roman" w:cs="Times New Roman"/>
          <w:color w:val="000000" w:themeColor="text1"/>
          <w:sz w:val="28"/>
          <w:szCs w:val="28"/>
          <w:lang w:eastAsia="ru-RU"/>
        </w:rPr>
        <w:t>.</w:t>
      </w:r>
    </w:p>
    <w:p w14:paraId="44836C67" w14:textId="2C9D612B" w:rsidR="005036CD" w:rsidRPr="00E10FA4" w:rsidRDefault="00D14230" w:rsidP="00B3317C">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Такой речевой образец ‒ это типовое предложение, по ан</w:t>
      </w:r>
      <w:r w:rsidRPr="00E10FA4">
        <w:rPr>
          <w:rFonts w:ascii="Times New Roman" w:eastAsia="Times New Roman" w:hAnsi="Times New Roman" w:cs="Times New Roman"/>
          <w:color w:val="000000" w:themeColor="text1"/>
          <w:sz w:val="28"/>
          <w:szCs w:val="28"/>
          <w:lang w:eastAsia="ru-RU"/>
        </w:rPr>
        <w:t xml:space="preserve">алогии с </w:t>
      </w:r>
      <w:r w:rsidR="005036CD" w:rsidRPr="00E10FA4">
        <w:rPr>
          <w:rFonts w:ascii="Times New Roman" w:eastAsia="Times New Roman" w:hAnsi="Times New Roman" w:cs="Times New Roman"/>
          <w:color w:val="000000" w:themeColor="text1"/>
          <w:sz w:val="28"/>
          <w:szCs w:val="28"/>
          <w:lang w:eastAsia="ru-RU"/>
        </w:rPr>
        <w:t>которым учащиеся могут построить</w:t>
      </w:r>
      <w:r w:rsidRPr="00E10FA4">
        <w:rPr>
          <w:rFonts w:ascii="Times New Roman" w:eastAsia="Times New Roman" w:hAnsi="Times New Roman" w:cs="Times New Roman"/>
          <w:color w:val="000000" w:themeColor="text1"/>
          <w:sz w:val="28"/>
          <w:szCs w:val="28"/>
          <w:lang w:eastAsia="ru-RU"/>
        </w:rPr>
        <w:t xml:space="preserve"> однотипные фразы путем различ</w:t>
      </w:r>
      <w:r w:rsidR="005036CD" w:rsidRPr="00E10FA4">
        <w:rPr>
          <w:rFonts w:ascii="Times New Roman" w:eastAsia="Times New Roman" w:hAnsi="Times New Roman" w:cs="Times New Roman"/>
          <w:color w:val="000000" w:themeColor="text1"/>
          <w:sz w:val="28"/>
          <w:szCs w:val="28"/>
          <w:lang w:eastAsia="ru-RU"/>
        </w:rPr>
        <w:t>ного лексического наполнения и вар</w:t>
      </w:r>
      <w:r w:rsidRPr="00E10FA4">
        <w:rPr>
          <w:rFonts w:ascii="Times New Roman" w:eastAsia="Times New Roman" w:hAnsi="Times New Roman" w:cs="Times New Roman"/>
          <w:color w:val="000000" w:themeColor="text1"/>
          <w:sz w:val="28"/>
          <w:szCs w:val="28"/>
          <w:lang w:eastAsia="ru-RU"/>
        </w:rPr>
        <w:t>ьирования его компонентами. Ис</w:t>
      </w:r>
      <w:r w:rsidR="005036CD" w:rsidRPr="00E10FA4">
        <w:rPr>
          <w:rFonts w:ascii="Times New Roman" w:eastAsia="Times New Roman" w:hAnsi="Times New Roman" w:cs="Times New Roman"/>
          <w:color w:val="000000" w:themeColor="text1"/>
          <w:sz w:val="28"/>
          <w:szCs w:val="28"/>
          <w:lang w:eastAsia="ru-RU"/>
        </w:rPr>
        <w:t>ходные минимальные структуры (ф</w:t>
      </w:r>
      <w:r w:rsidRPr="00E10FA4">
        <w:rPr>
          <w:rFonts w:ascii="Times New Roman" w:eastAsia="Times New Roman" w:hAnsi="Times New Roman" w:cs="Times New Roman"/>
          <w:color w:val="000000" w:themeColor="text1"/>
          <w:sz w:val="28"/>
          <w:szCs w:val="28"/>
          <w:lang w:eastAsia="ru-RU"/>
        </w:rPr>
        <w:t xml:space="preserve">разы) могут усложняться за счет </w:t>
      </w:r>
      <w:r w:rsidR="005036CD" w:rsidRPr="00E10FA4">
        <w:rPr>
          <w:rFonts w:ascii="Times New Roman" w:eastAsia="Times New Roman" w:hAnsi="Times New Roman" w:cs="Times New Roman"/>
          <w:color w:val="000000" w:themeColor="text1"/>
          <w:sz w:val="28"/>
          <w:szCs w:val="28"/>
          <w:lang w:eastAsia="ru-RU"/>
        </w:rPr>
        <w:t>распространителей или различных соединительных средств</w:t>
      </w:r>
      <w:r w:rsidRPr="00E10FA4">
        <w:rPr>
          <w:rFonts w:ascii="Times New Roman" w:eastAsia="Times New Roman" w:hAnsi="Times New Roman" w:cs="Times New Roman"/>
          <w:color w:val="000000" w:themeColor="text1"/>
          <w:sz w:val="28"/>
          <w:szCs w:val="28"/>
          <w:lang w:eastAsia="ru-RU"/>
        </w:rPr>
        <w:t>. Напри</w:t>
      </w:r>
      <w:r w:rsidR="005036CD" w:rsidRPr="00E10FA4">
        <w:rPr>
          <w:rFonts w:ascii="Times New Roman" w:eastAsia="Times New Roman" w:hAnsi="Times New Roman" w:cs="Times New Roman"/>
          <w:color w:val="000000" w:themeColor="text1"/>
          <w:sz w:val="28"/>
          <w:szCs w:val="28"/>
          <w:lang w:eastAsia="ru-RU"/>
        </w:rPr>
        <w:t xml:space="preserve">мер, </w:t>
      </w:r>
      <w:r w:rsidR="005036CD" w:rsidRPr="00E10FA4">
        <w:rPr>
          <w:rFonts w:ascii="Times New Roman" w:eastAsia="Times New Roman" w:hAnsi="Times New Roman" w:cs="Times New Roman"/>
          <w:i/>
          <w:color w:val="000000" w:themeColor="text1"/>
          <w:sz w:val="28"/>
          <w:szCs w:val="28"/>
          <w:lang w:eastAsia="ru-RU"/>
        </w:rPr>
        <w:t>«Студент читает книгу. Студент ч</w:t>
      </w:r>
      <w:r w:rsidRPr="00E10FA4">
        <w:rPr>
          <w:rFonts w:ascii="Times New Roman" w:eastAsia="Times New Roman" w:hAnsi="Times New Roman" w:cs="Times New Roman"/>
          <w:i/>
          <w:color w:val="000000" w:themeColor="text1"/>
          <w:sz w:val="28"/>
          <w:szCs w:val="28"/>
          <w:lang w:eastAsia="ru-RU"/>
        </w:rPr>
        <w:t xml:space="preserve">итает интересную книгу. Студент </w:t>
      </w:r>
      <w:r w:rsidR="005036CD" w:rsidRPr="00E10FA4">
        <w:rPr>
          <w:rFonts w:ascii="Times New Roman" w:eastAsia="Times New Roman" w:hAnsi="Times New Roman" w:cs="Times New Roman"/>
          <w:i/>
          <w:color w:val="000000" w:themeColor="text1"/>
          <w:sz w:val="28"/>
          <w:szCs w:val="28"/>
          <w:lang w:eastAsia="ru-RU"/>
        </w:rPr>
        <w:t xml:space="preserve">читает интересную книгу о Москве» </w:t>
      </w:r>
      <w:r w:rsidRPr="00E10FA4">
        <w:rPr>
          <w:rFonts w:ascii="Times New Roman" w:eastAsia="Times New Roman" w:hAnsi="Times New Roman" w:cs="Times New Roman"/>
          <w:i/>
          <w:color w:val="000000" w:themeColor="text1"/>
          <w:sz w:val="28"/>
          <w:szCs w:val="28"/>
          <w:lang w:eastAsia="ru-RU"/>
        </w:rPr>
        <w:t xml:space="preserve">и т.д. «Студент читает текст, а </w:t>
      </w:r>
      <w:r w:rsidR="005036CD" w:rsidRPr="00E10FA4">
        <w:rPr>
          <w:rFonts w:ascii="Times New Roman" w:eastAsia="Times New Roman" w:hAnsi="Times New Roman" w:cs="Times New Roman"/>
          <w:i/>
          <w:color w:val="000000" w:themeColor="text1"/>
          <w:sz w:val="28"/>
          <w:szCs w:val="28"/>
          <w:lang w:eastAsia="ru-RU"/>
        </w:rPr>
        <w:t>преподаватель слушает. Мария пишет, Виктор тоже пишет»</w:t>
      </w:r>
      <w:r w:rsidR="005036CD" w:rsidRPr="00E10FA4">
        <w:rPr>
          <w:rFonts w:ascii="Times New Roman" w:eastAsia="Times New Roman" w:hAnsi="Times New Roman" w:cs="Times New Roman"/>
          <w:color w:val="000000" w:themeColor="text1"/>
          <w:sz w:val="28"/>
          <w:szCs w:val="28"/>
          <w:lang w:eastAsia="ru-RU"/>
        </w:rPr>
        <w:t xml:space="preserve"> и т.п.</w:t>
      </w:r>
    </w:p>
    <w:p w14:paraId="0DFC5CB2" w14:textId="1BFC6DC7" w:rsidR="005036CD" w:rsidRPr="00E10FA4" w:rsidRDefault="00A349C4"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 xml:space="preserve">На отбор и организацию </w:t>
      </w:r>
      <w:r w:rsidRPr="00E10FA4">
        <w:rPr>
          <w:rFonts w:ascii="Times New Roman" w:eastAsia="Times New Roman" w:hAnsi="Times New Roman" w:cs="Times New Roman"/>
          <w:color w:val="000000" w:themeColor="text1"/>
          <w:sz w:val="28"/>
          <w:szCs w:val="28"/>
          <w:lang w:eastAsia="ru-RU"/>
        </w:rPr>
        <w:t xml:space="preserve">учебного материала существенное </w:t>
      </w:r>
      <w:r w:rsidR="005036CD" w:rsidRPr="00E10FA4">
        <w:rPr>
          <w:rFonts w:ascii="Times New Roman" w:eastAsia="Times New Roman" w:hAnsi="Times New Roman" w:cs="Times New Roman"/>
          <w:color w:val="000000" w:themeColor="text1"/>
          <w:sz w:val="28"/>
          <w:szCs w:val="28"/>
          <w:lang w:eastAsia="ru-RU"/>
        </w:rPr>
        <w:t>влияние оказывает важный мето</w:t>
      </w:r>
      <w:r w:rsidRPr="00E10FA4">
        <w:rPr>
          <w:rFonts w:ascii="Times New Roman" w:eastAsia="Times New Roman" w:hAnsi="Times New Roman" w:cs="Times New Roman"/>
          <w:color w:val="000000" w:themeColor="text1"/>
          <w:sz w:val="28"/>
          <w:szCs w:val="28"/>
          <w:lang w:eastAsia="ru-RU"/>
        </w:rPr>
        <w:t xml:space="preserve">дический принцип </w:t>
      </w:r>
      <w:r w:rsidRPr="00E10FA4">
        <w:rPr>
          <w:rFonts w:ascii="Times New Roman" w:eastAsia="Times New Roman" w:hAnsi="Times New Roman" w:cs="Times New Roman"/>
          <w:i/>
          <w:color w:val="000000" w:themeColor="text1"/>
          <w:sz w:val="28"/>
          <w:szCs w:val="28"/>
          <w:lang w:eastAsia="ru-RU"/>
        </w:rPr>
        <w:t xml:space="preserve">‒ учет родного </w:t>
      </w:r>
      <w:r w:rsidR="005036CD" w:rsidRPr="00E10FA4">
        <w:rPr>
          <w:rFonts w:ascii="Times New Roman" w:eastAsia="Times New Roman" w:hAnsi="Times New Roman" w:cs="Times New Roman"/>
          <w:i/>
          <w:color w:val="000000" w:themeColor="text1"/>
          <w:sz w:val="28"/>
          <w:szCs w:val="28"/>
          <w:lang w:eastAsia="ru-RU"/>
        </w:rPr>
        <w:t>языка учащихся</w:t>
      </w:r>
      <w:r w:rsidRPr="00E10FA4">
        <w:rPr>
          <w:rFonts w:ascii="Times New Roman" w:eastAsia="Times New Roman" w:hAnsi="Times New Roman" w:cs="Times New Roman"/>
          <w:color w:val="000000" w:themeColor="text1"/>
          <w:sz w:val="28"/>
          <w:szCs w:val="28"/>
          <w:lang w:eastAsia="ru-RU"/>
        </w:rPr>
        <w:t xml:space="preserve">. </w:t>
      </w:r>
      <w:r w:rsidR="005036CD" w:rsidRPr="00E10FA4">
        <w:rPr>
          <w:rFonts w:ascii="Times New Roman" w:eastAsia="Times New Roman" w:hAnsi="Times New Roman" w:cs="Times New Roman"/>
          <w:color w:val="000000" w:themeColor="text1"/>
          <w:sz w:val="28"/>
          <w:szCs w:val="28"/>
          <w:lang w:eastAsia="ru-RU"/>
        </w:rPr>
        <w:t xml:space="preserve">Здесь, однако, следует помнить, </w:t>
      </w:r>
      <w:r w:rsidRPr="00E10FA4">
        <w:rPr>
          <w:rFonts w:ascii="Times New Roman" w:eastAsia="Times New Roman" w:hAnsi="Times New Roman" w:cs="Times New Roman"/>
          <w:color w:val="000000" w:themeColor="text1"/>
          <w:sz w:val="28"/>
          <w:szCs w:val="28"/>
          <w:lang w:eastAsia="ru-RU"/>
        </w:rPr>
        <w:t xml:space="preserve">что прибегать к сопоставлению с </w:t>
      </w:r>
      <w:r w:rsidR="005036CD" w:rsidRPr="00E10FA4">
        <w:rPr>
          <w:rFonts w:ascii="Times New Roman" w:eastAsia="Times New Roman" w:hAnsi="Times New Roman" w:cs="Times New Roman"/>
          <w:color w:val="000000" w:themeColor="text1"/>
          <w:sz w:val="28"/>
          <w:szCs w:val="28"/>
          <w:lang w:eastAsia="ru-RU"/>
        </w:rPr>
        <w:t>родным языком учащихся следует ос</w:t>
      </w:r>
      <w:r w:rsidRPr="00E10FA4">
        <w:rPr>
          <w:rFonts w:ascii="Times New Roman" w:eastAsia="Times New Roman" w:hAnsi="Times New Roman" w:cs="Times New Roman"/>
          <w:color w:val="000000" w:themeColor="text1"/>
          <w:sz w:val="28"/>
          <w:szCs w:val="28"/>
          <w:lang w:eastAsia="ru-RU"/>
        </w:rPr>
        <w:t>торожно и только в крайних слу</w:t>
      </w:r>
      <w:r w:rsidR="005036CD" w:rsidRPr="00E10FA4">
        <w:rPr>
          <w:rFonts w:ascii="Times New Roman" w:eastAsia="Times New Roman" w:hAnsi="Times New Roman" w:cs="Times New Roman"/>
          <w:color w:val="000000" w:themeColor="text1"/>
          <w:sz w:val="28"/>
          <w:szCs w:val="28"/>
          <w:lang w:eastAsia="ru-RU"/>
        </w:rPr>
        <w:t xml:space="preserve">чаях, когда изучается новое для </w:t>
      </w:r>
      <w:r w:rsidRPr="00E10FA4">
        <w:rPr>
          <w:rFonts w:ascii="Times New Roman" w:eastAsia="Times New Roman" w:hAnsi="Times New Roman" w:cs="Times New Roman"/>
          <w:color w:val="000000" w:themeColor="text1"/>
          <w:sz w:val="28"/>
          <w:szCs w:val="28"/>
          <w:lang w:eastAsia="ru-RU"/>
        </w:rPr>
        <w:t xml:space="preserve">учеников явление или отмечаются </w:t>
      </w:r>
      <w:r w:rsidR="005036CD" w:rsidRPr="00E10FA4">
        <w:rPr>
          <w:rFonts w:ascii="Times New Roman" w:eastAsia="Times New Roman" w:hAnsi="Times New Roman" w:cs="Times New Roman"/>
          <w:color w:val="000000" w:themeColor="text1"/>
          <w:sz w:val="28"/>
          <w:szCs w:val="28"/>
          <w:lang w:eastAsia="ru-RU"/>
        </w:rPr>
        <w:t xml:space="preserve">несовпадения русского языка с родным языком учащихся. </w:t>
      </w:r>
    </w:p>
    <w:p w14:paraId="3E0C1926" w14:textId="77777777" w:rsidR="00B3317C" w:rsidRPr="00E10FA4" w:rsidRDefault="00B3317C"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257CC147" w14:textId="77777777" w:rsidR="005036CD" w:rsidRPr="00E10FA4" w:rsidRDefault="005036CD" w:rsidP="00B3317C">
      <w:pPr>
        <w:shd w:val="clear" w:color="auto" w:fill="FFFFFF"/>
        <w:spacing w:after="0" w:line="276" w:lineRule="auto"/>
        <w:jc w:val="center"/>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Приемы усвоения грамматики</w:t>
      </w:r>
    </w:p>
    <w:p w14:paraId="3E0F9101" w14:textId="77777777" w:rsidR="005036CD" w:rsidRPr="00E10FA4" w:rsidRDefault="005036CD" w:rsidP="00B3317C">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color w:val="000000" w:themeColor="text1"/>
          <w:sz w:val="28"/>
          <w:szCs w:val="28"/>
          <w:lang w:eastAsia="ru-RU"/>
        </w:rPr>
        <w:t xml:space="preserve">Предметный </w:t>
      </w:r>
      <w:r w:rsidRPr="00E10FA4">
        <w:rPr>
          <w:rFonts w:ascii="Times New Roman" w:eastAsia="Times New Roman" w:hAnsi="Times New Roman" w:cs="Times New Roman"/>
          <w:color w:val="000000" w:themeColor="text1"/>
          <w:sz w:val="28"/>
          <w:szCs w:val="28"/>
          <w:lang w:eastAsia="ru-RU"/>
        </w:rPr>
        <w:t>‒ грамматичес</w:t>
      </w:r>
      <w:r w:rsidR="00A349C4" w:rsidRPr="00E10FA4">
        <w:rPr>
          <w:rFonts w:ascii="Times New Roman" w:eastAsia="Times New Roman" w:hAnsi="Times New Roman" w:cs="Times New Roman"/>
          <w:color w:val="000000" w:themeColor="text1"/>
          <w:sz w:val="28"/>
          <w:szCs w:val="28"/>
          <w:lang w:eastAsia="ru-RU"/>
        </w:rPr>
        <w:t xml:space="preserve">кие категории «привязываются» к </w:t>
      </w:r>
      <w:r w:rsidRPr="00E10FA4">
        <w:rPr>
          <w:rFonts w:ascii="Times New Roman" w:eastAsia="Times New Roman" w:hAnsi="Times New Roman" w:cs="Times New Roman"/>
          <w:color w:val="000000" w:themeColor="text1"/>
          <w:sz w:val="28"/>
          <w:szCs w:val="28"/>
          <w:lang w:eastAsia="ru-RU"/>
        </w:rPr>
        <w:t>реальным предметам, которые на</w:t>
      </w:r>
      <w:r w:rsidR="00A349C4" w:rsidRPr="00E10FA4">
        <w:rPr>
          <w:rFonts w:ascii="Times New Roman" w:eastAsia="Times New Roman" w:hAnsi="Times New Roman" w:cs="Times New Roman"/>
          <w:color w:val="000000" w:themeColor="text1"/>
          <w:sz w:val="28"/>
          <w:szCs w:val="28"/>
          <w:lang w:eastAsia="ru-RU"/>
        </w:rPr>
        <w:t xml:space="preserve">ходятся в классе или могут быть </w:t>
      </w:r>
      <w:r w:rsidRPr="00E10FA4">
        <w:rPr>
          <w:rFonts w:ascii="Times New Roman" w:eastAsia="Times New Roman" w:hAnsi="Times New Roman" w:cs="Times New Roman"/>
          <w:color w:val="000000" w:themeColor="text1"/>
          <w:sz w:val="28"/>
          <w:szCs w:val="28"/>
          <w:lang w:eastAsia="ru-RU"/>
        </w:rPr>
        <w:t xml:space="preserve">принесены в класс. Например, надо </w:t>
      </w:r>
      <w:r w:rsidR="00A349C4" w:rsidRPr="00E10FA4">
        <w:rPr>
          <w:rFonts w:ascii="Times New Roman" w:eastAsia="Times New Roman" w:hAnsi="Times New Roman" w:cs="Times New Roman"/>
          <w:color w:val="000000" w:themeColor="text1"/>
          <w:sz w:val="28"/>
          <w:szCs w:val="28"/>
          <w:lang w:eastAsia="ru-RU"/>
        </w:rPr>
        <w:t xml:space="preserve">ввести и закрепить употребление </w:t>
      </w:r>
      <w:r w:rsidRPr="00E10FA4">
        <w:rPr>
          <w:rFonts w:ascii="Times New Roman" w:eastAsia="Times New Roman" w:hAnsi="Times New Roman" w:cs="Times New Roman"/>
          <w:color w:val="000000" w:themeColor="text1"/>
          <w:sz w:val="28"/>
          <w:szCs w:val="28"/>
          <w:lang w:eastAsia="ru-RU"/>
        </w:rPr>
        <w:t>родовых форм имен существительных и место</w:t>
      </w:r>
      <w:r w:rsidR="00A349C4" w:rsidRPr="00E10FA4">
        <w:rPr>
          <w:rFonts w:ascii="Times New Roman" w:eastAsia="Times New Roman" w:hAnsi="Times New Roman" w:cs="Times New Roman"/>
          <w:color w:val="000000" w:themeColor="text1"/>
          <w:sz w:val="28"/>
          <w:szCs w:val="28"/>
          <w:lang w:eastAsia="ru-RU"/>
        </w:rPr>
        <w:t>имений. Мы берем не</w:t>
      </w:r>
      <w:r w:rsidRPr="00E10FA4">
        <w:rPr>
          <w:rFonts w:ascii="Times New Roman" w:eastAsia="Times New Roman" w:hAnsi="Times New Roman" w:cs="Times New Roman"/>
          <w:color w:val="000000" w:themeColor="text1"/>
          <w:sz w:val="28"/>
          <w:szCs w:val="28"/>
          <w:lang w:eastAsia="ru-RU"/>
        </w:rPr>
        <w:t>сколько предметов: журнал, карандаш,</w:t>
      </w:r>
      <w:r w:rsidR="00A349C4" w:rsidRPr="00E10FA4">
        <w:rPr>
          <w:rFonts w:ascii="Times New Roman" w:eastAsia="Times New Roman" w:hAnsi="Times New Roman" w:cs="Times New Roman"/>
          <w:color w:val="000000" w:themeColor="text1"/>
          <w:sz w:val="28"/>
          <w:szCs w:val="28"/>
          <w:lang w:eastAsia="ru-RU"/>
        </w:rPr>
        <w:t xml:space="preserve"> учебник, сумку, книгу, газету, </w:t>
      </w:r>
      <w:r w:rsidRPr="00E10FA4">
        <w:rPr>
          <w:rFonts w:ascii="Times New Roman" w:eastAsia="Times New Roman" w:hAnsi="Times New Roman" w:cs="Times New Roman"/>
          <w:color w:val="000000" w:themeColor="text1"/>
          <w:sz w:val="28"/>
          <w:szCs w:val="28"/>
          <w:lang w:eastAsia="ru-RU"/>
        </w:rPr>
        <w:t>ручку, окно и др. Сначала учащиеся</w:t>
      </w:r>
      <w:r w:rsidR="00A349C4" w:rsidRPr="00E10FA4">
        <w:rPr>
          <w:rFonts w:ascii="Times New Roman" w:eastAsia="Times New Roman" w:hAnsi="Times New Roman" w:cs="Times New Roman"/>
          <w:color w:val="000000" w:themeColor="text1"/>
          <w:sz w:val="28"/>
          <w:szCs w:val="28"/>
          <w:lang w:eastAsia="ru-RU"/>
        </w:rPr>
        <w:t xml:space="preserve"> просто повторяют за преподава</w:t>
      </w:r>
      <w:r w:rsidRPr="00E10FA4">
        <w:rPr>
          <w:rFonts w:ascii="Times New Roman" w:eastAsia="Times New Roman" w:hAnsi="Times New Roman" w:cs="Times New Roman"/>
          <w:color w:val="000000" w:themeColor="text1"/>
          <w:sz w:val="28"/>
          <w:szCs w:val="28"/>
          <w:lang w:eastAsia="ru-RU"/>
        </w:rPr>
        <w:t xml:space="preserve">телем. Затем отвечают на вопрос: </w:t>
      </w:r>
      <w:r w:rsidRPr="00E10FA4">
        <w:rPr>
          <w:rFonts w:ascii="Times New Roman" w:eastAsia="Times New Roman" w:hAnsi="Times New Roman" w:cs="Times New Roman"/>
          <w:i/>
          <w:iCs/>
          <w:color w:val="000000" w:themeColor="text1"/>
          <w:sz w:val="28"/>
          <w:szCs w:val="28"/>
          <w:lang w:eastAsia="ru-RU"/>
        </w:rPr>
        <w:t>Чт</w:t>
      </w:r>
      <w:r w:rsidR="00A349C4" w:rsidRPr="00E10FA4">
        <w:rPr>
          <w:rFonts w:ascii="Times New Roman" w:eastAsia="Times New Roman" w:hAnsi="Times New Roman" w:cs="Times New Roman"/>
          <w:i/>
          <w:iCs/>
          <w:color w:val="000000" w:themeColor="text1"/>
          <w:sz w:val="28"/>
          <w:szCs w:val="28"/>
          <w:lang w:eastAsia="ru-RU"/>
        </w:rPr>
        <w:t>о это? (Это журнал</w:t>
      </w:r>
      <w:r w:rsidR="00A349C4" w:rsidRPr="00E10FA4">
        <w:rPr>
          <w:rFonts w:ascii="Times New Roman" w:eastAsia="Times New Roman" w:hAnsi="Times New Roman" w:cs="Times New Roman"/>
          <w:color w:val="000000" w:themeColor="text1"/>
          <w:sz w:val="28"/>
          <w:szCs w:val="28"/>
          <w:lang w:eastAsia="ru-RU"/>
        </w:rPr>
        <w:t xml:space="preserve">). После чего </w:t>
      </w:r>
      <w:r w:rsidRPr="00E10FA4">
        <w:rPr>
          <w:rFonts w:ascii="Times New Roman" w:eastAsia="Times New Roman" w:hAnsi="Times New Roman" w:cs="Times New Roman"/>
          <w:color w:val="000000" w:themeColor="text1"/>
          <w:sz w:val="28"/>
          <w:szCs w:val="28"/>
          <w:lang w:eastAsia="ru-RU"/>
        </w:rPr>
        <w:t xml:space="preserve">отвечают на вопрос: </w:t>
      </w:r>
      <w:r w:rsidRPr="00E10FA4">
        <w:rPr>
          <w:rFonts w:ascii="Times New Roman" w:eastAsia="Times New Roman" w:hAnsi="Times New Roman" w:cs="Times New Roman"/>
          <w:i/>
          <w:color w:val="000000" w:themeColor="text1"/>
          <w:sz w:val="28"/>
          <w:szCs w:val="28"/>
          <w:lang w:eastAsia="ru-RU"/>
        </w:rPr>
        <w:t>Где журнал? Он</w:t>
      </w:r>
      <w:r w:rsidR="00A349C4" w:rsidRPr="00E10FA4">
        <w:rPr>
          <w:rFonts w:ascii="Times New Roman" w:eastAsia="Times New Roman" w:hAnsi="Times New Roman" w:cs="Times New Roman"/>
          <w:i/>
          <w:color w:val="000000" w:themeColor="text1"/>
          <w:sz w:val="28"/>
          <w:szCs w:val="28"/>
          <w:lang w:eastAsia="ru-RU"/>
        </w:rPr>
        <w:t xml:space="preserve"> (она, оно) здесь (там).</w:t>
      </w:r>
      <w:r w:rsidR="00A349C4"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lastRenderedPageBreak/>
        <w:t>Далее можно организовать рабо</w:t>
      </w:r>
      <w:r w:rsidR="00A349C4" w:rsidRPr="00E10FA4">
        <w:rPr>
          <w:rFonts w:ascii="Times New Roman" w:eastAsia="Times New Roman" w:hAnsi="Times New Roman" w:cs="Times New Roman"/>
          <w:color w:val="000000" w:themeColor="text1"/>
          <w:sz w:val="28"/>
          <w:szCs w:val="28"/>
          <w:lang w:eastAsia="ru-RU"/>
        </w:rPr>
        <w:t xml:space="preserve">ту таким образом, чтобы ученики </w:t>
      </w:r>
      <w:r w:rsidRPr="00E10FA4">
        <w:rPr>
          <w:rFonts w:ascii="Times New Roman" w:eastAsia="Times New Roman" w:hAnsi="Times New Roman" w:cs="Times New Roman"/>
          <w:color w:val="000000" w:themeColor="text1"/>
          <w:sz w:val="28"/>
          <w:szCs w:val="28"/>
          <w:lang w:eastAsia="ru-RU"/>
        </w:rPr>
        <w:t>сами задавали эти же вопросы и са</w:t>
      </w:r>
      <w:r w:rsidR="00A349C4" w:rsidRPr="00E10FA4">
        <w:rPr>
          <w:rFonts w:ascii="Times New Roman" w:eastAsia="Times New Roman" w:hAnsi="Times New Roman" w:cs="Times New Roman"/>
          <w:color w:val="000000" w:themeColor="text1"/>
          <w:sz w:val="28"/>
          <w:szCs w:val="28"/>
          <w:lang w:eastAsia="ru-RU"/>
        </w:rPr>
        <w:t>ми отвечали на них. После этого записывают в левы</w:t>
      </w:r>
      <w:r w:rsidRPr="00E10FA4">
        <w:rPr>
          <w:rFonts w:ascii="Times New Roman" w:eastAsia="Times New Roman" w:hAnsi="Times New Roman" w:cs="Times New Roman"/>
          <w:color w:val="000000" w:themeColor="text1"/>
          <w:sz w:val="28"/>
          <w:szCs w:val="28"/>
          <w:lang w:eastAsia="ru-RU"/>
        </w:rPr>
        <w:t>й столбик слова муж</w:t>
      </w:r>
      <w:r w:rsidR="00A349C4" w:rsidRPr="00E10FA4">
        <w:rPr>
          <w:rFonts w:ascii="Times New Roman" w:eastAsia="Times New Roman" w:hAnsi="Times New Roman" w:cs="Times New Roman"/>
          <w:color w:val="000000" w:themeColor="text1"/>
          <w:sz w:val="28"/>
          <w:szCs w:val="28"/>
          <w:lang w:eastAsia="ru-RU"/>
        </w:rPr>
        <w:t xml:space="preserve">ского рода, в правый ‒ женского </w:t>
      </w:r>
      <w:r w:rsidRPr="00E10FA4">
        <w:rPr>
          <w:rFonts w:ascii="Times New Roman" w:eastAsia="Times New Roman" w:hAnsi="Times New Roman" w:cs="Times New Roman"/>
          <w:color w:val="000000" w:themeColor="text1"/>
          <w:sz w:val="28"/>
          <w:szCs w:val="28"/>
          <w:lang w:eastAsia="ru-RU"/>
        </w:rPr>
        <w:t>рода, подчеркивают конечный согласный</w:t>
      </w:r>
      <w:r w:rsidR="00A349C4" w:rsidRPr="00E10FA4">
        <w:rPr>
          <w:rFonts w:ascii="Times New Roman" w:eastAsia="Times New Roman" w:hAnsi="Times New Roman" w:cs="Times New Roman"/>
          <w:color w:val="000000" w:themeColor="text1"/>
          <w:sz w:val="28"/>
          <w:szCs w:val="28"/>
          <w:lang w:eastAsia="ru-RU"/>
        </w:rPr>
        <w:t xml:space="preserve"> и гласный А.</w:t>
      </w:r>
    </w:p>
    <w:p w14:paraId="763AAB24" w14:textId="77777777" w:rsidR="005036CD" w:rsidRPr="00E10FA4" w:rsidRDefault="005036CD" w:rsidP="00B3317C">
      <w:pPr>
        <w:shd w:val="clear" w:color="auto" w:fill="FFFFFF"/>
        <w:spacing w:after="0" w:line="276" w:lineRule="auto"/>
        <w:ind w:firstLine="708"/>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b/>
          <w:color w:val="000000" w:themeColor="text1"/>
          <w:sz w:val="28"/>
          <w:szCs w:val="28"/>
          <w:lang w:eastAsia="ru-RU"/>
        </w:rPr>
        <w:t>Глагольный</w:t>
      </w:r>
      <w:r w:rsidRPr="00E10FA4">
        <w:rPr>
          <w:rFonts w:ascii="Times New Roman" w:eastAsia="Times New Roman" w:hAnsi="Times New Roman" w:cs="Times New Roman"/>
          <w:color w:val="000000" w:themeColor="text1"/>
          <w:sz w:val="28"/>
          <w:szCs w:val="28"/>
          <w:lang w:eastAsia="ru-RU"/>
        </w:rPr>
        <w:t>. Необходимые кате</w:t>
      </w:r>
      <w:r w:rsidR="00A349C4" w:rsidRPr="00E10FA4">
        <w:rPr>
          <w:rFonts w:ascii="Times New Roman" w:eastAsia="Times New Roman" w:hAnsi="Times New Roman" w:cs="Times New Roman"/>
          <w:color w:val="000000" w:themeColor="text1"/>
          <w:sz w:val="28"/>
          <w:szCs w:val="28"/>
          <w:lang w:eastAsia="ru-RU"/>
        </w:rPr>
        <w:t xml:space="preserve">гории изучаются в серии обычных </w:t>
      </w:r>
      <w:r w:rsidRPr="00E10FA4">
        <w:rPr>
          <w:rFonts w:ascii="Times New Roman" w:eastAsia="Times New Roman" w:hAnsi="Times New Roman" w:cs="Times New Roman"/>
          <w:color w:val="000000" w:themeColor="text1"/>
          <w:sz w:val="28"/>
          <w:szCs w:val="28"/>
          <w:lang w:eastAsia="ru-RU"/>
        </w:rPr>
        <w:t xml:space="preserve">действий. В каждом высказывании </w:t>
      </w:r>
      <w:r w:rsidR="00A349C4" w:rsidRPr="00E10FA4">
        <w:rPr>
          <w:rFonts w:ascii="Times New Roman" w:eastAsia="Times New Roman" w:hAnsi="Times New Roman" w:cs="Times New Roman"/>
          <w:color w:val="000000" w:themeColor="text1"/>
          <w:sz w:val="28"/>
          <w:szCs w:val="28"/>
          <w:lang w:eastAsia="ru-RU"/>
        </w:rPr>
        <w:t xml:space="preserve">употребляется новый глагол, при </w:t>
      </w:r>
      <w:r w:rsidRPr="00E10FA4">
        <w:rPr>
          <w:rFonts w:ascii="Times New Roman" w:eastAsia="Times New Roman" w:hAnsi="Times New Roman" w:cs="Times New Roman"/>
          <w:color w:val="000000" w:themeColor="text1"/>
          <w:sz w:val="28"/>
          <w:szCs w:val="28"/>
          <w:lang w:eastAsia="ru-RU"/>
        </w:rPr>
        <w:t>этом называются действия, реаль</w:t>
      </w:r>
      <w:r w:rsidR="00A349C4" w:rsidRPr="00E10FA4">
        <w:rPr>
          <w:rFonts w:ascii="Times New Roman" w:eastAsia="Times New Roman" w:hAnsi="Times New Roman" w:cs="Times New Roman"/>
          <w:color w:val="000000" w:themeColor="text1"/>
          <w:sz w:val="28"/>
          <w:szCs w:val="28"/>
          <w:lang w:eastAsia="ru-RU"/>
        </w:rPr>
        <w:t>но происходящие или разыгрывае</w:t>
      </w:r>
      <w:r w:rsidRPr="00E10FA4">
        <w:rPr>
          <w:rFonts w:ascii="Times New Roman" w:eastAsia="Times New Roman" w:hAnsi="Times New Roman" w:cs="Times New Roman"/>
          <w:color w:val="000000" w:themeColor="text1"/>
          <w:sz w:val="28"/>
          <w:szCs w:val="28"/>
          <w:lang w:eastAsia="ru-RU"/>
        </w:rPr>
        <w:t>мые в классе. Например, можно пре</w:t>
      </w:r>
      <w:r w:rsidR="00A349C4" w:rsidRPr="00E10FA4">
        <w:rPr>
          <w:rFonts w:ascii="Times New Roman" w:eastAsia="Times New Roman" w:hAnsi="Times New Roman" w:cs="Times New Roman"/>
          <w:color w:val="000000" w:themeColor="text1"/>
          <w:sz w:val="28"/>
          <w:szCs w:val="28"/>
          <w:lang w:eastAsia="ru-RU"/>
        </w:rPr>
        <w:t xml:space="preserve">дложить ученику встать у доски, </w:t>
      </w:r>
      <w:r w:rsidRPr="00E10FA4">
        <w:rPr>
          <w:rFonts w:ascii="Times New Roman" w:eastAsia="Times New Roman" w:hAnsi="Times New Roman" w:cs="Times New Roman"/>
          <w:color w:val="000000" w:themeColor="text1"/>
          <w:sz w:val="28"/>
          <w:szCs w:val="28"/>
          <w:lang w:eastAsia="ru-RU"/>
        </w:rPr>
        <w:t>попросить его читать, писать, рисоват</w:t>
      </w:r>
      <w:r w:rsidR="00A349C4" w:rsidRPr="00E10FA4">
        <w:rPr>
          <w:rFonts w:ascii="Times New Roman" w:eastAsia="Times New Roman" w:hAnsi="Times New Roman" w:cs="Times New Roman"/>
          <w:color w:val="000000" w:themeColor="text1"/>
          <w:sz w:val="28"/>
          <w:szCs w:val="28"/>
          <w:lang w:eastAsia="ru-RU"/>
        </w:rPr>
        <w:t xml:space="preserve">ь и в это же время обратиться к </w:t>
      </w:r>
      <w:r w:rsidRPr="00E10FA4">
        <w:rPr>
          <w:rFonts w:ascii="Times New Roman" w:eastAsia="Times New Roman" w:hAnsi="Times New Roman" w:cs="Times New Roman"/>
          <w:color w:val="000000" w:themeColor="text1"/>
          <w:sz w:val="28"/>
          <w:szCs w:val="28"/>
          <w:lang w:eastAsia="ru-RU"/>
        </w:rPr>
        <w:t xml:space="preserve">классу с вопросами: </w:t>
      </w:r>
      <w:r w:rsidRPr="00E10FA4">
        <w:rPr>
          <w:rFonts w:ascii="Times New Roman" w:eastAsia="Times New Roman" w:hAnsi="Times New Roman" w:cs="Times New Roman"/>
          <w:i/>
          <w:color w:val="000000" w:themeColor="text1"/>
          <w:sz w:val="28"/>
          <w:szCs w:val="28"/>
          <w:lang w:eastAsia="ru-RU"/>
        </w:rPr>
        <w:t>Что он (она) де</w:t>
      </w:r>
      <w:r w:rsidR="00A349C4" w:rsidRPr="00E10FA4">
        <w:rPr>
          <w:rFonts w:ascii="Times New Roman" w:eastAsia="Times New Roman" w:hAnsi="Times New Roman" w:cs="Times New Roman"/>
          <w:i/>
          <w:color w:val="000000" w:themeColor="text1"/>
          <w:sz w:val="28"/>
          <w:szCs w:val="28"/>
          <w:lang w:eastAsia="ru-RU"/>
        </w:rPr>
        <w:t>лает? Что я делаю? Таким же об</w:t>
      </w:r>
      <w:r w:rsidRPr="00E10FA4">
        <w:rPr>
          <w:rFonts w:ascii="Times New Roman" w:eastAsia="Times New Roman" w:hAnsi="Times New Roman" w:cs="Times New Roman"/>
          <w:i/>
          <w:color w:val="000000" w:themeColor="text1"/>
          <w:sz w:val="28"/>
          <w:szCs w:val="28"/>
          <w:lang w:eastAsia="ru-RU"/>
        </w:rPr>
        <w:t>разом вводить:</w:t>
      </w:r>
    </w:p>
    <w:p w14:paraId="43C46915"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Я иду</w:t>
      </w:r>
    </w:p>
    <w:p w14:paraId="61001EC6"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Я шел</w:t>
      </w:r>
      <w:r w:rsidR="00A349C4" w:rsidRPr="00E10FA4">
        <w:rPr>
          <w:rFonts w:ascii="Times New Roman" w:eastAsia="Times New Roman" w:hAnsi="Times New Roman" w:cs="Times New Roman"/>
          <w:i/>
          <w:color w:val="000000" w:themeColor="text1"/>
          <w:sz w:val="28"/>
          <w:szCs w:val="28"/>
          <w:lang w:eastAsia="ru-RU"/>
        </w:rPr>
        <w:t xml:space="preserve">                   в институт</w:t>
      </w:r>
    </w:p>
    <w:p w14:paraId="5CA96B18"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Я пойду</w:t>
      </w:r>
    </w:p>
    <w:p w14:paraId="0BEBE28A" w14:textId="25773E64" w:rsidR="005036CD" w:rsidRPr="00E10FA4" w:rsidRDefault="005036CD" w:rsidP="00B3317C">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color w:val="000000" w:themeColor="text1"/>
          <w:sz w:val="28"/>
          <w:szCs w:val="28"/>
          <w:lang w:eastAsia="ru-RU"/>
        </w:rPr>
        <w:t>Ситуативный</w:t>
      </w:r>
      <w:r w:rsidRPr="00E10FA4">
        <w:rPr>
          <w:rFonts w:ascii="Times New Roman" w:eastAsia="Times New Roman" w:hAnsi="Times New Roman" w:cs="Times New Roman"/>
          <w:color w:val="000000" w:themeColor="text1"/>
          <w:sz w:val="28"/>
          <w:szCs w:val="28"/>
          <w:lang w:eastAsia="ru-RU"/>
        </w:rPr>
        <w:t>. Во всех грамматиках иллюстрирует</w:t>
      </w:r>
      <w:r w:rsidR="00A349C4" w:rsidRPr="00E10FA4">
        <w:rPr>
          <w:rFonts w:ascii="Times New Roman" w:eastAsia="Times New Roman" w:hAnsi="Times New Roman" w:cs="Times New Roman"/>
          <w:color w:val="000000" w:themeColor="text1"/>
          <w:sz w:val="28"/>
          <w:szCs w:val="28"/>
          <w:lang w:eastAsia="ru-RU"/>
        </w:rPr>
        <w:t>ся граммати</w:t>
      </w:r>
      <w:r w:rsidRPr="00E10FA4">
        <w:rPr>
          <w:rFonts w:ascii="Times New Roman" w:eastAsia="Times New Roman" w:hAnsi="Times New Roman" w:cs="Times New Roman"/>
          <w:color w:val="000000" w:themeColor="text1"/>
          <w:sz w:val="28"/>
          <w:szCs w:val="28"/>
          <w:lang w:eastAsia="ru-RU"/>
        </w:rPr>
        <w:t>ческий материал в ситуативных диало</w:t>
      </w:r>
      <w:r w:rsidR="00A349C4" w:rsidRPr="00E10FA4">
        <w:rPr>
          <w:rFonts w:ascii="Times New Roman" w:eastAsia="Times New Roman" w:hAnsi="Times New Roman" w:cs="Times New Roman"/>
          <w:color w:val="000000" w:themeColor="text1"/>
          <w:sz w:val="28"/>
          <w:szCs w:val="28"/>
          <w:lang w:eastAsia="ru-RU"/>
        </w:rPr>
        <w:t>гах и взаимосвязанных репликах</w:t>
      </w:r>
      <w:r w:rsidR="00A349C4" w:rsidRPr="00E10FA4">
        <w:rPr>
          <w:rFonts w:ascii="Times New Roman" w:eastAsia="Times New Roman" w:hAnsi="Times New Roman" w:cs="Times New Roman"/>
          <w:i/>
          <w:color w:val="000000" w:themeColor="text1"/>
          <w:sz w:val="28"/>
          <w:szCs w:val="28"/>
          <w:lang w:eastAsia="ru-RU"/>
        </w:rPr>
        <w:t xml:space="preserve">. </w:t>
      </w:r>
      <w:r w:rsidRPr="00E10FA4">
        <w:rPr>
          <w:rFonts w:ascii="Times New Roman" w:eastAsia="Times New Roman" w:hAnsi="Times New Roman" w:cs="Times New Roman"/>
          <w:i/>
          <w:color w:val="000000" w:themeColor="text1"/>
          <w:sz w:val="28"/>
          <w:szCs w:val="28"/>
          <w:lang w:eastAsia="ru-RU"/>
        </w:rPr>
        <w:t>У меня (у него, у нее, у нас) нет чего? ру</w:t>
      </w:r>
      <w:r w:rsidR="00A349C4" w:rsidRPr="00E10FA4">
        <w:rPr>
          <w:rFonts w:ascii="Times New Roman" w:eastAsia="Times New Roman" w:hAnsi="Times New Roman" w:cs="Times New Roman"/>
          <w:i/>
          <w:color w:val="000000" w:themeColor="text1"/>
          <w:sz w:val="28"/>
          <w:szCs w:val="28"/>
          <w:lang w:eastAsia="ru-RU"/>
        </w:rPr>
        <w:t>чки (журнала, времени, книги</w:t>
      </w:r>
      <w:r w:rsidR="00A349C4" w:rsidRPr="00E10FA4">
        <w:rPr>
          <w:rFonts w:ascii="Times New Roman" w:eastAsia="Times New Roman" w:hAnsi="Times New Roman" w:cs="Times New Roman"/>
          <w:color w:val="000000" w:themeColor="text1"/>
          <w:sz w:val="28"/>
          <w:szCs w:val="28"/>
          <w:lang w:eastAsia="ru-RU"/>
        </w:rPr>
        <w:t xml:space="preserve">) ‒ </w:t>
      </w:r>
      <w:r w:rsidRPr="00E10FA4">
        <w:rPr>
          <w:rFonts w:ascii="Times New Roman" w:eastAsia="Times New Roman" w:hAnsi="Times New Roman" w:cs="Times New Roman"/>
          <w:color w:val="000000" w:themeColor="text1"/>
          <w:sz w:val="28"/>
          <w:szCs w:val="28"/>
          <w:lang w:eastAsia="ru-RU"/>
        </w:rPr>
        <w:t>род, падеж при отрицании.</w:t>
      </w:r>
    </w:p>
    <w:p w14:paraId="735E6C9F" w14:textId="77777777" w:rsidR="005036CD" w:rsidRPr="00E10FA4" w:rsidRDefault="00D87928"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Таким образом, основными п</w:t>
      </w:r>
      <w:r w:rsidRPr="00E10FA4">
        <w:rPr>
          <w:rFonts w:ascii="Times New Roman" w:eastAsia="Times New Roman" w:hAnsi="Times New Roman" w:cs="Times New Roman"/>
          <w:color w:val="000000" w:themeColor="text1"/>
          <w:sz w:val="28"/>
          <w:szCs w:val="28"/>
          <w:lang w:eastAsia="ru-RU"/>
        </w:rPr>
        <w:t>ринципами организации граммати</w:t>
      </w:r>
      <w:r w:rsidR="005036CD" w:rsidRPr="00E10FA4">
        <w:rPr>
          <w:rFonts w:ascii="Times New Roman" w:eastAsia="Times New Roman" w:hAnsi="Times New Roman" w:cs="Times New Roman"/>
          <w:color w:val="000000" w:themeColor="text1"/>
          <w:sz w:val="28"/>
          <w:szCs w:val="28"/>
          <w:lang w:eastAsia="ru-RU"/>
        </w:rPr>
        <w:t>ческого материала являются:</w:t>
      </w:r>
    </w:p>
    <w:p w14:paraId="0879FB36"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 комплексность;</w:t>
      </w:r>
    </w:p>
    <w:p w14:paraId="4AA70C60"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 концентризм;</w:t>
      </w:r>
    </w:p>
    <w:p w14:paraId="05929CD7"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 «от легкого к трудному» ‒ основной дидактический принцип.</w:t>
      </w:r>
    </w:p>
    <w:p w14:paraId="64978F0A" w14:textId="77777777" w:rsidR="005036CD" w:rsidRPr="00E10FA4" w:rsidRDefault="00D87928"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Как видно из вышеизложенного</w:t>
      </w:r>
      <w:r w:rsidRPr="00E10FA4">
        <w:rPr>
          <w:rFonts w:ascii="Times New Roman" w:eastAsia="Times New Roman" w:hAnsi="Times New Roman" w:cs="Times New Roman"/>
          <w:color w:val="000000" w:themeColor="text1"/>
          <w:sz w:val="28"/>
          <w:szCs w:val="28"/>
          <w:lang w:eastAsia="ru-RU"/>
        </w:rPr>
        <w:t>, в работе с грамматическим ма</w:t>
      </w:r>
      <w:r w:rsidR="005036CD" w:rsidRPr="00E10FA4">
        <w:rPr>
          <w:rFonts w:ascii="Times New Roman" w:eastAsia="Times New Roman" w:hAnsi="Times New Roman" w:cs="Times New Roman"/>
          <w:color w:val="000000" w:themeColor="text1"/>
          <w:sz w:val="28"/>
          <w:szCs w:val="28"/>
          <w:lang w:eastAsia="ru-RU"/>
        </w:rPr>
        <w:t>териалом можно выделить несколько этапов:</w:t>
      </w:r>
    </w:p>
    <w:p w14:paraId="25574F8C"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 введение грамматического материала;</w:t>
      </w:r>
    </w:p>
    <w:p w14:paraId="21936A54"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 закрепление материала ‒ тренировка;</w:t>
      </w:r>
    </w:p>
    <w:p w14:paraId="2F62E265"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 активизация материала.</w:t>
      </w:r>
    </w:p>
    <w:p w14:paraId="24B02C20" w14:textId="7225D831" w:rsidR="005036CD" w:rsidRPr="00E10FA4" w:rsidRDefault="005036CD" w:rsidP="00B3317C">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Упражнения по грамматике следу</w:t>
      </w:r>
      <w:r w:rsidR="00D87928" w:rsidRPr="00E10FA4">
        <w:rPr>
          <w:rFonts w:ascii="Times New Roman" w:eastAsia="Times New Roman" w:hAnsi="Times New Roman" w:cs="Times New Roman"/>
          <w:color w:val="000000" w:themeColor="text1"/>
          <w:sz w:val="28"/>
          <w:szCs w:val="28"/>
          <w:lang w:eastAsia="ru-RU"/>
        </w:rPr>
        <w:t xml:space="preserve">ет нацеливать не на закрепление </w:t>
      </w:r>
      <w:r w:rsidRPr="00E10FA4">
        <w:rPr>
          <w:rFonts w:ascii="Times New Roman" w:eastAsia="Times New Roman" w:hAnsi="Times New Roman" w:cs="Times New Roman"/>
          <w:color w:val="000000" w:themeColor="text1"/>
          <w:sz w:val="28"/>
          <w:szCs w:val="28"/>
          <w:lang w:eastAsia="ru-RU"/>
        </w:rPr>
        <w:t>грамматической категории, а на авт</w:t>
      </w:r>
      <w:r w:rsidR="00D87928" w:rsidRPr="00E10FA4">
        <w:rPr>
          <w:rFonts w:ascii="Times New Roman" w:eastAsia="Times New Roman" w:hAnsi="Times New Roman" w:cs="Times New Roman"/>
          <w:color w:val="000000" w:themeColor="text1"/>
          <w:sz w:val="28"/>
          <w:szCs w:val="28"/>
          <w:lang w:eastAsia="ru-RU"/>
        </w:rPr>
        <w:t>оматизированное закрепление ти</w:t>
      </w:r>
      <w:r w:rsidRPr="00E10FA4">
        <w:rPr>
          <w:rFonts w:ascii="Times New Roman" w:eastAsia="Times New Roman" w:hAnsi="Times New Roman" w:cs="Times New Roman"/>
          <w:color w:val="000000" w:themeColor="text1"/>
          <w:sz w:val="28"/>
          <w:szCs w:val="28"/>
          <w:lang w:eastAsia="ru-RU"/>
        </w:rPr>
        <w:t>пичных образцов в типичном окружении.</w:t>
      </w:r>
    </w:p>
    <w:p w14:paraId="15999388" w14:textId="77777777" w:rsidR="005036CD" w:rsidRPr="00E10FA4" w:rsidRDefault="00D87928"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i/>
          <w:color w:val="000000" w:themeColor="text1"/>
          <w:sz w:val="28"/>
          <w:szCs w:val="28"/>
          <w:lang w:eastAsia="ru-RU"/>
        </w:rPr>
        <w:t>Виды упражнений с грамматической направленностью</w:t>
      </w:r>
    </w:p>
    <w:p w14:paraId="3FBD7BF5" w14:textId="13A57848" w:rsidR="005036CD" w:rsidRPr="00E10FA4" w:rsidRDefault="00D87928" w:rsidP="00B3317C">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Упражнения с </w:t>
      </w:r>
      <w:r w:rsidR="005036CD" w:rsidRPr="00E10FA4">
        <w:rPr>
          <w:rFonts w:ascii="Times New Roman" w:eastAsia="Times New Roman" w:hAnsi="Times New Roman" w:cs="Times New Roman"/>
          <w:color w:val="000000" w:themeColor="text1"/>
          <w:sz w:val="28"/>
          <w:szCs w:val="28"/>
          <w:lang w:eastAsia="ru-RU"/>
        </w:rPr>
        <w:t>грамматической направленностью</w:t>
      </w:r>
      <w:r w:rsidRPr="00E10FA4">
        <w:rPr>
          <w:rFonts w:ascii="Times New Roman" w:eastAsia="Times New Roman" w:hAnsi="Times New Roman" w:cs="Times New Roman"/>
          <w:color w:val="000000" w:themeColor="text1"/>
          <w:sz w:val="28"/>
          <w:szCs w:val="28"/>
          <w:lang w:eastAsia="ru-RU"/>
        </w:rPr>
        <w:t xml:space="preserve"> можно разделить на «</w:t>
      </w:r>
      <w:r w:rsidRPr="00E10FA4">
        <w:rPr>
          <w:rFonts w:ascii="Times New Roman" w:eastAsia="Times New Roman" w:hAnsi="Times New Roman" w:cs="Times New Roman"/>
          <w:i/>
          <w:iCs/>
          <w:color w:val="000000" w:themeColor="text1"/>
          <w:sz w:val="28"/>
          <w:szCs w:val="28"/>
          <w:lang w:eastAsia="ru-RU"/>
        </w:rPr>
        <w:t>подготови</w:t>
      </w:r>
      <w:r w:rsidR="005036CD" w:rsidRPr="00E10FA4">
        <w:rPr>
          <w:rFonts w:ascii="Times New Roman" w:eastAsia="Times New Roman" w:hAnsi="Times New Roman" w:cs="Times New Roman"/>
          <w:i/>
          <w:iCs/>
          <w:color w:val="000000" w:themeColor="text1"/>
          <w:sz w:val="28"/>
          <w:szCs w:val="28"/>
          <w:lang w:eastAsia="ru-RU"/>
        </w:rPr>
        <w:t>тельные» и речевые</w:t>
      </w:r>
      <w:r w:rsidR="005036CD" w:rsidRPr="00E10FA4">
        <w:rPr>
          <w:rFonts w:ascii="Times New Roman" w:eastAsia="Times New Roman" w:hAnsi="Times New Roman" w:cs="Times New Roman"/>
          <w:color w:val="000000" w:themeColor="text1"/>
          <w:sz w:val="28"/>
          <w:szCs w:val="28"/>
          <w:lang w:eastAsia="ru-RU"/>
        </w:rPr>
        <w:t>, т.е. упражнен</w:t>
      </w:r>
      <w:r w:rsidRPr="00E10FA4">
        <w:rPr>
          <w:rFonts w:ascii="Times New Roman" w:eastAsia="Times New Roman" w:hAnsi="Times New Roman" w:cs="Times New Roman"/>
          <w:color w:val="000000" w:themeColor="text1"/>
          <w:sz w:val="28"/>
          <w:szCs w:val="28"/>
          <w:lang w:eastAsia="ru-RU"/>
        </w:rPr>
        <w:t xml:space="preserve">ия, которые формируют навыки, и </w:t>
      </w:r>
      <w:r w:rsidR="005036CD" w:rsidRPr="00E10FA4">
        <w:rPr>
          <w:rFonts w:ascii="Times New Roman" w:eastAsia="Times New Roman" w:hAnsi="Times New Roman" w:cs="Times New Roman"/>
          <w:color w:val="000000" w:themeColor="text1"/>
          <w:sz w:val="28"/>
          <w:szCs w:val="28"/>
          <w:lang w:eastAsia="ru-RU"/>
        </w:rPr>
        <w:t>упражнения, которые развивают речевые умения.</w:t>
      </w:r>
    </w:p>
    <w:p w14:paraId="63493EA4" w14:textId="77777777" w:rsidR="005036CD" w:rsidRPr="00E10FA4" w:rsidRDefault="005036CD" w:rsidP="00B3317C">
      <w:pPr>
        <w:shd w:val="clear" w:color="auto" w:fill="FFFFFF"/>
        <w:spacing w:after="0" w:line="276" w:lineRule="auto"/>
        <w:ind w:firstLine="708"/>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Подготовительные упражнения</w:t>
      </w:r>
    </w:p>
    <w:p w14:paraId="0BF51537" w14:textId="77777777" w:rsidR="005036CD" w:rsidRPr="00E10FA4" w:rsidRDefault="00D87928"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Они должны иметь коммуникати</w:t>
      </w:r>
      <w:r w:rsidRPr="00E10FA4">
        <w:rPr>
          <w:rFonts w:ascii="Times New Roman" w:eastAsia="Times New Roman" w:hAnsi="Times New Roman" w:cs="Times New Roman"/>
          <w:color w:val="000000" w:themeColor="text1"/>
          <w:sz w:val="28"/>
          <w:szCs w:val="28"/>
          <w:lang w:eastAsia="ru-RU"/>
        </w:rPr>
        <w:t>вную задачу, которая соответст</w:t>
      </w:r>
      <w:r w:rsidR="005036CD" w:rsidRPr="00E10FA4">
        <w:rPr>
          <w:rFonts w:ascii="Times New Roman" w:eastAsia="Times New Roman" w:hAnsi="Times New Roman" w:cs="Times New Roman"/>
          <w:color w:val="000000" w:themeColor="text1"/>
          <w:sz w:val="28"/>
          <w:szCs w:val="28"/>
          <w:lang w:eastAsia="ru-RU"/>
        </w:rPr>
        <w:t>вует задаче говорящего в реальной речевой практике. С учетом этого</w:t>
      </w:r>
      <w:r w:rsidRPr="00E10FA4">
        <w:rPr>
          <w:rFonts w:ascii="Times New Roman" w:eastAsia="Times New Roman" w:hAnsi="Times New Roman" w:cs="Times New Roman"/>
          <w:color w:val="000000" w:themeColor="text1"/>
          <w:sz w:val="28"/>
          <w:szCs w:val="28"/>
          <w:lang w:eastAsia="ru-RU"/>
        </w:rPr>
        <w:t xml:space="preserve"> </w:t>
      </w:r>
      <w:r w:rsidR="005036CD" w:rsidRPr="00E10FA4">
        <w:rPr>
          <w:rFonts w:ascii="Times New Roman" w:eastAsia="Times New Roman" w:hAnsi="Times New Roman" w:cs="Times New Roman"/>
          <w:color w:val="000000" w:themeColor="text1"/>
          <w:sz w:val="28"/>
          <w:szCs w:val="28"/>
          <w:lang w:eastAsia="ru-RU"/>
        </w:rPr>
        <w:t>выдвигаются основные требования к подготовительным упражнениям:</w:t>
      </w:r>
    </w:p>
    <w:p w14:paraId="543B8737"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1) наличие коммуникативной задачи;</w:t>
      </w:r>
    </w:p>
    <w:p w14:paraId="0ABF3794"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 ситуативная отнесенность;</w:t>
      </w:r>
    </w:p>
    <w:p w14:paraId="64C3E023"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 они должны быть построен</w:t>
      </w:r>
      <w:r w:rsidR="00D87928" w:rsidRPr="00E10FA4">
        <w:rPr>
          <w:rFonts w:ascii="Times New Roman" w:eastAsia="Times New Roman" w:hAnsi="Times New Roman" w:cs="Times New Roman"/>
          <w:color w:val="000000" w:themeColor="text1"/>
          <w:sz w:val="28"/>
          <w:szCs w:val="28"/>
          <w:lang w:eastAsia="ru-RU"/>
        </w:rPr>
        <w:t>ы так, чтобы обеспечить относи</w:t>
      </w:r>
      <w:r w:rsidRPr="00E10FA4">
        <w:rPr>
          <w:rFonts w:ascii="Times New Roman" w:eastAsia="Times New Roman" w:hAnsi="Times New Roman" w:cs="Times New Roman"/>
          <w:color w:val="000000" w:themeColor="text1"/>
          <w:sz w:val="28"/>
          <w:szCs w:val="28"/>
          <w:lang w:eastAsia="ru-RU"/>
        </w:rPr>
        <w:t>тельную безошибочность и быстроту выполнения.</w:t>
      </w:r>
    </w:p>
    <w:p w14:paraId="497A8178" w14:textId="77777777" w:rsidR="005036CD" w:rsidRPr="00E10FA4" w:rsidRDefault="00D87928"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В методике по способу выполне</w:t>
      </w:r>
      <w:r w:rsidRPr="00E10FA4">
        <w:rPr>
          <w:rFonts w:ascii="Times New Roman" w:eastAsia="Times New Roman" w:hAnsi="Times New Roman" w:cs="Times New Roman"/>
          <w:color w:val="000000" w:themeColor="text1"/>
          <w:sz w:val="28"/>
          <w:szCs w:val="28"/>
          <w:lang w:eastAsia="ru-RU"/>
        </w:rPr>
        <w:t xml:space="preserve">ния подготовительные упражнения </w:t>
      </w:r>
      <w:r w:rsidR="005036CD" w:rsidRPr="00E10FA4">
        <w:rPr>
          <w:rFonts w:ascii="Times New Roman" w:eastAsia="Times New Roman" w:hAnsi="Times New Roman" w:cs="Times New Roman"/>
          <w:color w:val="000000" w:themeColor="text1"/>
          <w:sz w:val="28"/>
          <w:szCs w:val="28"/>
          <w:lang w:eastAsia="ru-RU"/>
        </w:rPr>
        <w:t xml:space="preserve">разделяют на </w:t>
      </w:r>
      <w:r w:rsidR="005036CD" w:rsidRPr="00E10FA4">
        <w:rPr>
          <w:rFonts w:ascii="Times New Roman" w:eastAsia="Times New Roman" w:hAnsi="Times New Roman" w:cs="Times New Roman"/>
          <w:i/>
          <w:color w:val="000000" w:themeColor="text1"/>
          <w:sz w:val="28"/>
          <w:szCs w:val="28"/>
          <w:lang w:eastAsia="ru-RU"/>
        </w:rPr>
        <w:t>имитативные, под</w:t>
      </w:r>
      <w:r w:rsidRPr="00E10FA4">
        <w:rPr>
          <w:rFonts w:ascii="Times New Roman" w:eastAsia="Times New Roman" w:hAnsi="Times New Roman" w:cs="Times New Roman"/>
          <w:i/>
          <w:color w:val="000000" w:themeColor="text1"/>
          <w:sz w:val="28"/>
          <w:szCs w:val="28"/>
          <w:lang w:eastAsia="ru-RU"/>
        </w:rPr>
        <w:t xml:space="preserve">становочные, трансформативные и </w:t>
      </w:r>
      <w:r w:rsidR="005036CD" w:rsidRPr="00E10FA4">
        <w:rPr>
          <w:rFonts w:ascii="Times New Roman" w:eastAsia="Times New Roman" w:hAnsi="Times New Roman" w:cs="Times New Roman"/>
          <w:i/>
          <w:color w:val="000000" w:themeColor="text1"/>
          <w:sz w:val="28"/>
          <w:szCs w:val="28"/>
          <w:lang w:eastAsia="ru-RU"/>
        </w:rPr>
        <w:t>репродуктивные.</w:t>
      </w:r>
    </w:p>
    <w:p w14:paraId="7BC5C1DD"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D87928" w:rsidRPr="00E10FA4">
        <w:rPr>
          <w:rFonts w:ascii="Times New Roman" w:eastAsia="Times New Roman" w:hAnsi="Times New Roman" w:cs="Times New Roman"/>
          <w:b/>
          <w:color w:val="000000" w:themeColor="text1"/>
          <w:sz w:val="28"/>
          <w:szCs w:val="28"/>
          <w:lang w:eastAsia="ru-RU"/>
        </w:rPr>
        <w:t>.</w:t>
      </w:r>
      <w:r w:rsidRPr="00E10FA4">
        <w:rPr>
          <w:rFonts w:ascii="Times New Roman" w:eastAsia="Times New Roman" w:hAnsi="Times New Roman" w:cs="Times New Roman"/>
          <w:b/>
          <w:color w:val="000000" w:themeColor="text1"/>
          <w:sz w:val="28"/>
          <w:szCs w:val="28"/>
          <w:lang w:eastAsia="ru-RU"/>
        </w:rPr>
        <w:t xml:space="preserve"> Имитативные упражнения</w:t>
      </w:r>
      <w:r w:rsidRPr="00E10FA4">
        <w:rPr>
          <w:rFonts w:ascii="Times New Roman" w:eastAsia="Times New Roman" w:hAnsi="Times New Roman" w:cs="Times New Roman"/>
          <w:color w:val="000000" w:themeColor="text1"/>
          <w:sz w:val="28"/>
          <w:szCs w:val="28"/>
          <w:lang w:eastAsia="ru-RU"/>
        </w:rPr>
        <w:t>.</w:t>
      </w:r>
      <w:r w:rsidR="00D87928" w:rsidRPr="00E10FA4">
        <w:rPr>
          <w:rFonts w:ascii="Times New Roman" w:eastAsia="Times New Roman" w:hAnsi="Times New Roman" w:cs="Times New Roman"/>
          <w:color w:val="000000" w:themeColor="text1"/>
          <w:sz w:val="28"/>
          <w:szCs w:val="28"/>
          <w:lang w:eastAsia="ru-RU"/>
        </w:rPr>
        <w:t xml:space="preserve"> Их цель ‒ многократное прослу</w:t>
      </w:r>
      <w:r w:rsidRPr="00E10FA4">
        <w:rPr>
          <w:rFonts w:ascii="Times New Roman" w:eastAsia="Times New Roman" w:hAnsi="Times New Roman" w:cs="Times New Roman"/>
          <w:color w:val="000000" w:themeColor="text1"/>
          <w:sz w:val="28"/>
          <w:szCs w:val="28"/>
          <w:lang w:eastAsia="ru-RU"/>
        </w:rPr>
        <w:t>шивание и проговаривание предъявл</w:t>
      </w:r>
      <w:r w:rsidR="00D87928" w:rsidRPr="00E10FA4">
        <w:rPr>
          <w:rFonts w:ascii="Times New Roman" w:eastAsia="Times New Roman" w:hAnsi="Times New Roman" w:cs="Times New Roman"/>
          <w:color w:val="000000" w:themeColor="text1"/>
          <w:sz w:val="28"/>
          <w:szCs w:val="28"/>
          <w:lang w:eastAsia="ru-RU"/>
        </w:rPr>
        <w:t xml:space="preserve">яемых готовых образцов. Ученики </w:t>
      </w:r>
      <w:r w:rsidRPr="00E10FA4">
        <w:rPr>
          <w:rFonts w:ascii="Times New Roman" w:eastAsia="Times New Roman" w:hAnsi="Times New Roman" w:cs="Times New Roman"/>
          <w:color w:val="000000" w:themeColor="text1"/>
          <w:sz w:val="28"/>
          <w:szCs w:val="28"/>
          <w:lang w:eastAsia="ru-RU"/>
        </w:rPr>
        <w:t>сами здесь ничего не конструирую</w:t>
      </w:r>
      <w:r w:rsidR="00D87928" w:rsidRPr="00E10FA4">
        <w:rPr>
          <w:rFonts w:ascii="Times New Roman" w:eastAsia="Times New Roman" w:hAnsi="Times New Roman" w:cs="Times New Roman"/>
          <w:color w:val="000000" w:themeColor="text1"/>
          <w:sz w:val="28"/>
          <w:szCs w:val="28"/>
          <w:lang w:eastAsia="ru-RU"/>
        </w:rPr>
        <w:t xml:space="preserve">т: они получают готовые формы и </w:t>
      </w:r>
      <w:r w:rsidRPr="00E10FA4">
        <w:rPr>
          <w:rFonts w:ascii="Times New Roman" w:eastAsia="Times New Roman" w:hAnsi="Times New Roman" w:cs="Times New Roman"/>
          <w:color w:val="000000" w:themeColor="text1"/>
          <w:sz w:val="28"/>
          <w:szCs w:val="28"/>
          <w:lang w:eastAsia="ru-RU"/>
        </w:rPr>
        <w:t xml:space="preserve">употребляют их, ничего не изменяя. </w:t>
      </w:r>
      <w:r w:rsidR="00D87928"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Е</w:t>
      </w:r>
      <w:r w:rsidR="00D87928" w:rsidRPr="00E10FA4">
        <w:rPr>
          <w:rFonts w:ascii="Times New Roman" w:eastAsia="Times New Roman" w:hAnsi="Times New Roman" w:cs="Times New Roman"/>
          <w:color w:val="000000" w:themeColor="text1"/>
          <w:sz w:val="28"/>
          <w:szCs w:val="28"/>
          <w:lang w:eastAsia="ru-RU"/>
        </w:rPr>
        <w:t xml:space="preserve">сть несколько типов </w:t>
      </w:r>
      <w:r w:rsidRPr="00E10FA4">
        <w:rPr>
          <w:rFonts w:ascii="Times New Roman" w:eastAsia="Times New Roman" w:hAnsi="Times New Roman" w:cs="Times New Roman"/>
          <w:color w:val="000000" w:themeColor="text1"/>
          <w:sz w:val="28"/>
          <w:szCs w:val="28"/>
          <w:lang w:eastAsia="ru-RU"/>
        </w:rPr>
        <w:t>имитативных упражнений.</w:t>
      </w:r>
    </w:p>
    <w:p w14:paraId="6CAB435A"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D87928" w:rsidRPr="00E10FA4">
        <w:rPr>
          <w:rFonts w:ascii="Times New Roman" w:eastAsia="Times New Roman" w:hAnsi="Times New Roman" w:cs="Times New Roman"/>
          <w:i/>
          <w:color w:val="000000" w:themeColor="text1"/>
          <w:sz w:val="28"/>
          <w:szCs w:val="28"/>
          <w:lang w:eastAsia="ru-RU"/>
        </w:rPr>
        <w:t>.</w:t>
      </w:r>
      <w:r w:rsidRPr="00E10FA4">
        <w:rPr>
          <w:rFonts w:ascii="Times New Roman" w:eastAsia="Times New Roman" w:hAnsi="Times New Roman" w:cs="Times New Roman"/>
          <w:i/>
          <w:color w:val="000000" w:themeColor="text1"/>
          <w:sz w:val="28"/>
          <w:szCs w:val="28"/>
          <w:lang w:eastAsia="ru-RU"/>
        </w:rPr>
        <w:t xml:space="preserve"> Краткие ответы на вопросы:</w:t>
      </w:r>
    </w:p>
    <w:p w14:paraId="0143CE82"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Вы идете в библиотеку?</w:t>
      </w:r>
    </w:p>
    <w:p w14:paraId="2155F99D"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Да, в библиотеку. (Нет, не в библиотеку.)</w:t>
      </w:r>
    </w:p>
    <w:p w14:paraId="7A55D233"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Это упражнение имитирует акт реального общения.</w:t>
      </w:r>
    </w:p>
    <w:p w14:paraId="496DF5E3"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D87928"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i/>
          <w:color w:val="000000" w:themeColor="text1"/>
          <w:sz w:val="28"/>
          <w:szCs w:val="28"/>
          <w:lang w:eastAsia="ru-RU"/>
        </w:rPr>
        <w:t>Краткие ответы на альтернативные вопросы:</w:t>
      </w:r>
    </w:p>
    <w:p w14:paraId="1A7ED15F"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Вы идете в школу или в магазин?</w:t>
      </w:r>
    </w:p>
    <w:p w14:paraId="0E32DD11"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В школу.</w:t>
      </w:r>
    </w:p>
    <w:p w14:paraId="50578774"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Учащиеся здесь имеют выбор для ответа.</w:t>
      </w:r>
    </w:p>
    <w:p w14:paraId="48F44269"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D87928"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i/>
          <w:color w:val="000000" w:themeColor="text1"/>
          <w:sz w:val="28"/>
          <w:szCs w:val="28"/>
          <w:lang w:eastAsia="ru-RU"/>
        </w:rPr>
        <w:t>Упражнения типа «согласитесь</w:t>
      </w:r>
      <w:r w:rsidRPr="00E10FA4">
        <w:rPr>
          <w:rFonts w:ascii="Times New Roman" w:eastAsia="Times New Roman" w:hAnsi="Times New Roman" w:cs="Times New Roman"/>
          <w:color w:val="000000" w:themeColor="text1"/>
          <w:sz w:val="28"/>
          <w:szCs w:val="28"/>
          <w:lang w:eastAsia="ru-RU"/>
        </w:rPr>
        <w:t>»:</w:t>
      </w:r>
    </w:p>
    <w:p w14:paraId="5DA484BE"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Я сейчас иду в библиотеку.</w:t>
      </w:r>
    </w:p>
    <w:p w14:paraId="0B855B9F"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И я иду в библиотеку. (Здесь можно предл</w:t>
      </w:r>
      <w:r w:rsidR="00D87928" w:rsidRPr="00E10FA4">
        <w:rPr>
          <w:rFonts w:ascii="Times New Roman" w:eastAsia="Times New Roman" w:hAnsi="Times New Roman" w:cs="Times New Roman"/>
          <w:color w:val="000000" w:themeColor="text1"/>
          <w:sz w:val="28"/>
          <w:szCs w:val="28"/>
          <w:lang w:eastAsia="ru-RU"/>
        </w:rPr>
        <w:t>ожить слова разго</w:t>
      </w:r>
      <w:r w:rsidRPr="00E10FA4">
        <w:rPr>
          <w:rFonts w:ascii="Times New Roman" w:eastAsia="Times New Roman" w:hAnsi="Times New Roman" w:cs="Times New Roman"/>
          <w:color w:val="000000" w:themeColor="text1"/>
          <w:sz w:val="28"/>
          <w:szCs w:val="28"/>
          <w:lang w:eastAsia="ru-RU"/>
        </w:rPr>
        <w:t>ворного стиля: Да? Вот хорошо! Как интересно, я тоже ... и т.д.)</w:t>
      </w:r>
    </w:p>
    <w:p w14:paraId="16189A23"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4</w:t>
      </w:r>
      <w:r w:rsidR="00D87928"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i/>
          <w:color w:val="000000" w:themeColor="text1"/>
          <w:sz w:val="28"/>
          <w:szCs w:val="28"/>
          <w:lang w:eastAsia="ru-RU"/>
        </w:rPr>
        <w:t>Упражнения типа «уточните».</w:t>
      </w:r>
    </w:p>
    <w:p w14:paraId="48DDED1B"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Я сейчас иду в библиотеку.</w:t>
      </w:r>
    </w:p>
    <w:p w14:paraId="04DE0E16"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В библиотеку?</w:t>
      </w:r>
    </w:p>
    <w:p w14:paraId="55CF1D56"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Да, в библиотеку. (Здесь как бы уточняется, правильно ли понял,</w:t>
      </w:r>
    </w:p>
    <w:p w14:paraId="05A540B1"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 чем идет речь.)</w:t>
      </w:r>
    </w:p>
    <w:p w14:paraId="78334C3B"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D87928"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b/>
          <w:color w:val="000000" w:themeColor="text1"/>
          <w:sz w:val="28"/>
          <w:szCs w:val="28"/>
          <w:lang w:eastAsia="ru-RU"/>
        </w:rPr>
        <w:t>Подстановочные упражнения</w:t>
      </w:r>
      <w:r w:rsidR="00D87928" w:rsidRPr="00E10FA4">
        <w:rPr>
          <w:rFonts w:ascii="Times New Roman" w:eastAsia="Times New Roman" w:hAnsi="Times New Roman" w:cs="Times New Roman"/>
          <w:color w:val="000000" w:themeColor="text1"/>
          <w:sz w:val="28"/>
          <w:szCs w:val="28"/>
          <w:lang w:eastAsia="ru-RU"/>
        </w:rPr>
        <w:t xml:space="preserve"> ‒ здесь учащиеся должны дать </w:t>
      </w:r>
      <w:r w:rsidRPr="00E10FA4">
        <w:rPr>
          <w:rFonts w:ascii="Times New Roman" w:eastAsia="Times New Roman" w:hAnsi="Times New Roman" w:cs="Times New Roman"/>
          <w:color w:val="000000" w:themeColor="text1"/>
          <w:sz w:val="28"/>
          <w:szCs w:val="28"/>
          <w:lang w:eastAsia="ru-RU"/>
        </w:rPr>
        <w:t>другое лексическое наполнение предлож</w:t>
      </w:r>
      <w:r w:rsidR="00D87928" w:rsidRPr="00E10FA4">
        <w:rPr>
          <w:rFonts w:ascii="Times New Roman" w:eastAsia="Times New Roman" w:hAnsi="Times New Roman" w:cs="Times New Roman"/>
          <w:color w:val="000000" w:themeColor="text1"/>
          <w:sz w:val="28"/>
          <w:szCs w:val="28"/>
          <w:lang w:eastAsia="ru-RU"/>
        </w:rPr>
        <w:t>енной конструкции, подста</w:t>
      </w:r>
      <w:r w:rsidRPr="00E10FA4">
        <w:rPr>
          <w:rFonts w:ascii="Times New Roman" w:eastAsia="Times New Roman" w:hAnsi="Times New Roman" w:cs="Times New Roman"/>
          <w:color w:val="000000" w:themeColor="text1"/>
          <w:sz w:val="28"/>
          <w:szCs w:val="28"/>
          <w:lang w:eastAsia="ru-RU"/>
        </w:rPr>
        <w:t>вить другую лексическую единицу в воспринятую структуру:</w:t>
      </w:r>
    </w:p>
    <w:p w14:paraId="63007369"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Сейчас я пойду в библиотеку.</w:t>
      </w:r>
    </w:p>
    <w:p w14:paraId="23586647"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А в поликлинику?</w:t>
      </w:r>
    </w:p>
    <w:p w14:paraId="1158712F"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А в поликлинику потом.</w:t>
      </w:r>
    </w:p>
    <w:p w14:paraId="08FAE52E"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D87928"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b/>
          <w:color w:val="000000" w:themeColor="text1"/>
          <w:sz w:val="28"/>
          <w:szCs w:val="28"/>
          <w:lang w:eastAsia="ru-RU"/>
        </w:rPr>
        <w:t>Трансформативные упражнения</w:t>
      </w:r>
      <w:r w:rsidR="00D87928" w:rsidRPr="00E10FA4">
        <w:rPr>
          <w:rFonts w:ascii="Times New Roman" w:eastAsia="Times New Roman" w:hAnsi="Times New Roman" w:cs="Times New Roman"/>
          <w:color w:val="000000" w:themeColor="text1"/>
          <w:sz w:val="28"/>
          <w:szCs w:val="28"/>
          <w:lang w:eastAsia="ru-RU"/>
        </w:rPr>
        <w:t xml:space="preserve"> ‒ здесь ученики сами </w:t>
      </w:r>
      <w:r w:rsidRPr="00E10FA4">
        <w:rPr>
          <w:rFonts w:ascii="Times New Roman" w:eastAsia="Times New Roman" w:hAnsi="Times New Roman" w:cs="Times New Roman"/>
          <w:color w:val="000000" w:themeColor="text1"/>
          <w:sz w:val="28"/>
          <w:szCs w:val="28"/>
          <w:lang w:eastAsia="ru-RU"/>
        </w:rPr>
        <w:t>должны использовать лексическую единицу в нужной форме:</w:t>
      </w:r>
    </w:p>
    <w:p w14:paraId="1C36C5AB"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Я хочу купить часы.</w:t>
      </w:r>
    </w:p>
    <w:p w14:paraId="7C49EE2F"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 Разве у тебя нет часов?</w:t>
      </w:r>
    </w:p>
    <w:p w14:paraId="3B4382B3"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4</w:t>
      </w:r>
      <w:r w:rsidR="00D87928"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b/>
          <w:color w:val="000000" w:themeColor="text1"/>
          <w:sz w:val="28"/>
          <w:szCs w:val="28"/>
          <w:lang w:eastAsia="ru-RU"/>
        </w:rPr>
        <w:t>Репродуктивные упражнения</w:t>
      </w:r>
      <w:r w:rsidR="00D87928" w:rsidRPr="00E10FA4">
        <w:rPr>
          <w:rFonts w:ascii="Times New Roman" w:eastAsia="Times New Roman" w:hAnsi="Times New Roman" w:cs="Times New Roman"/>
          <w:color w:val="000000" w:themeColor="text1"/>
          <w:sz w:val="28"/>
          <w:szCs w:val="28"/>
          <w:lang w:eastAsia="ru-RU"/>
        </w:rPr>
        <w:t xml:space="preserve"> ‒ здесь учащиеся сами выби</w:t>
      </w:r>
      <w:r w:rsidRPr="00E10FA4">
        <w:rPr>
          <w:rFonts w:ascii="Times New Roman" w:eastAsia="Times New Roman" w:hAnsi="Times New Roman" w:cs="Times New Roman"/>
          <w:color w:val="000000" w:themeColor="text1"/>
          <w:sz w:val="28"/>
          <w:szCs w:val="28"/>
          <w:lang w:eastAsia="ru-RU"/>
        </w:rPr>
        <w:t>рают лексическую единицу, уп</w:t>
      </w:r>
      <w:r w:rsidR="00D87928" w:rsidRPr="00E10FA4">
        <w:rPr>
          <w:rFonts w:ascii="Times New Roman" w:eastAsia="Times New Roman" w:hAnsi="Times New Roman" w:cs="Times New Roman"/>
          <w:color w:val="000000" w:themeColor="text1"/>
          <w:sz w:val="28"/>
          <w:szCs w:val="28"/>
          <w:lang w:eastAsia="ru-RU"/>
        </w:rPr>
        <w:t xml:space="preserve">отребляют в тренируемой форме и </w:t>
      </w:r>
      <w:r w:rsidRPr="00E10FA4">
        <w:rPr>
          <w:rFonts w:ascii="Times New Roman" w:eastAsia="Times New Roman" w:hAnsi="Times New Roman" w:cs="Times New Roman"/>
          <w:color w:val="000000" w:themeColor="text1"/>
          <w:sz w:val="28"/>
          <w:szCs w:val="28"/>
          <w:lang w:eastAsia="ru-RU"/>
        </w:rPr>
        <w:t>структуре. Можно выделить следующие типы.</w:t>
      </w:r>
    </w:p>
    <w:p w14:paraId="27F9F029"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D87928"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i/>
          <w:color w:val="000000" w:themeColor="text1"/>
          <w:sz w:val="28"/>
          <w:szCs w:val="28"/>
          <w:lang w:eastAsia="ru-RU"/>
        </w:rPr>
        <w:t>Свободные ответы на вопросы</w:t>
      </w:r>
      <w:r w:rsidRPr="00E10FA4">
        <w:rPr>
          <w:rFonts w:ascii="Times New Roman" w:eastAsia="Times New Roman" w:hAnsi="Times New Roman" w:cs="Times New Roman"/>
          <w:color w:val="000000" w:themeColor="text1"/>
          <w:sz w:val="28"/>
          <w:szCs w:val="28"/>
          <w:lang w:eastAsia="ru-RU"/>
        </w:rPr>
        <w:t>:</w:t>
      </w:r>
    </w:p>
    <w:p w14:paraId="3A7F1449"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Куда вы едете в субботу?</w:t>
      </w:r>
    </w:p>
    <w:p w14:paraId="383A019F"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Когда вы едете на экскурсию?</w:t>
      </w:r>
    </w:p>
    <w:p w14:paraId="245D0715"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D87928"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i/>
          <w:color w:val="000000" w:themeColor="text1"/>
          <w:sz w:val="28"/>
          <w:szCs w:val="28"/>
          <w:lang w:eastAsia="ru-RU"/>
        </w:rPr>
        <w:t>Упражнения-игры типа «угадайте»:</w:t>
      </w:r>
    </w:p>
    <w:p w14:paraId="1FE56DB3"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А теперь угадайте, куда я пойду в субботу?</w:t>
      </w:r>
    </w:p>
    <w:p w14:paraId="3FAE20ED"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В музей</w:t>
      </w:r>
    </w:p>
    <w:p w14:paraId="16320715"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В музей? Нет, не в музей.</w:t>
      </w:r>
    </w:p>
    <w:p w14:paraId="18466216"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В театр.</w:t>
      </w:r>
    </w:p>
    <w:p w14:paraId="5F2D94F8"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В театр? Нет, не в театр и т.д.</w:t>
      </w:r>
    </w:p>
    <w:p w14:paraId="72B8EA06"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D87928"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i/>
          <w:color w:val="000000" w:themeColor="text1"/>
          <w:sz w:val="28"/>
          <w:szCs w:val="28"/>
          <w:lang w:eastAsia="ru-RU"/>
        </w:rPr>
        <w:t>Упражнения с использованием различных предметов, схем,</w:t>
      </w:r>
      <w:r w:rsidR="00D87928" w:rsidRPr="00E10FA4">
        <w:rPr>
          <w:rFonts w:ascii="Times New Roman" w:eastAsia="Times New Roman" w:hAnsi="Times New Roman" w:cs="Times New Roman"/>
          <w:i/>
          <w:color w:val="000000" w:themeColor="text1"/>
          <w:sz w:val="28"/>
          <w:szCs w:val="28"/>
          <w:lang w:eastAsia="ru-RU"/>
        </w:rPr>
        <w:t xml:space="preserve"> </w:t>
      </w:r>
      <w:r w:rsidRPr="00E10FA4">
        <w:rPr>
          <w:rFonts w:ascii="Times New Roman" w:eastAsia="Times New Roman" w:hAnsi="Times New Roman" w:cs="Times New Roman"/>
          <w:i/>
          <w:color w:val="000000" w:themeColor="text1"/>
          <w:sz w:val="28"/>
          <w:szCs w:val="28"/>
          <w:lang w:eastAsia="ru-RU"/>
        </w:rPr>
        <w:t>карточек.</w:t>
      </w:r>
      <w:r w:rsidRPr="00E10FA4">
        <w:rPr>
          <w:rFonts w:ascii="Times New Roman" w:eastAsia="Times New Roman" w:hAnsi="Times New Roman" w:cs="Times New Roman"/>
          <w:color w:val="000000" w:themeColor="text1"/>
          <w:sz w:val="28"/>
          <w:szCs w:val="28"/>
          <w:lang w:eastAsia="ru-RU"/>
        </w:rPr>
        <w:t xml:space="preserve"> Отбираются существительные трех родов, единственного и</w:t>
      </w:r>
      <w:r w:rsidR="00D87928" w:rsidRPr="00E10FA4">
        <w:rPr>
          <w:rFonts w:ascii="Times New Roman" w:eastAsia="Times New Roman" w:hAnsi="Times New Roman" w:cs="Times New Roman"/>
          <w:i/>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множественного числа в сочетании с прилагательными и т.д. </w:t>
      </w:r>
      <w:r w:rsidRPr="00E10FA4">
        <w:rPr>
          <w:rFonts w:ascii="Times New Roman" w:eastAsia="Times New Roman" w:hAnsi="Times New Roman" w:cs="Times New Roman"/>
          <w:i/>
          <w:color w:val="000000" w:themeColor="text1"/>
          <w:sz w:val="28"/>
          <w:szCs w:val="28"/>
          <w:lang w:eastAsia="ru-RU"/>
        </w:rPr>
        <w:t>(«где нет</w:t>
      </w:r>
      <w:r w:rsidR="00D87928" w:rsidRPr="00E10FA4">
        <w:rPr>
          <w:rFonts w:ascii="Times New Roman" w:eastAsia="Times New Roman" w:hAnsi="Times New Roman" w:cs="Times New Roman"/>
          <w:i/>
          <w:color w:val="000000" w:themeColor="text1"/>
          <w:sz w:val="28"/>
          <w:szCs w:val="28"/>
          <w:lang w:eastAsia="ru-RU"/>
        </w:rPr>
        <w:t xml:space="preserve"> </w:t>
      </w:r>
      <w:r w:rsidRPr="00E10FA4">
        <w:rPr>
          <w:rFonts w:ascii="Times New Roman" w:eastAsia="Times New Roman" w:hAnsi="Times New Roman" w:cs="Times New Roman"/>
          <w:i/>
          <w:color w:val="000000" w:themeColor="text1"/>
          <w:sz w:val="28"/>
          <w:szCs w:val="28"/>
          <w:lang w:eastAsia="ru-RU"/>
        </w:rPr>
        <w:t>чего», «где есть что» и «где лежит</w:t>
      </w:r>
      <w:r w:rsidRPr="00E10FA4">
        <w:rPr>
          <w:rFonts w:ascii="Times New Roman" w:eastAsia="Times New Roman" w:hAnsi="Times New Roman" w:cs="Times New Roman"/>
          <w:color w:val="000000" w:themeColor="text1"/>
          <w:sz w:val="28"/>
          <w:szCs w:val="28"/>
          <w:lang w:eastAsia="ru-RU"/>
        </w:rPr>
        <w:t>»).</w:t>
      </w:r>
    </w:p>
    <w:p w14:paraId="3AF6D2A7" w14:textId="30E3D446" w:rsidR="005036CD" w:rsidRPr="00E10FA4" w:rsidRDefault="00D87928"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i/>
          <w:color w:val="000000" w:themeColor="text1"/>
          <w:sz w:val="28"/>
          <w:szCs w:val="28"/>
          <w:lang w:eastAsia="ru-RU"/>
        </w:rPr>
        <w:t>Речевые упражнения</w:t>
      </w:r>
      <w:r w:rsidR="005036CD"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развивают речевые умения, имеют </w:t>
      </w:r>
      <w:r w:rsidR="005036CD" w:rsidRPr="00E10FA4">
        <w:rPr>
          <w:rFonts w:ascii="Times New Roman" w:eastAsia="Times New Roman" w:hAnsi="Times New Roman" w:cs="Times New Roman"/>
          <w:color w:val="000000" w:themeColor="text1"/>
          <w:sz w:val="28"/>
          <w:szCs w:val="28"/>
          <w:lang w:eastAsia="ru-RU"/>
        </w:rPr>
        <w:t>коммуникативную задачу. Среди огромного коли</w:t>
      </w:r>
      <w:r w:rsidRPr="00E10FA4">
        <w:rPr>
          <w:rFonts w:ascii="Times New Roman" w:eastAsia="Times New Roman" w:hAnsi="Times New Roman" w:cs="Times New Roman"/>
          <w:color w:val="000000" w:themeColor="text1"/>
          <w:sz w:val="28"/>
          <w:szCs w:val="28"/>
          <w:lang w:eastAsia="ru-RU"/>
        </w:rPr>
        <w:t>чества речевых упражнений выде</w:t>
      </w:r>
      <w:r w:rsidR="005036CD" w:rsidRPr="00E10FA4">
        <w:rPr>
          <w:rFonts w:ascii="Times New Roman" w:eastAsia="Times New Roman" w:hAnsi="Times New Roman" w:cs="Times New Roman"/>
          <w:color w:val="000000" w:themeColor="text1"/>
          <w:sz w:val="28"/>
          <w:szCs w:val="28"/>
          <w:lang w:eastAsia="ru-RU"/>
        </w:rPr>
        <w:t>ляем три большие группы.</w:t>
      </w:r>
    </w:p>
    <w:p w14:paraId="29FC2EDB"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D87928"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b/>
          <w:color w:val="000000" w:themeColor="text1"/>
          <w:sz w:val="28"/>
          <w:szCs w:val="28"/>
          <w:lang w:eastAsia="ru-RU"/>
        </w:rPr>
        <w:t>Упражнения в передаче содержания</w:t>
      </w:r>
      <w:r w:rsidR="00D87928" w:rsidRPr="00E10FA4">
        <w:rPr>
          <w:rFonts w:ascii="Times New Roman" w:eastAsia="Times New Roman" w:hAnsi="Times New Roman" w:cs="Times New Roman"/>
          <w:color w:val="000000" w:themeColor="text1"/>
          <w:sz w:val="28"/>
          <w:szCs w:val="28"/>
          <w:lang w:eastAsia="ru-RU"/>
        </w:rPr>
        <w:t xml:space="preserve"> (прочитанного, услы</w:t>
      </w:r>
      <w:r w:rsidRPr="00E10FA4">
        <w:rPr>
          <w:rFonts w:ascii="Times New Roman" w:eastAsia="Times New Roman" w:hAnsi="Times New Roman" w:cs="Times New Roman"/>
          <w:color w:val="000000" w:themeColor="text1"/>
          <w:sz w:val="28"/>
          <w:szCs w:val="28"/>
          <w:lang w:eastAsia="ru-RU"/>
        </w:rPr>
        <w:t>шанного, увиденного). Они комму</w:t>
      </w:r>
      <w:r w:rsidR="00D87928" w:rsidRPr="00E10FA4">
        <w:rPr>
          <w:rFonts w:ascii="Times New Roman" w:eastAsia="Times New Roman" w:hAnsi="Times New Roman" w:cs="Times New Roman"/>
          <w:color w:val="000000" w:themeColor="text1"/>
          <w:sz w:val="28"/>
          <w:szCs w:val="28"/>
          <w:lang w:eastAsia="ru-RU"/>
        </w:rPr>
        <w:t xml:space="preserve">никативно обоснованы. Но, чтобы </w:t>
      </w:r>
      <w:r w:rsidRPr="00E10FA4">
        <w:rPr>
          <w:rFonts w:ascii="Times New Roman" w:eastAsia="Times New Roman" w:hAnsi="Times New Roman" w:cs="Times New Roman"/>
          <w:color w:val="000000" w:themeColor="text1"/>
          <w:sz w:val="28"/>
          <w:szCs w:val="28"/>
          <w:lang w:eastAsia="ru-RU"/>
        </w:rPr>
        <w:t>пересказ стал речевым упражнен</w:t>
      </w:r>
      <w:r w:rsidR="00D87928" w:rsidRPr="00E10FA4">
        <w:rPr>
          <w:rFonts w:ascii="Times New Roman" w:eastAsia="Times New Roman" w:hAnsi="Times New Roman" w:cs="Times New Roman"/>
          <w:color w:val="000000" w:themeColor="text1"/>
          <w:sz w:val="28"/>
          <w:szCs w:val="28"/>
          <w:lang w:eastAsia="ru-RU"/>
        </w:rPr>
        <w:t>ием, необходимы следующие усло</w:t>
      </w:r>
      <w:r w:rsidRPr="00E10FA4">
        <w:rPr>
          <w:rFonts w:ascii="Times New Roman" w:eastAsia="Times New Roman" w:hAnsi="Times New Roman" w:cs="Times New Roman"/>
          <w:color w:val="000000" w:themeColor="text1"/>
          <w:sz w:val="28"/>
          <w:szCs w:val="28"/>
          <w:lang w:eastAsia="ru-RU"/>
        </w:rPr>
        <w:t>вия: это должен быть рассказ лиц</w:t>
      </w:r>
      <w:r w:rsidR="00D87928" w:rsidRPr="00E10FA4">
        <w:rPr>
          <w:rFonts w:ascii="Times New Roman" w:eastAsia="Times New Roman" w:hAnsi="Times New Roman" w:cs="Times New Roman"/>
          <w:color w:val="000000" w:themeColor="text1"/>
          <w:sz w:val="28"/>
          <w:szCs w:val="28"/>
          <w:lang w:eastAsia="ru-RU"/>
        </w:rPr>
        <w:t>у, чтобы содержание было незна</w:t>
      </w:r>
      <w:r w:rsidRPr="00E10FA4">
        <w:rPr>
          <w:rFonts w:ascii="Times New Roman" w:eastAsia="Times New Roman" w:hAnsi="Times New Roman" w:cs="Times New Roman"/>
          <w:color w:val="000000" w:themeColor="text1"/>
          <w:sz w:val="28"/>
          <w:szCs w:val="28"/>
          <w:lang w:eastAsia="ru-RU"/>
        </w:rPr>
        <w:t>комым, чтобы это был пересказ с о</w:t>
      </w:r>
      <w:r w:rsidR="00D87928" w:rsidRPr="00E10FA4">
        <w:rPr>
          <w:rFonts w:ascii="Times New Roman" w:eastAsia="Times New Roman" w:hAnsi="Times New Roman" w:cs="Times New Roman"/>
          <w:color w:val="000000" w:themeColor="text1"/>
          <w:sz w:val="28"/>
          <w:szCs w:val="28"/>
          <w:lang w:eastAsia="ru-RU"/>
        </w:rPr>
        <w:t>пределенной коммуникативной за</w:t>
      </w:r>
      <w:r w:rsidRPr="00E10FA4">
        <w:rPr>
          <w:rFonts w:ascii="Times New Roman" w:eastAsia="Times New Roman" w:hAnsi="Times New Roman" w:cs="Times New Roman"/>
          <w:color w:val="000000" w:themeColor="text1"/>
          <w:sz w:val="28"/>
          <w:szCs w:val="28"/>
          <w:lang w:eastAsia="ru-RU"/>
        </w:rPr>
        <w:t>дачей.</w:t>
      </w:r>
    </w:p>
    <w:p w14:paraId="4A9E4766"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D87928"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b/>
          <w:color w:val="000000" w:themeColor="text1"/>
          <w:sz w:val="28"/>
          <w:szCs w:val="28"/>
          <w:lang w:eastAsia="ru-RU"/>
        </w:rPr>
        <w:t>Ситуативные упражнения</w:t>
      </w:r>
      <w:r w:rsidRPr="00E10FA4">
        <w:rPr>
          <w:rFonts w:ascii="Times New Roman" w:eastAsia="Times New Roman" w:hAnsi="Times New Roman" w:cs="Times New Roman"/>
          <w:color w:val="000000" w:themeColor="text1"/>
          <w:sz w:val="28"/>
          <w:szCs w:val="28"/>
          <w:lang w:eastAsia="ru-RU"/>
        </w:rPr>
        <w:t>.</w:t>
      </w:r>
      <w:r w:rsidR="00D87928" w:rsidRPr="00E10FA4">
        <w:rPr>
          <w:rFonts w:ascii="Times New Roman" w:eastAsia="Times New Roman" w:hAnsi="Times New Roman" w:cs="Times New Roman"/>
          <w:color w:val="000000" w:themeColor="text1"/>
          <w:sz w:val="28"/>
          <w:szCs w:val="28"/>
          <w:lang w:eastAsia="ru-RU"/>
        </w:rPr>
        <w:t xml:space="preserve"> Под ситуацией здесь понимается </w:t>
      </w:r>
      <w:r w:rsidRPr="00E10FA4">
        <w:rPr>
          <w:rFonts w:ascii="Times New Roman" w:eastAsia="Times New Roman" w:hAnsi="Times New Roman" w:cs="Times New Roman"/>
          <w:color w:val="000000" w:themeColor="text1"/>
          <w:sz w:val="28"/>
          <w:szCs w:val="28"/>
          <w:lang w:eastAsia="ru-RU"/>
        </w:rPr>
        <w:t xml:space="preserve">не только тема разговора или место, </w:t>
      </w:r>
      <w:r w:rsidR="00D87928" w:rsidRPr="00E10FA4">
        <w:rPr>
          <w:rFonts w:ascii="Times New Roman" w:eastAsia="Times New Roman" w:hAnsi="Times New Roman" w:cs="Times New Roman"/>
          <w:color w:val="000000" w:themeColor="text1"/>
          <w:sz w:val="28"/>
          <w:szCs w:val="28"/>
          <w:lang w:eastAsia="ru-RU"/>
        </w:rPr>
        <w:t>где происходит разговор. Ситуа</w:t>
      </w:r>
      <w:r w:rsidRPr="00E10FA4">
        <w:rPr>
          <w:rFonts w:ascii="Times New Roman" w:eastAsia="Times New Roman" w:hAnsi="Times New Roman" w:cs="Times New Roman"/>
          <w:color w:val="000000" w:themeColor="text1"/>
          <w:sz w:val="28"/>
          <w:szCs w:val="28"/>
          <w:lang w:eastAsia="ru-RU"/>
        </w:rPr>
        <w:t>ция ‒ это комплекс факторов, стим</w:t>
      </w:r>
      <w:r w:rsidR="00D87928" w:rsidRPr="00E10FA4">
        <w:rPr>
          <w:rFonts w:ascii="Times New Roman" w:eastAsia="Times New Roman" w:hAnsi="Times New Roman" w:cs="Times New Roman"/>
          <w:color w:val="000000" w:themeColor="text1"/>
          <w:sz w:val="28"/>
          <w:szCs w:val="28"/>
          <w:lang w:eastAsia="ru-RU"/>
        </w:rPr>
        <w:t>улирующих речевое действие. Та</w:t>
      </w:r>
      <w:r w:rsidRPr="00E10FA4">
        <w:rPr>
          <w:rFonts w:ascii="Times New Roman" w:eastAsia="Times New Roman" w:hAnsi="Times New Roman" w:cs="Times New Roman"/>
          <w:color w:val="000000" w:themeColor="text1"/>
          <w:sz w:val="28"/>
          <w:szCs w:val="28"/>
          <w:lang w:eastAsia="ru-RU"/>
        </w:rPr>
        <w:t>кими факторами являются сами «де</w:t>
      </w:r>
      <w:r w:rsidR="00D87928" w:rsidRPr="00E10FA4">
        <w:rPr>
          <w:rFonts w:ascii="Times New Roman" w:eastAsia="Times New Roman" w:hAnsi="Times New Roman" w:cs="Times New Roman"/>
          <w:color w:val="000000" w:themeColor="text1"/>
          <w:sz w:val="28"/>
          <w:szCs w:val="28"/>
          <w:lang w:eastAsia="ru-RU"/>
        </w:rPr>
        <w:t xml:space="preserve">йствующие лица» ‒ их социальные </w:t>
      </w:r>
      <w:r w:rsidRPr="00E10FA4">
        <w:rPr>
          <w:rFonts w:ascii="Times New Roman" w:eastAsia="Times New Roman" w:hAnsi="Times New Roman" w:cs="Times New Roman"/>
          <w:color w:val="000000" w:themeColor="text1"/>
          <w:sz w:val="28"/>
          <w:szCs w:val="28"/>
          <w:lang w:eastAsia="ru-RU"/>
        </w:rPr>
        <w:t>роли, их взаимоотношения, характ</w:t>
      </w:r>
      <w:r w:rsidR="00D87928" w:rsidRPr="00E10FA4">
        <w:rPr>
          <w:rFonts w:ascii="Times New Roman" w:eastAsia="Times New Roman" w:hAnsi="Times New Roman" w:cs="Times New Roman"/>
          <w:color w:val="000000" w:themeColor="text1"/>
          <w:sz w:val="28"/>
          <w:szCs w:val="28"/>
          <w:lang w:eastAsia="ru-RU"/>
        </w:rPr>
        <w:t>еры, мотивы, также условия, об</w:t>
      </w:r>
      <w:r w:rsidRPr="00E10FA4">
        <w:rPr>
          <w:rFonts w:ascii="Times New Roman" w:eastAsia="Times New Roman" w:hAnsi="Times New Roman" w:cs="Times New Roman"/>
          <w:color w:val="000000" w:themeColor="text1"/>
          <w:sz w:val="28"/>
          <w:szCs w:val="28"/>
          <w:lang w:eastAsia="ru-RU"/>
        </w:rPr>
        <w:t>стоятельства, в которых развивает</w:t>
      </w:r>
      <w:r w:rsidR="00D87928" w:rsidRPr="00E10FA4">
        <w:rPr>
          <w:rFonts w:ascii="Times New Roman" w:eastAsia="Times New Roman" w:hAnsi="Times New Roman" w:cs="Times New Roman"/>
          <w:color w:val="000000" w:themeColor="text1"/>
          <w:sz w:val="28"/>
          <w:szCs w:val="28"/>
          <w:lang w:eastAsia="ru-RU"/>
        </w:rPr>
        <w:t>ся ситуация. Например, вы отды</w:t>
      </w:r>
      <w:r w:rsidRPr="00E10FA4">
        <w:rPr>
          <w:rFonts w:ascii="Times New Roman" w:eastAsia="Times New Roman" w:hAnsi="Times New Roman" w:cs="Times New Roman"/>
          <w:color w:val="000000" w:themeColor="text1"/>
          <w:sz w:val="28"/>
          <w:szCs w:val="28"/>
          <w:lang w:eastAsia="ru-RU"/>
        </w:rPr>
        <w:t>хаете в интернациональном молод</w:t>
      </w:r>
      <w:r w:rsidR="00692422" w:rsidRPr="00E10FA4">
        <w:rPr>
          <w:rFonts w:ascii="Times New Roman" w:eastAsia="Times New Roman" w:hAnsi="Times New Roman" w:cs="Times New Roman"/>
          <w:color w:val="000000" w:themeColor="text1"/>
          <w:sz w:val="28"/>
          <w:szCs w:val="28"/>
          <w:lang w:eastAsia="ru-RU"/>
        </w:rPr>
        <w:t>ежном лагере, вам поручено раз</w:t>
      </w:r>
      <w:r w:rsidRPr="00E10FA4">
        <w:rPr>
          <w:rFonts w:ascii="Times New Roman" w:eastAsia="Times New Roman" w:hAnsi="Times New Roman" w:cs="Times New Roman"/>
          <w:color w:val="000000" w:themeColor="text1"/>
          <w:sz w:val="28"/>
          <w:szCs w:val="28"/>
          <w:lang w:eastAsia="ru-RU"/>
        </w:rPr>
        <w:t>работать меню для праздничного вечера</w:t>
      </w:r>
      <w:r w:rsidR="00692422" w:rsidRPr="00E10FA4">
        <w:rPr>
          <w:rFonts w:ascii="Times New Roman" w:eastAsia="Times New Roman" w:hAnsi="Times New Roman" w:cs="Times New Roman"/>
          <w:color w:val="000000" w:themeColor="text1"/>
          <w:sz w:val="28"/>
          <w:szCs w:val="28"/>
          <w:lang w:eastAsia="ru-RU"/>
        </w:rPr>
        <w:t>.</w:t>
      </w:r>
    </w:p>
    <w:p w14:paraId="3525E49B"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692422"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b/>
          <w:color w:val="000000" w:themeColor="text1"/>
          <w:sz w:val="28"/>
          <w:szCs w:val="28"/>
          <w:lang w:eastAsia="ru-RU"/>
        </w:rPr>
        <w:t>Игровые упражнения</w:t>
      </w:r>
      <w:r w:rsidRPr="00E10FA4">
        <w:rPr>
          <w:rFonts w:ascii="Times New Roman" w:eastAsia="Times New Roman" w:hAnsi="Times New Roman" w:cs="Times New Roman"/>
          <w:color w:val="000000" w:themeColor="text1"/>
          <w:sz w:val="28"/>
          <w:szCs w:val="28"/>
          <w:lang w:eastAsia="ru-RU"/>
        </w:rPr>
        <w:t xml:space="preserve"> ‒ пол</w:t>
      </w:r>
      <w:r w:rsidR="00692422" w:rsidRPr="00E10FA4">
        <w:rPr>
          <w:rFonts w:ascii="Times New Roman" w:eastAsia="Times New Roman" w:hAnsi="Times New Roman" w:cs="Times New Roman"/>
          <w:color w:val="000000" w:themeColor="text1"/>
          <w:sz w:val="28"/>
          <w:szCs w:val="28"/>
          <w:lang w:eastAsia="ru-RU"/>
        </w:rPr>
        <w:t xml:space="preserve">ьзуются успехом у учащихся, они </w:t>
      </w:r>
      <w:r w:rsidRPr="00E10FA4">
        <w:rPr>
          <w:rFonts w:ascii="Times New Roman" w:eastAsia="Times New Roman" w:hAnsi="Times New Roman" w:cs="Times New Roman"/>
          <w:color w:val="000000" w:themeColor="text1"/>
          <w:sz w:val="28"/>
          <w:szCs w:val="28"/>
          <w:lang w:eastAsia="ru-RU"/>
        </w:rPr>
        <w:t>создают на занятиях атмосферу ес</w:t>
      </w:r>
      <w:r w:rsidR="00692422" w:rsidRPr="00E10FA4">
        <w:rPr>
          <w:rFonts w:ascii="Times New Roman" w:eastAsia="Times New Roman" w:hAnsi="Times New Roman" w:cs="Times New Roman"/>
          <w:color w:val="000000" w:themeColor="text1"/>
          <w:sz w:val="28"/>
          <w:szCs w:val="28"/>
          <w:lang w:eastAsia="ru-RU"/>
        </w:rPr>
        <w:t>тественного живого общения, по</w:t>
      </w:r>
      <w:r w:rsidRPr="00E10FA4">
        <w:rPr>
          <w:rFonts w:ascii="Times New Roman" w:eastAsia="Times New Roman" w:hAnsi="Times New Roman" w:cs="Times New Roman"/>
          <w:color w:val="000000" w:themeColor="text1"/>
          <w:sz w:val="28"/>
          <w:szCs w:val="28"/>
          <w:lang w:eastAsia="ru-RU"/>
        </w:rPr>
        <w:t>ложительных эмоций, что при обуч</w:t>
      </w:r>
      <w:r w:rsidR="00692422" w:rsidRPr="00E10FA4">
        <w:rPr>
          <w:rFonts w:ascii="Times New Roman" w:eastAsia="Times New Roman" w:hAnsi="Times New Roman" w:cs="Times New Roman"/>
          <w:color w:val="000000" w:themeColor="text1"/>
          <w:sz w:val="28"/>
          <w:szCs w:val="28"/>
          <w:lang w:eastAsia="ru-RU"/>
        </w:rPr>
        <w:t xml:space="preserve">ении языку особенно важно. Язык </w:t>
      </w:r>
      <w:r w:rsidRPr="00E10FA4">
        <w:rPr>
          <w:rFonts w:ascii="Times New Roman" w:eastAsia="Times New Roman" w:hAnsi="Times New Roman" w:cs="Times New Roman"/>
          <w:color w:val="000000" w:themeColor="text1"/>
          <w:sz w:val="28"/>
          <w:szCs w:val="28"/>
          <w:lang w:eastAsia="ru-RU"/>
        </w:rPr>
        <w:t>выступает здесь в функции средства общения, поскольку цель игры ‒</w:t>
      </w:r>
    </w:p>
    <w:p w14:paraId="09BFCBE7"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угадать, выиграть, победить. Например:</w:t>
      </w:r>
    </w:p>
    <w:p w14:paraId="1DFE1C3C"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1</w:t>
      </w:r>
      <w:r w:rsidR="00692422"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«Угадайте, кто это». Ученики</w:t>
      </w:r>
      <w:r w:rsidR="00692422" w:rsidRPr="00E10FA4">
        <w:rPr>
          <w:rFonts w:ascii="Times New Roman" w:eastAsia="Times New Roman" w:hAnsi="Times New Roman" w:cs="Times New Roman"/>
          <w:color w:val="000000" w:themeColor="text1"/>
          <w:sz w:val="28"/>
          <w:szCs w:val="28"/>
          <w:lang w:eastAsia="ru-RU"/>
        </w:rPr>
        <w:t xml:space="preserve"> делятся на две команды, одна ‒ </w:t>
      </w:r>
      <w:r w:rsidRPr="00E10FA4">
        <w:rPr>
          <w:rFonts w:ascii="Times New Roman" w:eastAsia="Times New Roman" w:hAnsi="Times New Roman" w:cs="Times New Roman"/>
          <w:color w:val="000000" w:themeColor="text1"/>
          <w:sz w:val="28"/>
          <w:szCs w:val="28"/>
          <w:lang w:eastAsia="ru-RU"/>
        </w:rPr>
        <w:t>загадывает, другая ‒ отгадывает.</w:t>
      </w:r>
    </w:p>
    <w:p w14:paraId="388DEFEE"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692422"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«Узнайте по портрету».</w:t>
      </w:r>
    </w:p>
    <w:p w14:paraId="383A57E6" w14:textId="77777777" w:rsidR="005036CD" w:rsidRPr="00E10FA4" w:rsidRDefault="005036CD"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692422"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«Кто лучше знает город».</w:t>
      </w:r>
    </w:p>
    <w:p w14:paraId="314AF59C" w14:textId="52EAFFEC" w:rsidR="00E26F9E" w:rsidRPr="00E10FA4" w:rsidRDefault="00692422"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5036CD" w:rsidRPr="00E10FA4">
        <w:rPr>
          <w:rFonts w:ascii="Times New Roman" w:eastAsia="Times New Roman" w:hAnsi="Times New Roman" w:cs="Times New Roman"/>
          <w:color w:val="000000" w:themeColor="text1"/>
          <w:sz w:val="28"/>
          <w:szCs w:val="28"/>
          <w:lang w:eastAsia="ru-RU"/>
        </w:rPr>
        <w:t>Каждая изучаемая грамматиче</w:t>
      </w:r>
      <w:r w:rsidRPr="00E10FA4">
        <w:rPr>
          <w:rFonts w:ascii="Times New Roman" w:eastAsia="Times New Roman" w:hAnsi="Times New Roman" w:cs="Times New Roman"/>
          <w:color w:val="000000" w:themeColor="text1"/>
          <w:sz w:val="28"/>
          <w:szCs w:val="28"/>
          <w:lang w:eastAsia="ru-RU"/>
        </w:rPr>
        <w:t>ская форма должна быть последо</w:t>
      </w:r>
      <w:r w:rsidR="005036CD" w:rsidRPr="00E10FA4">
        <w:rPr>
          <w:rFonts w:ascii="Times New Roman" w:eastAsia="Times New Roman" w:hAnsi="Times New Roman" w:cs="Times New Roman"/>
          <w:color w:val="000000" w:themeColor="text1"/>
          <w:sz w:val="28"/>
          <w:szCs w:val="28"/>
          <w:lang w:eastAsia="ru-RU"/>
        </w:rPr>
        <w:t>вательно проведена через «ступеньки</w:t>
      </w:r>
      <w:r w:rsidRPr="00E10FA4">
        <w:rPr>
          <w:rFonts w:ascii="Times New Roman" w:eastAsia="Times New Roman" w:hAnsi="Times New Roman" w:cs="Times New Roman"/>
          <w:color w:val="000000" w:themeColor="text1"/>
          <w:sz w:val="28"/>
          <w:szCs w:val="28"/>
          <w:lang w:eastAsia="ru-RU"/>
        </w:rPr>
        <w:t xml:space="preserve">» подготовительных упражнений к </w:t>
      </w:r>
      <w:r w:rsidR="005036CD" w:rsidRPr="00E10FA4">
        <w:rPr>
          <w:rFonts w:ascii="Times New Roman" w:eastAsia="Times New Roman" w:hAnsi="Times New Roman" w:cs="Times New Roman"/>
          <w:color w:val="000000" w:themeColor="text1"/>
          <w:sz w:val="28"/>
          <w:szCs w:val="28"/>
          <w:lang w:eastAsia="ru-RU"/>
        </w:rPr>
        <w:t>упражнениям речевым ‒ упра</w:t>
      </w:r>
      <w:r w:rsidR="00E26F9E" w:rsidRPr="00E10FA4">
        <w:rPr>
          <w:rFonts w:ascii="Times New Roman" w:eastAsia="Times New Roman" w:hAnsi="Times New Roman" w:cs="Times New Roman"/>
          <w:color w:val="000000" w:themeColor="text1"/>
          <w:sz w:val="28"/>
          <w:szCs w:val="28"/>
          <w:lang w:eastAsia="ru-RU"/>
        </w:rPr>
        <w:t>жнениям в речевой коммуникации.</w:t>
      </w:r>
    </w:p>
    <w:p w14:paraId="1C68DE79" w14:textId="7E2B8459" w:rsidR="00D71036" w:rsidRPr="00E10FA4" w:rsidRDefault="00D71036"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23BD4075"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2D772799" w14:textId="33F8CBE2" w:rsidR="00B3317C" w:rsidRPr="00E10FA4" w:rsidRDefault="00B3317C" w:rsidP="00B3317C">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 xml:space="preserve">Лекция </w:t>
      </w:r>
      <w:r w:rsidR="006C304B">
        <w:rPr>
          <w:rFonts w:ascii="Times New Roman" w:eastAsia="Times New Roman" w:hAnsi="Times New Roman" w:cs="Times New Roman"/>
          <w:b/>
          <w:bCs/>
          <w:color w:val="000000" w:themeColor="text1"/>
          <w:sz w:val="28"/>
          <w:szCs w:val="28"/>
          <w:lang w:eastAsia="ru-RU"/>
        </w:rPr>
        <w:t>7</w:t>
      </w:r>
      <w:r w:rsidRPr="00E10FA4">
        <w:rPr>
          <w:rFonts w:ascii="Times New Roman" w:eastAsia="Times New Roman" w:hAnsi="Times New Roman" w:cs="Times New Roman"/>
          <w:b/>
          <w:bCs/>
          <w:color w:val="000000" w:themeColor="text1"/>
          <w:sz w:val="28"/>
          <w:szCs w:val="28"/>
          <w:lang w:eastAsia="ru-RU"/>
        </w:rPr>
        <w:t>. Методика обучения аудированию</w:t>
      </w:r>
    </w:p>
    <w:p w14:paraId="2CB02E6E" w14:textId="77777777" w:rsidR="00B3317C" w:rsidRPr="00E10FA4" w:rsidRDefault="00B3317C" w:rsidP="00C870EA">
      <w:pPr>
        <w:shd w:val="clear" w:color="auto" w:fill="FFFFFF"/>
        <w:spacing w:after="0" w:line="276" w:lineRule="auto"/>
        <w:jc w:val="both"/>
        <w:rPr>
          <w:rFonts w:ascii="Times New Roman" w:hAnsi="Times New Roman" w:cs="Times New Roman"/>
          <w:color w:val="000000" w:themeColor="text1"/>
          <w:sz w:val="28"/>
          <w:szCs w:val="28"/>
        </w:rPr>
      </w:pPr>
    </w:p>
    <w:p w14:paraId="2E5E99BA" w14:textId="39CE9B1B" w:rsidR="00455231" w:rsidRPr="00E10FA4" w:rsidRDefault="00E26F9E" w:rsidP="00B3317C">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i/>
          <w:iCs/>
          <w:color w:val="000000" w:themeColor="text1"/>
          <w:sz w:val="28"/>
          <w:szCs w:val="28"/>
        </w:rPr>
        <w:t>Аудирование</w:t>
      </w:r>
      <w:r w:rsidRPr="00E10FA4">
        <w:rPr>
          <w:rFonts w:ascii="Times New Roman" w:hAnsi="Times New Roman" w:cs="Times New Roman"/>
          <w:color w:val="000000" w:themeColor="text1"/>
          <w:sz w:val="28"/>
          <w:szCs w:val="28"/>
        </w:rPr>
        <w:t xml:space="preserve"> – рецептивный вид речевой деятельности, суть которого заключена в восприятии языковой формы высказывания и понимании его смыслового содержания. Целью обучения аудированию является формирование аудитивной компетенции, т.е. способности к смысловому восприятию и пониманию устного сообщения адекватно ситуации реального общения. Усвоение нового языка, развитие речевых навыков осуществляется главным образом через слушание, поэтому аудирование должно быть развито лучше других умений, но на деле этот процесс вызывает у обучающихся наибольшие трудности.</w:t>
      </w:r>
    </w:p>
    <w:p w14:paraId="6A036A8A" w14:textId="20AE07E6" w:rsidR="00E26F9E" w:rsidRPr="00E10FA4" w:rsidRDefault="00A61BCC"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E26F9E" w:rsidRPr="00E10FA4">
        <w:rPr>
          <w:rFonts w:ascii="Times New Roman" w:eastAsia="Times New Roman" w:hAnsi="Times New Roman" w:cs="Times New Roman"/>
          <w:color w:val="000000" w:themeColor="text1"/>
          <w:sz w:val="28"/>
          <w:szCs w:val="28"/>
          <w:lang w:eastAsia="ru-RU"/>
        </w:rPr>
        <w:t>Задача обучения аудированию</w:t>
      </w:r>
      <w:r w:rsidRPr="00E10FA4">
        <w:rPr>
          <w:rFonts w:ascii="Times New Roman" w:eastAsia="Times New Roman" w:hAnsi="Times New Roman" w:cs="Times New Roman"/>
          <w:color w:val="000000" w:themeColor="text1"/>
          <w:sz w:val="28"/>
          <w:szCs w:val="28"/>
          <w:lang w:eastAsia="ru-RU"/>
        </w:rPr>
        <w:t xml:space="preserve"> на начальном этапе ‒ выработка </w:t>
      </w:r>
      <w:r w:rsidR="00E26F9E" w:rsidRPr="00E10FA4">
        <w:rPr>
          <w:rFonts w:ascii="Times New Roman" w:eastAsia="Times New Roman" w:hAnsi="Times New Roman" w:cs="Times New Roman"/>
          <w:color w:val="000000" w:themeColor="text1"/>
          <w:sz w:val="28"/>
          <w:szCs w:val="28"/>
          <w:lang w:eastAsia="ru-RU"/>
        </w:rPr>
        <w:t>умений понимать несложные, ст</w:t>
      </w:r>
      <w:r w:rsidRPr="00E10FA4">
        <w:rPr>
          <w:rFonts w:ascii="Times New Roman" w:eastAsia="Times New Roman" w:hAnsi="Times New Roman" w:cs="Times New Roman"/>
          <w:color w:val="000000" w:themeColor="text1"/>
          <w:sz w:val="28"/>
          <w:szCs w:val="28"/>
          <w:lang w:eastAsia="ru-RU"/>
        </w:rPr>
        <w:t xml:space="preserve">илистически нейтральные речевые </w:t>
      </w:r>
      <w:r w:rsidR="00E26F9E" w:rsidRPr="00E10FA4">
        <w:rPr>
          <w:rFonts w:ascii="Times New Roman" w:eastAsia="Times New Roman" w:hAnsi="Times New Roman" w:cs="Times New Roman"/>
          <w:color w:val="000000" w:themeColor="text1"/>
          <w:sz w:val="28"/>
          <w:szCs w:val="28"/>
          <w:lang w:eastAsia="ru-RU"/>
        </w:rPr>
        <w:t>сообщения, предъявляемые на слух о</w:t>
      </w:r>
      <w:r w:rsidRPr="00E10FA4">
        <w:rPr>
          <w:rFonts w:ascii="Times New Roman" w:eastAsia="Times New Roman" w:hAnsi="Times New Roman" w:cs="Times New Roman"/>
          <w:color w:val="000000" w:themeColor="text1"/>
          <w:sz w:val="28"/>
          <w:szCs w:val="28"/>
          <w:lang w:eastAsia="ru-RU"/>
        </w:rPr>
        <w:t xml:space="preserve">днократно и в нормальном темпе. </w:t>
      </w:r>
      <w:r w:rsidR="00E26F9E" w:rsidRPr="00E10FA4">
        <w:rPr>
          <w:rFonts w:ascii="Times New Roman" w:eastAsia="Times New Roman" w:hAnsi="Times New Roman" w:cs="Times New Roman"/>
          <w:color w:val="000000" w:themeColor="text1"/>
          <w:sz w:val="28"/>
          <w:szCs w:val="28"/>
          <w:lang w:eastAsia="ru-RU"/>
        </w:rPr>
        <w:t>При коммуникативных целях обучения правильная организ</w:t>
      </w:r>
      <w:r w:rsidRPr="00E10FA4">
        <w:rPr>
          <w:rFonts w:ascii="Times New Roman" w:eastAsia="Times New Roman" w:hAnsi="Times New Roman" w:cs="Times New Roman"/>
          <w:color w:val="000000" w:themeColor="text1"/>
          <w:sz w:val="28"/>
          <w:szCs w:val="28"/>
          <w:lang w:eastAsia="ru-RU"/>
        </w:rPr>
        <w:t xml:space="preserve">ация </w:t>
      </w:r>
      <w:r w:rsidR="00E26F9E" w:rsidRPr="00E10FA4">
        <w:rPr>
          <w:rFonts w:ascii="Times New Roman" w:eastAsia="Times New Roman" w:hAnsi="Times New Roman" w:cs="Times New Roman"/>
          <w:color w:val="000000" w:themeColor="text1"/>
          <w:sz w:val="28"/>
          <w:szCs w:val="28"/>
          <w:lang w:eastAsia="ru-RU"/>
        </w:rPr>
        <w:t>обучения аудированию является о</w:t>
      </w:r>
      <w:r w:rsidRPr="00E10FA4">
        <w:rPr>
          <w:rFonts w:ascii="Times New Roman" w:eastAsia="Times New Roman" w:hAnsi="Times New Roman" w:cs="Times New Roman"/>
          <w:color w:val="000000" w:themeColor="text1"/>
          <w:sz w:val="28"/>
          <w:szCs w:val="28"/>
          <w:lang w:eastAsia="ru-RU"/>
        </w:rPr>
        <w:t>дним из основных условий успеш</w:t>
      </w:r>
      <w:r w:rsidR="00E26F9E" w:rsidRPr="00E10FA4">
        <w:rPr>
          <w:rFonts w:ascii="Times New Roman" w:eastAsia="Times New Roman" w:hAnsi="Times New Roman" w:cs="Times New Roman"/>
          <w:color w:val="000000" w:themeColor="text1"/>
          <w:sz w:val="28"/>
          <w:szCs w:val="28"/>
          <w:lang w:eastAsia="ru-RU"/>
        </w:rPr>
        <w:t>ного овладения иностранным язык</w:t>
      </w:r>
      <w:r w:rsidRPr="00E10FA4">
        <w:rPr>
          <w:rFonts w:ascii="Times New Roman" w:eastAsia="Times New Roman" w:hAnsi="Times New Roman" w:cs="Times New Roman"/>
          <w:color w:val="000000" w:themeColor="text1"/>
          <w:sz w:val="28"/>
          <w:szCs w:val="28"/>
          <w:lang w:eastAsia="ru-RU"/>
        </w:rPr>
        <w:t xml:space="preserve">ом в целом. Оно, кроме основных </w:t>
      </w:r>
      <w:r w:rsidR="00E26F9E" w:rsidRPr="00E10FA4">
        <w:rPr>
          <w:rFonts w:ascii="Times New Roman" w:eastAsia="Times New Roman" w:hAnsi="Times New Roman" w:cs="Times New Roman"/>
          <w:color w:val="000000" w:themeColor="text1"/>
          <w:sz w:val="28"/>
          <w:szCs w:val="28"/>
          <w:lang w:eastAsia="ru-RU"/>
        </w:rPr>
        <w:t>функций, стимулирует учебную и</w:t>
      </w:r>
      <w:r w:rsidRPr="00E10FA4">
        <w:rPr>
          <w:rFonts w:ascii="Times New Roman" w:eastAsia="Times New Roman" w:hAnsi="Times New Roman" w:cs="Times New Roman"/>
          <w:color w:val="000000" w:themeColor="text1"/>
          <w:sz w:val="28"/>
          <w:szCs w:val="28"/>
          <w:lang w:eastAsia="ru-RU"/>
        </w:rPr>
        <w:t xml:space="preserve"> речевую деятельность учащихся, </w:t>
      </w:r>
      <w:r w:rsidR="00E26F9E" w:rsidRPr="00E10FA4">
        <w:rPr>
          <w:rFonts w:ascii="Times New Roman" w:eastAsia="Times New Roman" w:hAnsi="Times New Roman" w:cs="Times New Roman"/>
          <w:color w:val="000000" w:themeColor="text1"/>
          <w:sz w:val="28"/>
          <w:szCs w:val="28"/>
          <w:lang w:eastAsia="ru-RU"/>
        </w:rPr>
        <w:t>обеспечивает управление проце</w:t>
      </w:r>
      <w:r w:rsidRPr="00E10FA4">
        <w:rPr>
          <w:rFonts w:ascii="Times New Roman" w:eastAsia="Times New Roman" w:hAnsi="Times New Roman" w:cs="Times New Roman"/>
          <w:color w:val="000000" w:themeColor="text1"/>
          <w:sz w:val="28"/>
          <w:szCs w:val="28"/>
          <w:lang w:eastAsia="ru-RU"/>
        </w:rPr>
        <w:t xml:space="preserve">ссом обучения, используется для </w:t>
      </w:r>
      <w:r w:rsidR="00E26F9E" w:rsidRPr="00E10FA4">
        <w:rPr>
          <w:rFonts w:ascii="Times New Roman" w:eastAsia="Times New Roman" w:hAnsi="Times New Roman" w:cs="Times New Roman"/>
          <w:color w:val="000000" w:themeColor="text1"/>
          <w:sz w:val="28"/>
          <w:szCs w:val="28"/>
          <w:lang w:eastAsia="ru-RU"/>
        </w:rPr>
        <w:t>знакомства с новым языковым</w:t>
      </w:r>
      <w:r w:rsidRPr="00E10FA4">
        <w:rPr>
          <w:rFonts w:ascii="Times New Roman" w:eastAsia="Times New Roman" w:hAnsi="Times New Roman" w:cs="Times New Roman"/>
          <w:color w:val="000000" w:themeColor="text1"/>
          <w:sz w:val="28"/>
          <w:szCs w:val="28"/>
          <w:lang w:eastAsia="ru-RU"/>
        </w:rPr>
        <w:t xml:space="preserve"> и речевым материалом, повышает </w:t>
      </w:r>
      <w:r w:rsidR="00E26F9E" w:rsidRPr="00E10FA4">
        <w:rPr>
          <w:rFonts w:ascii="Times New Roman" w:eastAsia="Times New Roman" w:hAnsi="Times New Roman" w:cs="Times New Roman"/>
          <w:color w:val="000000" w:themeColor="text1"/>
          <w:sz w:val="28"/>
          <w:szCs w:val="28"/>
          <w:lang w:eastAsia="ru-RU"/>
        </w:rPr>
        <w:t xml:space="preserve">эффективность обратной связи и </w:t>
      </w:r>
      <w:r w:rsidRPr="00E10FA4">
        <w:rPr>
          <w:rFonts w:ascii="Times New Roman" w:eastAsia="Times New Roman" w:hAnsi="Times New Roman" w:cs="Times New Roman"/>
          <w:color w:val="000000" w:themeColor="text1"/>
          <w:sz w:val="28"/>
          <w:szCs w:val="28"/>
          <w:lang w:eastAsia="ru-RU"/>
        </w:rPr>
        <w:t>самоконтроля. Аудированию необ</w:t>
      </w:r>
      <w:r w:rsidR="00E26F9E" w:rsidRPr="00E10FA4">
        <w:rPr>
          <w:rFonts w:ascii="Times New Roman" w:eastAsia="Times New Roman" w:hAnsi="Times New Roman" w:cs="Times New Roman"/>
          <w:color w:val="000000" w:themeColor="text1"/>
          <w:sz w:val="28"/>
          <w:szCs w:val="28"/>
          <w:lang w:eastAsia="ru-RU"/>
        </w:rPr>
        <w:t>ходимо обучать специально, посто</w:t>
      </w:r>
      <w:r w:rsidRPr="00E10FA4">
        <w:rPr>
          <w:rFonts w:ascii="Times New Roman" w:eastAsia="Times New Roman" w:hAnsi="Times New Roman" w:cs="Times New Roman"/>
          <w:color w:val="000000" w:themeColor="text1"/>
          <w:sz w:val="28"/>
          <w:szCs w:val="28"/>
          <w:lang w:eastAsia="ru-RU"/>
        </w:rPr>
        <w:t>янно учитывая специфику и слож</w:t>
      </w:r>
      <w:r w:rsidR="00E26F9E" w:rsidRPr="00E10FA4">
        <w:rPr>
          <w:rFonts w:ascii="Times New Roman" w:eastAsia="Times New Roman" w:hAnsi="Times New Roman" w:cs="Times New Roman"/>
          <w:color w:val="000000" w:themeColor="text1"/>
          <w:sz w:val="28"/>
          <w:szCs w:val="28"/>
          <w:lang w:eastAsia="ru-RU"/>
        </w:rPr>
        <w:t xml:space="preserve">ность данного вида речевой деятельности. </w:t>
      </w:r>
    </w:p>
    <w:p w14:paraId="201B2027" w14:textId="77777777" w:rsidR="00E26F9E" w:rsidRPr="00E10FA4" w:rsidRDefault="00A61BCC"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E26F9E" w:rsidRPr="00E10FA4">
        <w:rPr>
          <w:rFonts w:ascii="Times New Roman" w:eastAsia="Times New Roman" w:hAnsi="Times New Roman" w:cs="Times New Roman"/>
          <w:color w:val="000000" w:themeColor="text1"/>
          <w:sz w:val="28"/>
          <w:szCs w:val="28"/>
          <w:lang w:eastAsia="ru-RU"/>
        </w:rPr>
        <w:t>Основная трудность в аудирова</w:t>
      </w:r>
      <w:r w:rsidRPr="00E10FA4">
        <w:rPr>
          <w:rFonts w:ascii="Times New Roman" w:eastAsia="Times New Roman" w:hAnsi="Times New Roman" w:cs="Times New Roman"/>
          <w:color w:val="000000" w:themeColor="text1"/>
          <w:sz w:val="28"/>
          <w:szCs w:val="28"/>
          <w:lang w:eastAsia="ru-RU"/>
        </w:rPr>
        <w:t xml:space="preserve">нии состоит в том, чтобы понять </w:t>
      </w:r>
      <w:r w:rsidR="00E26F9E" w:rsidRPr="00E10FA4">
        <w:rPr>
          <w:rFonts w:ascii="Times New Roman" w:eastAsia="Times New Roman" w:hAnsi="Times New Roman" w:cs="Times New Roman"/>
          <w:color w:val="000000" w:themeColor="text1"/>
          <w:sz w:val="28"/>
          <w:szCs w:val="28"/>
          <w:lang w:eastAsia="ru-RU"/>
        </w:rPr>
        <w:t xml:space="preserve">смысл устного речевого сообщения. </w:t>
      </w:r>
      <w:r w:rsidRPr="00E10FA4">
        <w:rPr>
          <w:rFonts w:ascii="Times New Roman" w:eastAsia="Times New Roman" w:hAnsi="Times New Roman" w:cs="Times New Roman"/>
          <w:color w:val="000000" w:themeColor="text1"/>
          <w:sz w:val="28"/>
          <w:szCs w:val="28"/>
          <w:lang w:eastAsia="ru-RU"/>
        </w:rPr>
        <w:t>И для того, чтобы правильно по</w:t>
      </w:r>
      <w:r w:rsidR="00E26F9E" w:rsidRPr="00E10FA4">
        <w:rPr>
          <w:rFonts w:ascii="Times New Roman" w:eastAsia="Times New Roman" w:hAnsi="Times New Roman" w:cs="Times New Roman"/>
          <w:color w:val="000000" w:themeColor="text1"/>
          <w:sz w:val="28"/>
          <w:szCs w:val="28"/>
          <w:lang w:eastAsia="ru-RU"/>
        </w:rPr>
        <w:t>строить обучение этому виду ре</w:t>
      </w:r>
      <w:r w:rsidRPr="00E10FA4">
        <w:rPr>
          <w:rFonts w:ascii="Times New Roman" w:eastAsia="Times New Roman" w:hAnsi="Times New Roman" w:cs="Times New Roman"/>
          <w:color w:val="000000" w:themeColor="text1"/>
          <w:sz w:val="28"/>
          <w:szCs w:val="28"/>
          <w:lang w:eastAsia="ru-RU"/>
        </w:rPr>
        <w:t xml:space="preserve">чевой деятельности, надо хорошо </w:t>
      </w:r>
      <w:r w:rsidR="00E26F9E" w:rsidRPr="00E10FA4">
        <w:rPr>
          <w:rFonts w:ascii="Times New Roman" w:eastAsia="Times New Roman" w:hAnsi="Times New Roman" w:cs="Times New Roman"/>
          <w:color w:val="000000" w:themeColor="text1"/>
          <w:sz w:val="28"/>
          <w:szCs w:val="28"/>
          <w:lang w:eastAsia="ru-RU"/>
        </w:rPr>
        <w:t>представлять себе этапы и условия протекания этого процесса.</w:t>
      </w:r>
    </w:p>
    <w:p w14:paraId="509DA603" w14:textId="77777777" w:rsidR="00E26F9E" w:rsidRPr="00E10FA4" w:rsidRDefault="003B394A"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E26F9E" w:rsidRPr="00E10FA4">
        <w:rPr>
          <w:rFonts w:ascii="Times New Roman" w:eastAsia="Times New Roman" w:hAnsi="Times New Roman" w:cs="Times New Roman"/>
          <w:color w:val="000000" w:themeColor="text1"/>
          <w:sz w:val="28"/>
          <w:szCs w:val="28"/>
          <w:lang w:eastAsia="ru-RU"/>
        </w:rPr>
        <w:t>Аудирование начинается с восприятия, которое ведет к расп</w:t>
      </w:r>
      <w:r w:rsidRPr="00E10FA4">
        <w:rPr>
          <w:rFonts w:ascii="Times New Roman" w:eastAsia="Times New Roman" w:hAnsi="Times New Roman" w:cs="Times New Roman"/>
          <w:color w:val="000000" w:themeColor="text1"/>
          <w:sz w:val="28"/>
          <w:szCs w:val="28"/>
          <w:lang w:eastAsia="ru-RU"/>
        </w:rPr>
        <w:t>о</w:t>
      </w:r>
      <w:r w:rsidR="00E26F9E" w:rsidRPr="00E10FA4">
        <w:rPr>
          <w:rFonts w:ascii="Times New Roman" w:eastAsia="Times New Roman" w:hAnsi="Times New Roman" w:cs="Times New Roman"/>
          <w:color w:val="000000" w:themeColor="text1"/>
          <w:sz w:val="28"/>
          <w:szCs w:val="28"/>
          <w:lang w:eastAsia="ru-RU"/>
        </w:rPr>
        <w:t>знаванию в речевом потоке звуков</w:t>
      </w:r>
      <w:r w:rsidRPr="00E10FA4">
        <w:rPr>
          <w:rFonts w:ascii="Times New Roman" w:eastAsia="Times New Roman" w:hAnsi="Times New Roman" w:cs="Times New Roman"/>
          <w:color w:val="000000" w:themeColor="text1"/>
          <w:sz w:val="28"/>
          <w:szCs w:val="28"/>
          <w:lang w:eastAsia="ru-RU"/>
        </w:rPr>
        <w:t xml:space="preserve">, слов, словосочетаний, моделей </w:t>
      </w:r>
      <w:r w:rsidR="00E26F9E" w:rsidRPr="00E10FA4">
        <w:rPr>
          <w:rFonts w:ascii="Times New Roman" w:eastAsia="Times New Roman" w:hAnsi="Times New Roman" w:cs="Times New Roman"/>
          <w:color w:val="000000" w:themeColor="text1"/>
          <w:sz w:val="28"/>
          <w:szCs w:val="28"/>
          <w:lang w:eastAsia="ru-RU"/>
        </w:rPr>
        <w:t>предложений и соотношения их с</w:t>
      </w:r>
      <w:r w:rsidRPr="00E10FA4">
        <w:rPr>
          <w:rFonts w:ascii="Times New Roman" w:eastAsia="Times New Roman" w:hAnsi="Times New Roman" w:cs="Times New Roman"/>
          <w:color w:val="000000" w:themeColor="text1"/>
          <w:sz w:val="28"/>
          <w:szCs w:val="28"/>
          <w:lang w:eastAsia="ru-RU"/>
        </w:rPr>
        <w:t xml:space="preserve"> содержанием, т.е. к осмыслению </w:t>
      </w:r>
      <w:r w:rsidR="00E26F9E" w:rsidRPr="00E10FA4">
        <w:rPr>
          <w:rFonts w:ascii="Times New Roman" w:eastAsia="Times New Roman" w:hAnsi="Times New Roman" w:cs="Times New Roman"/>
          <w:color w:val="000000" w:themeColor="text1"/>
          <w:sz w:val="28"/>
          <w:szCs w:val="28"/>
          <w:lang w:eastAsia="ru-RU"/>
        </w:rPr>
        <w:t xml:space="preserve">услышанного. Осмысление ‒ </w:t>
      </w:r>
      <w:r w:rsidR="00E26F9E" w:rsidRPr="00E10FA4">
        <w:rPr>
          <w:rFonts w:ascii="Times New Roman" w:eastAsia="Times New Roman" w:hAnsi="Times New Roman" w:cs="Times New Roman"/>
          <w:color w:val="000000" w:themeColor="text1"/>
          <w:sz w:val="28"/>
          <w:szCs w:val="28"/>
          <w:lang w:eastAsia="ru-RU"/>
        </w:rPr>
        <w:lastRenderedPageBreak/>
        <w:t>это</w:t>
      </w:r>
      <w:r w:rsidRPr="00E10FA4">
        <w:rPr>
          <w:rFonts w:ascii="Times New Roman" w:eastAsia="Times New Roman" w:hAnsi="Times New Roman" w:cs="Times New Roman"/>
          <w:color w:val="000000" w:themeColor="text1"/>
          <w:sz w:val="28"/>
          <w:szCs w:val="28"/>
          <w:lang w:eastAsia="ru-RU"/>
        </w:rPr>
        <w:t xml:space="preserve"> установление правильных связей </w:t>
      </w:r>
      <w:r w:rsidR="00E26F9E" w:rsidRPr="00E10FA4">
        <w:rPr>
          <w:rFonts w:ascii="Times New Roman" w:eastAsia="Times New Roman" w:hAnsi="Times New Roman" w:cs="Times New Roman"/>
          <w:color w:val="000000" w:themeColor="text1"/>
          <w:sz w:val="28"/>
          <w:szCs w:val="28"/>
          <w:lang w:eastAsia="ru-RU"/>
        </w:rPr>
        <w:t>между словами на основании значе</w:t>
      </w:r>
      <w:r w:rsidRPr="00E10FA4">
        <w:rPr>
          <w:rFonts w:ascii="Times New Roman" w:eastAsia="Times New Roman" w:hAnsi="Times New Roman" w:cs="Times New Roman"/>
          <w:color w:val="000000" w:themeColor="text1"/>
          <w:sz w:val="28"/>
          <w:szCs w:val="28"/>
          <w:lang w:eastAsia="ru-RU"/>
        </w:rPr>
        <w:t>ния отдельных слов и словосоче</w:t>
      </w:r>
      <w:r w:rsidR="00E26F9E" w:rsidRPr="00E10FA4">
        <w:rPr>
          <w:rFonts w:ascii="Times New Roman" w:eastAsia="Times New Roman" w:hAnsi="Times New Roman" w:cs="Times New Roman"/>
          <w:color w:val="000000" w:themeColor="text1"/>
          <w:sz w:val="28"/>
          <w:szCs w:val="28"/>
          <w:lang w:eastAsia="ru-RU"/>
        </w:rPr>
        <w:t>таний. Осмыслением и должен за</w:t>
      </w:r>
      <w:r w:rsidRPr="00E10FA4">
        <w:rPr>
          <w:rFonts w:ascii="Times New Roman" w:eastAsia="Times New Roman" w:hAnsi="Times New Roman" w:cs="Times New Roman"/>
          <w:color w:val="000000" w:themeColor="text1"/>
          <w:sz w:val="28"/>
          <w:szCs w:val="28"/>
          <w:lang w:eastAsia="ru-RU"/>
        </w:rPr>
        <w:t xml:space="preserve">канчиваться состоящийся процесс </w:t>
      </w:r>
      <w:r w:rsidR="00E26F9E" w:rsidRPr="00E10FA4">
        <w:rPr>
          <w:rFonts w:ascii="Times New Roman" w:eastAsia="Times New Roman" w:hAnsi="Times New Roman" w:cs="Times New Roman"/>
          <w:color w:val="000000" w:themeColor="text1"/>
          <w:sz w:val="28"/>
          <w:szCs w:val="28"/>
          <w:lang w:eastAsia="ru-RU"/>
        </w:rPr>
        <w:t>аудирования.</w:t>
      </w:r>
    </w:p>
    <w:p w14:paraId="4AF6B17B" w14:textId="77777777" w:rsidR="003B394A" w:rsidRPr="00E10FA4" w:rsidRDefault="003B394A"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E26F9E" w:rsidRPr="00E10FA4">
        <w:rPr>
          <w:rFonts w:ascii="Times New Roman" w:eastAsia="Times New Roman" w:hAnsi="Times New Roman" w:cs="Times New Roman"/>
          <w:color w:val="000000" w:themeColor="text1"/>
          <w:sz w:val="28"/>
          <w:szCs w:val="28"/>
          <w:lang w:eastAsia="ru-RU"/>
        </w:rPr>
        <w:t>Среди факторов, осложняющих</w:t>
      </w:r>
      <w:r w:rsidRPr="00E10FA4">
        <w:rPr>
          <w:rFonts w:ascii="Times New Roman" w:eastAsia="Times New Roman" w:hAnsi="Times New Roman" w:cs="Times New Roman"/>
          <w:color w:val="000000" w:themeColor="text1"/>
          <w:sz w:val="28"/>
          <w:szCs w:val="28"/>
          <w:lang w:eastAsia="ru-RU"/>
        </w:rPr>
        <w:t xml:space="preserve"> процесс аудирования, можно на</w:t>
      </w:r>
      <w:r w:rsidR="00E26F9E" w:rsidRPr="00E10FA4">
        <w:rPr>
          <w:rFonts w:ascii="Times New Roman" w:eastAsia="Times New Roman" w:hAnsi="Times New Roman" w:cs="Times New Roman"/>
          <w:color w:val="000000" w:themeColor="text1"/>
          <w:sz w:val="28"/>
          <w:szCs w:val="28"/>
          <w:lang w:eastAsia="ru-RU"/>
        </w:rPr>
        <w:t xml:space="preserve">звать трудности как </w:t>
      </w:r>
      <w:r w:rsidR="00E26F9E" w:rsidRPr="00E10FA4">
        <w:rPr>
          <w:rFonts w:ascii="Times New Roman" w:eastAsia="Times New Roman" w:hAnsi="Times New Roman" w:cs="Times New Roman"/>
          <w:i/>
          <w:color w:val="000000" w:themeColor="text1"/>
          <w:sz w:val="28"/>
          <w:szCs w:val="28"/>
          <w:lang w:eastAsia="ru-RU"/>
        </w:rPr>
        <w:t>лингвистическог</w:t>
      </w:r>
      <w:r w:rsidRPr="00E10FA4">
        <w:rPr>
          <w:rFonts w:ascii="Times New Roman" w:eastAsia="Times New Roman" w:hAnsi="Times New Roman" w:cs="Times New Roman"/>
          <w:i/>
          <w:color w:val="000000" w:themeColor="text1"/>
          <w:sz w:val="28"/>
          <w:szCs w:val="28"/>
          <w:lang w:eastAsia="ru-RU"/>
        </w:rPr>
        <w:t>о</w:t>
      </w:r>
      <w:r w:rsidRPr="00E10FA4">
        <w:rPr>
          <w:rFonts w:ascii="Times New Roman" w:eastAsia="Times New Roman" w:hAnsi="Times New Roman" w:cs="Times New Roman"/>
          <w:color w:val="000000" w:themeColor="text1"/>
          <w:sz w:val="28"/>
          <w:szCs w:val="28"/>
          <w:lang w:eastAsia="ru-RU"/>
        </w:rPr>
        <w:t>, так и</w:t>
      </w:r>
      <w:r w:rsidRPr="00E10FA4">
        <w:rPr>
          <w:rFonts w:ascii="Times New Roman" w:eastAsia="Times New Roman" w:hAnsi="Times New Roman" w:cs="Times New Roman"/>
          <w:i/>
          <w:color w:val="000000" w:themeColor="text1"/>
          <w:sz w:val="28"/>
          <w:szCs w:val="28"/>
          <w:lang w:eastAsia="ru-RU"/>
        </w:rPr>
        <w:t xml:space="preserve"> экстралингвистического</w:t>
      </w:r>
      <w:r w:rsidRPr="00E10FA4">
        <w:rPr>
          <w:rFonts w:ascii="Times New Roman" w:eastAsia="Times New Roman" w:hAnsi="Times New Roman" w:cs="Times New Roman"/>
          <w:color w:val="000000" w:themeColor="text1"/>
          <w:sz w:val="28"/>
          <w:szCs w:val="28"/>
          <w:lang w:eastAsia="ru-RU"/>
        </w:rPr>
        <w:t xml:space="preserve"> уровней. </w:t>
      </w:r>
      <w:r w:rsidR="00E26F9E" w:rsidRPr="00E10FA4">
        <w:rPr>
          <w:rFonts w:ascii="Times New Roman" w:eastAsia="Times New Roman" w:hAnsi="Times New Roman" w:cs="Times New Roman"/>
          <w:color w:val="000000" w:themeColor="text1"/>
          <w:sz w:val="28"/>
          <w:szCs w:val="28"/>
          <w:lang w:eastAsia="ru-RU"/>
        </w:rPr>
        <w:t xml:space="preserve">К трудностям </w:t>
      </w:r>
      <w:r w:rsidR="00E26F9E" w:rsidRPr="00653F45">
        <w:rPr>
          <w:rFonts w:ascii="Times New Roman" w:eastAsia="Times New Roman" w:hAnsi="Times New Roman" w:cs="Times New Roman"/>
          <w:i/>
          <w:iCs/>
          <w:color w:val="000000" w:themeColor="text1"/>
          <w:sz w:val="28"/>
          <w:szCs w:val="28"/>
          <w:lang w:eastAsia="ru-RU"/>
        </w:rPr>
        <w:t>лингвистического</w:t>
      </w:r>
      <w:r w:rsidR="00E26F9E" w:rsidRPr="00E10FA4">
        <w:rPr>
          <w:rFonts w:ascii="Times New Roman" w:eastAsia="Times New Roman" w:hAnsi="Times New Roman" w:cs="Times New Roman"/>
          <w:color w:val="000000" w:themeColor="text1"/>
          <w:sz w:val="28"/>
          <w:szCs w:val="28"/>
          <w:lang w:eastAsia="ru-RU"/>
        </w:rPr>
        <w:t xml:space="preserve"> характера относитс</w:t>
      </w:r>
      <w:r w:rsidRPr="00E10FA4">
        <w:rPr>
          <w:rFonts w:ascii="Times New Roman" w:eastAsia="Times New Roman" w:hAnsi="Times New Roman" w:cs="Times New Roman"/>
          <w:color w:val="000000" w:themeColor="text1"/>
          <w:sz w:val="28"/>
          <w:szCs w:val="28"/>
          <w:lang w:eastAsia="ru-RU"/>
        </w:rPr>
        <w:t>я недоста</w:t>
      </w:r>
      <w:r w:rsidR="00E26F9E" w:rsidRPr="00E10FA4">
        <w:rPr>
          <w:rFonts w:ascii="Times New Roman" w:eastAsia="Times New Roman" w:hAnsi="Times New Roman" w:cs="Times New Roman"/>
          <w:color w:val="000000" w:themeColor="text1"/>
          <w:sz w:val="28"/>
          <w:szCs w:val="28"/>
          <w:lang w:eastAsia="ru-RU"/>
        </w:rPr>
        <w:t>точная подготовленность слуша</w:t>
      </w:r>
      <w:r w:rsidRPr="00E10FA4">
        <w:rPr>
          <w:rFonts w:ascii="Times New Roman" w:eastAsia="Times New Roman" w:hAnsi="Times New Roman" w:cs="Times New Roman"/>
          <w:color w:val="000000" w:themeColor="text1"/>
          <w:sz w:val="28"/>
          <w:szCs w:val="28"/>
          <w:lang w:eastAsia="ru-RU"/>
        </w:rPr>
        <w:t>ющего в области фонетики, грам</w:t>
      </w:r>
      <w:r w:rsidR="00E26F9E" w:rsidRPr="00E10FA4">
        <w:rPr>
          <w:rFonts w:ascii="Times New Roman" w:eastAsia="Times New Roman" w:hAnsi="Times New Roman" w:cs="Times New Roman"/>
          <w:color w:val="000000" w:themeColor="text1"/>
          <w:sz w:val="28"/>
          <w:szCs w:val="28"/>
          <w:lang w:eastAsia="ru-RU"/>
        </w:rPr>
        <w:t>матики и лексики изучаемого язык</w:t>
      </w:r>
      <w:r w:rsidRPr="00E10FA4">
        <w:rPr>
          <w:rFonts w:ascii="Times New Roman" w:eastAsia="Times New Roman" w:hAnsi="Times New Roman" w:cs="Times New Roman"/>
          <w:color w:val="000000" w:themeColor="text1"/>
          <w:sz w:val="28"/>
          <w:szCs w:val="28"/>
          <w:lang w:eastAsia="ru-RU"/>
        </w:rPr>
        <w:t>а. Например, фонетические труд</w:t>
      </w:r>
      <w:r w:rsidR="00E26F9E" w:rsidRPr="00E10FA4">
        <w:rPr>
          <w:rFonts w:ascii="Times New Roman" w:eastAsia="Times New Roman" w:hAnsi="Times New Roman" w:cs="Times New Roman"/>
          <w:color w:val="000000" w:themeColor="text1"/>
          <w:sz w:val="28"/>
          <w:szCs w:val="28"/>
          <w:lang w:eastAsia="ru-RU"/>
        </w:rPr>
        <w:t xml:space="preserve">ности вызываются чаще всего </w:t>
      </w:r>
      <w:r w:rsidRPr="00E10FA4">
        <w:rPr>
          <w:rFonts w:ascii="Times New Roman" w:eastAsia="Times New Roman" w:hAnsi="Times New Roman" w:cs="Times New Roman"/>
          <w:color w:val="000000" w:themeColor="text1"/>
          <w:sz w:val="28"/>
          <w:szCs w:val="28"/>
          <w:lang w:eastAsia="ru-RU"/>
        </w:rPr>
        <w:t>недостаточным развитием фонети</w:t>
      </w:r>
      <w:r w:rsidR="00E26F9E" w:rsidRPr="00E10FA4">
        <w:rPr>
          <w:rFonts w:ascii="Times New Roman" w:eastAsia="Times New Roman" w:hAnsi="Times New Roman" w:cs="Times New Roman"/>
          <w:color w:val="000000" w:themeColor="text1"/>
          <w:sz w:val="28"/>
          <w:szCs w:val="28"/>
          <w:lang w:eastAsia="ru-RU"/>
        </w:rPr>
        <w:t xml:space="preserve">ческого слуха учащегося: он слышит не то, что звучит </w:t>
      </w:r>
      <w:r w:rsidR="00E26F9E" w:rsidRPr="00E10FA4">
        <w:rPr>
          <w:rFonts w:ascii="Times New Roman" w:eastAsia="Times New Roman" w:hAnsi="Times New Roman" w:cs="Times New Roman"/>
          <w:i/>
          <w:color w:val="000000" w:themeColor="text1"/>
          <w:sz w:val="28"/>
          <w:szCs w:val="28"/>
          <w:lang w:eastAsia="ru-RU"/>
        </w:rPr>
        <w:t>([б]аза</w:t>
      </w:r>
      <w:r w:rsidRPr="00E10FA4">
        <w:rPr>
          <w:rFonts w:ascii="Times New Roman" w:eastAsia="Times New Roman" w:hAnsi="Times New Roman" w:cs="Times New Roman"/>
          <w:i/>
          <w:color w:val="000000" w:themeColor="text1"/>
          <w:sz w:val="28"/>
          <w:szCs w:val="28"/>
          <w:lang w:eastAsia="ru-RU"/>
        </w:rPr>
        <w:t xml:space="preserve"> ‒ ваза; </w:t>
      </w:r>
      <w:r w:rsidR="00E26F9E" w:rsidRPr="00E10FA4">
        <w:rPr>
          <w:rFonts w:ascii="Times New Roman" w:eastAsia="Times New Roman" w:hAnsi="Times New Roman" w:cs="Times New Roman"/>
          <w:i/>
          <w:color w:val="000000" w:themeColor="text1"/>
          <w:sz w:val="28"/>
          <w:szCs w:val="28"/>
          <w:lang w:eastAsia="ru-RU"/>
        </w:rPr>
        <w:t>преподаватель ‒ [б]реподаватель</w:t>
      </w:r>
      <w:r w:rsidR="00E26F9E" w:rsidRPr="00E10FA4">
        <w:rPr>
          <w:rFonts w:ascii="Times New Roman" w:eastAsia="Times New Roman" w:hAnsi="Times New Roman" w:cs="Times New Roman"/>
          <w:color w:val="000000" w:themeColor="text1"/>
          <w:sz w:val="28"/>
          <w:szCs w:val="28"/>
          <w:lang w:eastAsia="ru-RU"/>
        </w:rPr>
        <w:t xml:space="preserve">). </w:t>
      </w:r>
    </w:p>
    <w:p w14:paraId="283268D5" w14:textId="5977F608" w:rsidR="00E26F9E" w:rsidRPr="00E10FA4" w:rsidRDefault="003B394A"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E26F9E" w:rsidRPr="00E10FA4">
        <w:rPr>
          <w:rFonts w:ascii="Times New Roman" w:eastAsia="Times New Roman" w:hAnsi="Times New Roman" w:cs="Times New Roman"/>
          <w:color w:val="000000" w:themeColor="text1"/>
          <w:sz w:val="28"/>
          <w:szCs w:val="28"/>
          <w:lang w:eastAsia="ru-RU"/>
        </w:rPr>
        <w:t>Большое влияние на процес</w:t>
      </w:r>
      <w:r w:rsidRPr="00E10FA4">
        <w:rPr>
          <w:rFonts w:ascii="Times New Roman" w:eastAsia="Times New Roman" w:hAnsi="Times New Roman" w:cs="Times New Roman"/>
          <w:color w:val="000000" w:themeColor="text1"/>
          <w:sz w:val="28"/>
          <w:szCs w:val="28"/>
          <w:lang w:eastAsia="ru-RU"/>
        </w:rPr>
        <w:t xml:space="preserve">с аудирования оказывают условия </w:t>
      </w:r>
      <w:r w:rsidR="00E26F9E" w:rsidRPr="00E10FA4">
        <w:rPr>
          <w:rFonts w:ascii="Times New Roman" w:eastAsia="Times New Roman" w:hAnsi="Times New Roman" w:cs="Times New Roman"/>
          <w:color w:val="000000" w:themeColor="text1"/>
          <w:sz w:val="28"/>
          <w:szCs w:val="28"/>
          <w:lang w:eastAsia="ru-RU"/>
        </w:rPr>
        <w:t>предъявления звучащей речи, т.е.</w:t>
      </w:r>
      <w:r w:rsidRPr="00E10FA4">
        <w:rPr>
          <w:rFonts w:ascii="Times New Roman" w:eastAsia="Times New Roman" w:hAnsi="Times New Roman" w:cs="Times New Roman"/>
          <w:color w:val="000000" w:themeColor="text1"/>
          <w:sz w:val="28"/>
          <w:szCs w:val="28"/>
          <w:lang w:eastAsia="ru-RU"/>
        </w:rPr>
        <w:t xml:space="preserve"> факторы </w:t>
      </w:r>
      <w:r w:rsidRPr="00653F45">
        <w:rPr>
          <w:rFonts w:ascii="Times New Roman" w:eastAsia="Times New Roman" w:hAnsi="Times New Roman" w:cs="Times New Roman"/>
          <w:i/>
          <w:iCs/>
          <w:color w:val="000000" w:themeColor="text1"/>
          <w:sz w:val="28"/>
          <w:szCs w:val="28"/>
          <w:lang w:eastAsia="ru-RU"/>
        </w:rPr>
        <w:t xml:space="preserve">экстралингвистического </w:t>
      </w:r>
      <w:r w:rsidRPr="00E10FA4">
        <w:rPr>
          <w:rFonts w:ascii="Times New Roman" w:eastAsia="Times New Roman" w:hAnsi="Times New Roman" w:cs="Times New Roman"/>
          <w:color w:val="000000" w:themeColor="text1"/>
          <w:sz w:val="28"/>
          <w:szCs w:val="28"/>
          <w:lang w:eastAsia="ru-RU"/>
        </w:rPr>
        <w:t xml:space="preserve">порядка. </w:t>
      </w:r>
      <w:r w:rsidR="00E26F9E" w:rsidRPr="00E10FA4">
        <w:rPr>
          <w:rFonts w:ascii="Times New Roman" w:eastAsia="Times New Roman" w:hAnsi="Times New Roman" w:cs="Times New Roman"/>
          <w:color w:val="000000" w:themeColor="text1"/>
          <w:sz w:val="28"/>
          <w:szCs w:val="28"/>
          <w:lang w:eastAsia="ru-RU"/>
        </w:rPr>
        <w:t>Прежде всего здесь следует отметить, что легче и на</w:t>
      </w:r>
      <w:r w:rsidRPr="00E10FA4">
        <w:rPr>
          <w:rFonts w:ascii="Times New Roman" w:eastAsia="Times New Roman" w:hAnsi="Times New Roman" w:cs="Times New Roman"/>
          <w:color w:val="000000" w:themeColor="text1"/>
          <w:sz w:val="28"/>
          <w:szCs w:val="28"/>
          <w:lang w:eastAsia="ru-RU"/>
        </w:rPr>
        <w:t xml:space="preserve">дежнее будет </w:t>
      </w:r>
      <w:r w:rsidR="00E26F9E" w:rsidRPr="00E10FA4">
        <w:rPr>
          <w:rFonts w:ascii="Times New Roman" w:eastAsia="Times New Roman" w:hAnsi="Times New Roman" w:cs="Times New Roman"/>
          <w:color w:val="000000" w:themeColor="text1"/>
          <w:sz w:val="28"/>
          <w:szCs w:val="28"/>
          <w:lang w:eastAsia="ru-RU"/>
        </w:rPr>
        <w:t>восприниматься текст, организованный по законам устной речи (в отличие от озвученного письменного те</w:t>
      </w:r>
      <w:r w:rsidRPr="00E10FA4">
        <w:rPr>
          <w:rFonts w:ascii="Times New Roman" w:eastAsia="Times New Roman" w:hAnsi="Times New Roman" w:cs="Times New Roman"/>
          <w:color w:val="000000" w:themeColor="text1"/>
          <w:sz w:val="28"/>
          <w:szCs w:val="28"/>
          <w:lang w:eastAsia="ru-RU"/>
        </w:rPr>
        <w:t xml:space="preserve">кста, предназначенного для чтения). Поэтому </w:t>
      </w:r>
      <w:r w:rsidR="00E26F9E" w:rsidRPr="00E10FA4">
        <w:rPr>
          <w:rFonts w:ascii="Times New Roman" w:eastAsia="Times New Roman" w:hAnsi="Times New Roman" w:cs="Times New Roman"/>
          <w:color w:val="000000" w:themeColor="text1"/>
          <w:sz w:val="28"/>
          <w:szCs w:val="28"/>
          <w:lang w:eastAsia="ru-RU"/>
        </w:rPr>
        <w:t>аудиотексты рекоменду</w:t>
      </w:r>
      <w:r w:rsidRPr="00E10FA4">
        <w:rPr>
          <w:rFonts w:ascii="Times New Roman" w:eastAsia="Times New Roman" w:hAnsi="Times New Roman" w:cs="Times New Roman"/>
          <w:color w:val="000000" w:themeColor="text1"/>
          <w:sz w:val="28"/>
          <w:szCs w:val="28"/>
          <w:lang w:eastAsia="ru-RU"/>
        </w:rPr>
        <w:t xml:space="preserve">ется не читать, а рассказывать, </w:t>
      </w:r>
      <w:r w:rsidR="00E26F9E" w:rsidRPr="00E10FA4">
        <w:rPr>
          <w:rFonts w:ascii="Times New Roman" w:eastAsia="Times New Roman" w:hAnsi="Times New Roman" w:cs="Times New Roman"/>
          <w:color w:val="000000" w:themeColor="text1"/>
          <w:sz w:val="28"/>
          <w:szCs w:val="28"/>
          <w:lang w:eastAsia="ru-RU"/>
        </w:rPr>
        <w:t>создавая при этом впечатление рождения мыс</w:t>
      </w:r>
      <w:r w:rsidRPr="00E10FA4">
        <w:rPr>
          <w:rFonts w:ascii="Times New Roman" w:eastAsia="Times New Roman" w:hAnsi="Times New Roman" w:cs="Times New Roman"/>
          <w:color w:val="000000" w:themeColor="text1"/>
          <w:sz w:val="28"/>
          <w:szCs w:val="28"/>
          <w:lang w:eastAsia="ru-RU"/>
        </w:rPr>
        <w:t>ли на глазах у слу</w:t>
      </w:r>
      <w:r w:rsidR="00E26F9E" w:rsidRPr="00E10FA4">
        <w:rPr>
          <w:rFonts w:ascii="Times New Roman" w:eastAsia="Times New Roman" w:hAnsi="Times New Roman" w:cs="Times New Roman"/>
          <w:color w:val="000000" w:themeColor="text1"/>
          <w:sz w:val="28"/>
          <w:szCs w:val="28"/>
          <w:lang w:eastAsia="ru-RU"/>
        </w:rPr>
        <w:t>шающих.</w:t>
      </w:r>
    </w:p>
    <w:p w14:paraId="30EC7F6F" w14:textId="77777777" w:rsidR="00E26F9E" w:rsidRPr="00E10FA4" w:rsidRDefault="003B394A"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r w:rsidR="00E26F9E" w:rsidRPr="00E10FA4">
        <w:rPr>
          <w:rFonts w:ascii="Times New Roman" w:eastAsia="Times New Roman" w:hAnsi="Times New Roman" w:cs="Times New Roman"/>
          <w:color w:val="000000" w:themeColor="text1"/>
          <w:sz w:val="28"/>
          <w:szCs w:val="28"/>
          <w:lang w:eastAsia="ru-RU"/>
        </w:rPr>
        <w:t>Большое влияние на процесс</w:t>
      </w:r>
      <w:r w:rsidRPr="00E10FA4">
        <w:rPr>
          <w:rFonts w:ascii="Times New Roman" w:eastAsia="Times New Roman" w:hAnsi="Times New Roman" w:cs="Times New Roman"/>
          <w:color w:val="000000" w:themeColor="text1"/>
          <w:sz w:val="28"/>
          <w:szCs w:val="28"/>
          <w:lang w:eastAsia="ru-RU"/>
        </w:rPr>
        <w:t xml:space="preserve"> аудирования оказывает скорость </w:t>
      </w:r>
      <w:r w:rsidR="00E26F9E" w:rsidRPr="00E10FA4">
        <w:rPr>
          <w:rFonts w:ascii="Times New Roman" w:eastAsia="Times New Roman" w:hAnsi="Times New Roman" w:cs="Times New Roman"/>
          <w:color w:val="000000" w:themeColor="text1"/>
          <w:sz w:val="28"/>
          <w:szCs w:val="28"/>
          <w:lang w:eastAsia="ru-RU"/>
        </w:rPr>
        <w:t>предъявления речевых сообщений. Л</w:t>
      </w:r>
      <w:r w:rsidRPr="00E10FA4">
        <w:rPr>
          <w:rFonts w:ascii="Times New Roman" w:eastAsia="Times New Roman" w:hAnsi="Times New Roman" w:cs="Times New Roman"/>
          <w:color w:val="000000" w:themeColor="text1"/>
          <w:sz w:val="28"/>
          <w:szCs w:val="28"/>
          <w:lang w:eastAsia="ru-RU"/>
        </w:rPr>
        <w:t>учше всего, когда темпы говоря</w:t>
      </w:r>
      <w:r w:rsidR="00E26F9E" w:rsidRPr="00E10FA4">
        <w:rPr>
          <w:rFonts w:ascii="Times New Roman" w:eastAsia="Times New Roman" w:hAnsi="Times New Roman" w:cs="Times New Roman"/>
          <w:color w:val="000000" w:themeColor="text1"/>
          <w:sz w:val="28"/>
          <w:szCs w:val="28"/>
          <w:lang w:eastAsia="ru-RU"/>
        </w:rPr>
        <w:t>щего и слушающего совпадают. Как</w:t>
      </w:r>
      <w:r w:rsidRPr="00E10FA4">
        <w:rPr>
          <w:rFonts w:ascii="Times New Roman" w:eastAsia="Times New Roman" w:hAnsi="Times New Roman" w:cs="Times New Roman"/>
          <w:color w:val="000000" w:themeColor="text1"/>
          <w:sz w:val="28"/>
          <w:szCs w:val="28"/>
          <w:lang w:eastAsia="ru-RU"/>
        </w:rPr>
        <w:t xml:space="preserve"> слишком быстрый, так и слишком </w:t>
      </w:r>
      <w:r w:rsidR="00E26F9E" w:rsidRPr="00E10FA4">
        <w:rPr>
          <w:rFonts w:ascii="Times New Roman" w:eastAsia="Times New Roman" w:hAnsi="Times New Roman" w:cs="Times New Roman"/>
          <w:color w:val="000000" w:themeColor="text1"/>
          <w:sz w:val="28"/>
          <w:szCs w:val="28"/>
          <w:lang w:eastAsia="ru-RU"/>
        </w:rPr>
        <w:t>медленный темп отрицательно влияют на результаты аудирования.</w:t>
      </w:r>
    </w:p>
    <w:p w14:paraId="010A3A2D" w14:textId="7C6D37D3" w:rsidR="00E26F9E" w:rsidRPr="00E10FA4" w:rsidRDefault="003B394A"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r>
    </w:p>
    <w:p w14:paraId="00667225" w14:textId="77777777" w:rsidR="00E26F9E" w:rsidRPr="00E10FA4" w:rsidRDefault="00E26F9E" w:rsidP="00590945">
      <w:pPr>
        <w:shd w:val="clear" w:color="auto" w:fill="FFFFFF"/>
        <w:spacing w:after="0" w:line="276" w:lineRule="auto"/>
        <w:rPr>
          <w:rFonts w:ascii="Times New Roman" w:eastAsia="Times New Roman" w:hAnsi="Times New Roman" w:cs="Times New Roman"/>
          <w:bCs/>
          <w:i/>
          <w:iCs/>
          <w:color w:val="000000" w:themeColor="text1"/>
          <w:sz w:val="28"/>
          <w:szCs w:val="28"/>
          <w:lang w:eastAsia="ru-RU"/>
        </w:rPr>
      </w:pPr>
      <w:r w:rsidRPr="00E10FA4">
        <w:rPr>
          <w:rFonts w:ascii="Times New Roman" w:eastAsia="Times New Roman" w:hAnsi="Times New Roman" w:cs="Times New Roman"/>
          <w:bCs/>
          <w:i/>
          <w:iCs/>
          <w:color w:val="000000" w:themeColor="text1"/>
          <w:sz w:val="28"/>
          <w:szCs w:val="28"/>
          <w:lang w:eastAsia="ru-RU"/>
        </w:rPr>
        <w:t>Упражнения для обучения аудированию</w:t>
      </w:r>
    </w:p>
    <w:p w14:paraId="7535A5D8" w14:textId="4E0415EE" w:rsidR="00E26F9E" w:rsidRPr="00E10FA4" w:rsidRDefault="00392FD0"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ab/>
        <w:t xml:space="preserve"> </w:t>
      </w:r>
    </w:p>
    <w:p w14:paraId="262841D9"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 xml:space="preserve">Упражнения для развития </w:t>
      </w:r>
      <w:r w:rsidR="00392FD0" w:rsidRPr="00E10FA4">
        <w:rPr>
          <w:rFonts w:ascii="Times New Roman" w:eastAsia="Times New Roman" w:hAnsi="Times New Roman" w:cs="Times New Roman"/>
          <w:i/>
          <w:color w:val="000000" w:themeColor="text1"/>
          <w:sz w:val="28"/>
          <w:szCs w:val="28"/>
          <w:lang w:eastAsia="ru-RU"/>
        </w:rPr>
        <w:t xml:space="preserve">фонетического слуха и механизма </w:t>
      </w:r>
      <w:r w:rsidRPr="00E10FA4">
        <w:rPr>
          <w:rFonts w:ascii="Times New Roman" w:eastAsia="Times New Roman" w:hAnsi="Times New Roman" w:cs="Times New Roman"/>
          <w:i/>
          <w:color w:val="000000" w:themeColor="text1"/>
          <w:sz w:val="28"/>
          <w:szCs w:val="28"/>
          <w:lang w:eastAsia="ru-RU"/>
        </w:rPr>
        <w:t>внутреннего прогнозирования</w:t>
      </w:r>
    </w:p>
    <w:p w14:paraId="7172DEE5"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392FD0"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и повторите пары слов: </w:t>
      </w:r>
      <w:r w:rsidR="00392FD0" w:rsidRPr="00E10FA4">
        <w:rPr>
          <w:rFonts w:ascii="Times New Roman" w:eastAsia="Times New Roman" w:hAnsi="Times New Roman" w:cs="Times New Roman"/>
          <w:i/>
          <w:color w:val="000000" w:themeColor="text1"/>
          <w:sz w:val="28"/>
          <w:szCs w:val="28"/>
          <w:lang w:eastAsia="ru-RU"/>
        </w:rPr>
        <w:t>угол ‒ уголь, бить ‒ пить,</w:t>
      </w:r>
      <w:r w:rsidRPr="00E10FA4">
        <w:rPr>
          <w:rFonts w:ascii="Times New Roman" w:eastAsia="Times New Roman" w:hAnsi="Times New Roman" w:cs="Times New Roman"/>
          <w:i/>
          <w:color w:val="000000" w:themeColor="text1"/>
          <w:sz w:val="28"/>
          <w:szCs w:val="28"/>
          <w:lang w:eastAsia="ru-RU"/>
        </w:rPr>
        <w:t>живот ‒ живет.</w:t>
      </w:r>
    </w:p>
    <w:p w14:paraId="5EDDF8D1" w14:textId="77777777" w:rsidR="00392FD0"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392FD0"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слова, подчеркните их на карточке: </w:t>
      </w:r>
      <w:r w:rsidR="00392FD0" w:rsidRPr="00E10FA4">
        <w:rPr>
          <w:rFonts w:ascii="Times New Roman" w:eastAsia="Times New Roman" w:hAnsi="Times New Roman" w:cs="Times New Roman"/>
          <w:i/>
          <w:color w:val="000000" w:themeColor="text1"/>
          <w:sz w:val="28"/>
          <w:szCs w:val="28"/>
          <w:lang w:eastAsia="ru-RU"/>
        </w:rPr>
        <w:t xml:space="preserve">задание, </w:t>
      </w:r>
      <w:r w:rsidRPr="00E10FA4">
        <w:rPr>
          <w:rFonts w:ascii="Times New Roman" w:eastAsia="Times New Roman" w:hAnsi="Times New Roman" w:cs="Times New Roman"/>
          <w:i/>
          <w:color w:val="000000" w:themeColor="text1"/>
          <w:sz w:val="28"/>
          <w:szCs w:val="28"/>
          <w:lang w:eastAsia="ru-RU"/>
        </w:rPr>
        <w:t>вчера, мысль ‒ здание ‒ задание,</w:t>
      </w:r>
      <w:r w:rsidR="00392FD0" w:rsidRPr="00E10FA4">
        <w:rPr>
          <w:rFonts w:ascii="Times New Roman" w:eastAsia="Times New Roman" w:hAnsi="Times New Roman" w:cs="Times New Roman"/>
          <w:i/>
          <w:color w:val="000000" w:themeColor="text1"/>
          <w:sz w:val="28"/>
          <w:szCs w:val="28"/>
          <w:lang w:eastAsia="ru-RU"/>
        </w:rPr>
        <w:t xml:space="preserve"> вчера ‒ вечера, мысль ‒ смысл. </w:t>
      </w:r>
    </w:p>
    <w:p w14:paraId="049F4D0F" w14:textId="77777777" w:rsidR="00392FD0" w:rsidRPr="00E10FA4" w:rsidRDefault="00392FD0"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p>
    <w:p w14:paraId="6E5BF7D6"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Упражнение на развитие интонац</w:t>
      </w:r>
      <w:r w:rsidR="00392FD0" w:rsidRPr="00E10FA4">
        <w:rPr>
          <w:rFonts w:ascii="Times New Roman" w:eastAsia="Times New Roman" w:hAnsi="Times New Roman" w:cs="Times New Roman"/>
          <w:i/>
          <w:color w:val="000000" w:themeColor="text1"/>
          <w:sz w:val="28"/>
          <w:szCs w:val="28"/>
          <w:lang w:eastAsia="ru-RU"/>
        </w:rPr>
        <w:t>ионного слуха и механизма сег</w:t>
      </w:r>
      <w:r w:rsidRPr="00E10FA4">
        <w:rPr>
          <w:rFonts w:ascii="Times New Roman" w:eastAsia="Times New Roman" w:hAnsi="Times New Roman" w:cs="Times New Roman"/>
          <w:i/>
          <w:color w:val="000000" w:themeColor="text1"/>
          <w:sz w:val="28"/>
          <w:szCs w:val="28"/>
          <w:lang w:eastAsia="ru-RU"/>
        </w:rPr>
        <w:t>ментации речевой цепи.</w:t>
      </w:r>
    </w:p>
    <w:p w14:paraId="593FC035"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392FD0"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предложение, р</w:t>
      </w:r>
      <w:r w:rsidR="00392FD0" w:rsidRPr="00E10FA4">
        <w:rPr>
          <w:rFonts w:ascii="Times New Roman" w:eastAsia="Times New Roman" w:hAnsi="Times New Roman" w:cs="Times New Roman"/>
          <w:color w:val="000000" w:themeColor="text1"/>
          <w:sz w:val="28"/>
          <w:szCs w:val="28"/>
          <w:lang w:eastAsia="ru-RU"/>
        </w:rPr>
        <w:t xml:space="preserve">азбейте его в графическом ключе </w:t>
      </w:r>
      <w:r w:rsidRPr="00E10FA4">
        <w:rPr>
          <w:rFonts w:ascii="Times New Roman" w:eastAsia="Times New Roman" w:hAnsi="Times New Roman" w:cs="Times New Roman"/>
          <w:color w:val="000000" w:themeColor="text1"/>
          <w:sz w:val="28"/>
          <w:szCs w:val="28"/>
          <w:lang w:eastAsia="ru-RU"/>
        </w:rPr>
        <w:t xml:space="preserve">на синтагмы: </w:t>
      </w:r>
      <w:r w:rsidRPr="00E10FA4">
        <w:rPr>
          <w:rFonts w:ascii="Times New Roman" w:eastAsia="Times New Roman" w:hAnsi="Times New Roman" w:cs="Times New Roman"/>
          <w:i/>
          <w:color w:val="000000" w:themeColor="text1"/>
          <w:sz w:val="28"/>
          <w:szCs w:val="28"/>
          <w:lang w:eastAsia="ru-RU"/>
        </w:rPr>
        <w:t>Не спешите, подожди</w:t>
      </w:r>
      <w:r w:rsidR="00392FD0" w:rsidRPr="00E10FA4">
        <w:rPr>
          <w:rFonts w:ascii="Times New Roman" w:eastAsia="Times New Roman" w:hAnsi="Times New Roman" w:cs="Times New Roman"/>
          <w:i/>
          <w:color w:val="000000" w:themeColor="text1"/>
          <w:sz w:val="28"/>
          <w:szCs w:val="28"/>
          <w:lang w:eastAsia="ru-RU"/>
        </w:rPr>
        <w:t xml:space="preserve">те немного и пойдем вместе. (Не </w:t>
      </w:r>
      <w:r w:rsidRPr="00E10FA4">
        <w:rPr>
          <w:rFonts w:ascii="Times New Roman" w:eastAsia="Times New Roman" w:hAnsi="Times New Roman" w:cs="Times New Roman"/>
          <w:i/>
          <w:color w:val="000000" w:themeColor="text1"/>
          <w:sz w:val="28"/>
          <w:szCs w:val="28"/>
          <w:lang w:eastAsia="ru-RU"/>
        </w:rPr>
        <w:t>спешите, (подождите немного) и пойдем вместе</w:t>
      </w:r>
      <w:r w:rsidRPr="00E10FA4">
        <w:rPr>
          <w:rFonts w:ascii="Times New Roman" w:eastAsia="Times New Roman" w:hAnsi="Times New Roman" w:cs="Times New Roman"/>
          <w:color w:val="000000" w:themeColor="text1"/>
          <w:sz w:val="28"/>
          <w:szCs w:val="28"/>
          <w:lang w:eastAsia="ru-RU"/>
        </w:rPr>
        <w:t>.)</w:t>
      </w:r>
    </w:p>
    <w:p w14:paraId="7DBD87A5"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2</w:t>
      </w:r>
      <w:r w:rsidR="00392FD0"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пары предложений,</w:t>
      </w:r>
      <w:r w:rsidR="00392FD0" w:rsidRPr="00E10FA4">
        <w:rPr>
          <w:rFonts w:ascii="Times New Roman" w:eastAsia="Times New Roman" w:hAnsi="Times New Roman" w:cs="Times New Roman"/>
          <w:color w:val="000000" w:themeColor="text1"/>
          <w:sz w:val="28"/>
          <w:szCs w:val="28"/>
          <w:lang w:eastAsia="ru-RU"/>
        </w:rPr>
        <w:t xml:space="preserve"> поставьте в графическом </w:t>
      </w:r>
      <w:r w:rsidRPr="00E10FA4">
        <w:rPr>
          <w:rFonts w:ascii="Times New Roman" w:eastAsia="Times New Roman" w:hAnsi="Times New Roman" w:cs="Times New Roman"/>
          <w:color w:val="000000" w:themeColor="text1"/>
          <w:sz w:val="28"/>
          <w:szCs w:val="28"/>
          <w:lang w:eastAsia="ru-RU"/>
        </w:rPr>
        <w:t xml:space="preserve">ключе знак «+», если они одинаковые, </w:t>
      </w:r>
      <w:r w:rsidR="00392FD0" w:rsidRPr="00E10FA4">
        <w:rPr>
          <w:rFonts w:ascii="Times New Roman" w:eastAsia="Times New Roman" w:hAnsi="Times New Roman" w:cs="Times New Roman"/>
          <w:color w:val="000000" w:themeColor="text1"/>
          <w:sz w:val="28"/>
          <w:szCs w:val="28"/>
          <w:lang w:eastAsia="ru-RU"/>
        </w:rPr>
        <w:t xml:space="preserve">и знак «‒», если они разные: </w:t>
      </w:r>
      <w:r w:rsidR="00392FD0" w:rsidRPr="00E10FA4">
        <w:rPr>
          <w:rFonts w:ascii="Times New Roman" w:eastAsia="Times New Roman" w:hAnsi="Times New Roman" w:cs="Times New Roman"/>
          <w:i/>
          <w:color w:val="000000" w:themeColor="text1"/>
          <w:sz w:val="28"/>
          <w:szCs w:val="28"/>
          <w:lang w:eastAsia="ru-RU"/>
        </w:rPr>
        <w:t xml:space="preserve">На </w:t>
      </w:r>
      <w:r w:rsidRPr="00E10FA4">
        <w:rPr>
          <w:rFonts w:ascii="Times New Roman" w:eastAsia="Times New Roman" w:hAnsi="Times New Roman" w:cs="Times New Roman"/>
          <w:i/>
          <w:color w:val="000000" w:themeColor="text1"/>
          <w:sz w:val="28"/>
          <w:szCs w:val="28"/>
          <w:lang w:eastAsia="ru-RU"/>
        </w:rPr>
        <w:t>улице холодно. ‒</w:t>
      </w:r>
      <w:r w:rsidR="00392FD0" w:rsidRPr="00E10FA4">
        <w:rPr>
          <w:rFonts w:ascii="Times New Roman" w:eastAsia="Times New Roman" w:hAnsi="Times New Roman" w:cs="Times New Roman"/>
          <w:i/>
          <w:color w:val="000000" w:themeColor="text1"/>
          <w:sz w:val="28"/>
          <w:szCs w:val="28"/>
          <w:lang w:eastAsia="ru-RU"/>
        </w:rPr>
        <w:t xml:space="preserve"> На улице холодно? Идет дождь. </w:t>
      </w:r>
      <w:r w:rsidRPr="00E10FA4">
        <w:rPr>
          <w:rFonts w:ascii="Times New Roman" w:eastAsia="Times New Roman" w:hAnsi="Times New Roman" w:cs="Times New Roman"/>
          <w:i/>
          <w:color w:val="000000" w:themeColor="text1"/>
          <w:sz w:val="28"/>
          <w:szCs w:val="28"/>
          <w:lang w:eastAsia="ru-RU"/>
        </w:rPr>
        <w:t xml:space="preserve"> Идет дождь.</w:t>
      </w:r>
    </w:p>
    <w:p w14:paraId="6B09AF56"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392FD0"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предложения</w:t>
      </w:r>
      <w:r w:rsidR="00392FD0" w:rsidRPr="00E10FA4">
        <w:rPr>
          <w:rFonts w:ascii="Times New Roman" w:eastAsia="Times New Roman" w:hAnsi="Times New Roman" w:cs="Times New Roman"/>
          <w:color w:val="000000" w:themeColor="text1"/>
          <w:sz w:val="28"/>
          <w:szCs w:val="28"/>
          <w:lang w:eastAsia="ru-RU"/>
        </w:rPr>
        <w:t xml:space="preserve">, поставьте в графическом ключе </w:t>
      </w:r>
      <w:r w:rsidRPr="00E10FA4">
        <w:rPr>
          <w:rFonts w:ascii="Times New Roman" w:eastAsia="Times New Roman" w:hAnsi="Times New Roman" w:cs="Times New Roman"/>
          <w:color w:val="000000" w:themeColor="text1"/>
          <w:sz w:val="28"/>
          <w:szCs w:val="28"/>
          <w:lang w:eastAsia="ru-RU"/>
        </w:rPr>
        <w:t>точку, вопросительный или восклицательный знак.</w:t>
      </w:r>
    </w:p>
    <w:p w14:paraId="6D9873BF"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Куда мы пойдем (?) Я не знаю, куда мы пойдем (.)</w:t>
      </w:r>
    </w:p>
    <w:p w14:paraId="0C9D49D2"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Какой у нее голос (!) Какой у нее голос (?)</w:t>
      </w:r>
    </w:p>
    <w:p w14:paraId="0925B244"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4</w:t>
      </w:r>
      <w:r w:rsidR="00392FD0"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вопросы. Ответьте на каждый из них одним словом.</w:t>
      </w:r>
    </w:p>
    <w:p w14:paraId="06349E4B"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Ты пойдешь на выставку? (Пойду)</w:t>
      </w:r>
    </w:p>
    <w:p w14:paraId="2BA95094"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Ты пойдешь на выставку? (На выставку)</w:t>
      </w:r>
    </w:p>
    <w:p w14:paraId="1985137C"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Ты пойдешь на выставку? (Я)</w:t>
      </w:r>
    </w:p>
    <w:p w14:paraId="21494E18" w14:textId="77777777" w:rsidR="00392FD0" w:rsidRPr="00E10FA4" w:rsidRDefault="00392FD0"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1445C497"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Упражнения на развитие механизмов оперативной памяти</w:t>
      </w:r>
    </w:p>
    <w:p w14:paraId="53938E79"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392FD0"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ряд слов. Опред</w:t>
      </w:r>
      <w:r w:rsidR="00392FD0" w:rsidRPr="00E10FA4">
        <w:rPr>
          <w:rFonts w:ascii="Times New Roman" w:eastAsia="Times New Roman" w:hAnsi="Times New Roman" w:cs="Times New Roman"/>
          <w:color w:val="000000" w:themeColor="text1"/>
          <w:sz w:val="28"/>
          <w:szCs w:val="28"/>
          <w:lang w:eastAsia="ru-RU"/>
        </w:rPr>
        <w:t xml:space="preserve">елите, какие из них относятся к </w:t>
      </w:r>
      <w:r w:rsidRPr="00E10FA4">
        <w:rPr>
          <w:rFonts w:ascii="Times New Roman" w:eastAsia="Times New Roman" w:hAnsi="Times New Roman" w:cs="Times New Roman"/>
          <w:color w:val="000000" w:themeColor="text1"/>
          <w:sz w:val="28"/>
          <w:szCs w:val="28"/>
          <w:lang w:eastAsia="ru-RU"/>
        </w:rPr>
        <w:t xml:space="preserve">одной теме и повторите их: </w:t>
      </w:r>
      <w:r w:rsidRPr="00E10FA4">
        <w:rPr>
          <w:rFonts w:ascii="Times New Roman" w:eastAsia="Times New Roman" w:hAnsi="Times New Roman" w:cs="Times New Roman"/>
          <w:i/>
          <w:color w:val="000000" w:themeColor="text1"/>
          <w:sz w:val="28"/>
          <w:szCs w:val="28"/>
          <w:lang w:eastAsia="ru-RU"/>
        </w:rPr>
        <w:t>книга, стол</w:t>
      </w:r>
      <w:r w:rsidR="00392FD0" w:rsidRPr="00E10FA4">
        <w:rPr>
          <w:rFonts w:ascii="Times New Roman" w:eastAsia="Times New Roman" w:hAnsi="Times New Roman" w:cs="Times New Roman"/>
          <w:i/>
          <w:color w:val="000000" w:themeColor="text1"/>
          <w:sz w:val="28"/>
          <w:szCs w:val="28"/>
          <w:lang w:eastAsia="ru-RU"/>
        </w:rPr>
        <w:t xml:space="preserve">, стакан, доска, мел, карандаш, </w:t>
      </w:r>
      <w:r w:rsidRPr="00E10FA4">
        <w:rPr>
          <w:rFonts w:ascii="Times New Roman" w:eastAsia="Times New Roman" w:hAnsi="Times New Roman" w:cs="Times New Roman"/>
          <w:i/>
          <w:color w:val="000000" w:themeColor="text1"/>
          <w:sz w:val="28"/>
          <w:szCs w:val="28"/>
          <w:lang w:eastAsia="ru-RU"/>
        </w:rPr>
        <w:t>хлеб, ручка.</w:t>
      </w:r>
    </w:p>
    <w:p w14:paraId="5ECDABF2"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392FD0"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Слушайте и повторяйте:</w:t>
      </w:r>
    </w:p>
    <w:p w14:paraId="134A43A6"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Он много рассказывал.</w:t>
      </w:r>
    </w:p>
    <w:p w14:paraId="2311FDE4"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Он много рассказывал о себе.</w:t>
      </w:r>
    </w:p>
    <w:p w14:paraId="0445CB5B"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Он много рассказывал о себе, о своих друзьях.</w:t>
      </w:r>
    </w:p>
    <w:p w14:paraId="04970607"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Он много рассказывал о себе, о св</w:t>
      </w:r>
      <w:r w:rsidR="00392FD0" w:rsidRPr="00E10FA4">
        <w:rPr>
          <w:rFonts w:ascii="Times New Roman" w:eastAsia="Times New Roman" w:hAnsi="Times New Roman" w:cs="Times New Roman"/>
          <w:i/>
          <w:color w:val="000000" w:themeColor="text1"/>
          <w:sz w:val="28"/>
          <w:szCs w:val="28"/>
          <w:lang w:eastAsia="ru-RU"/>
        </w:rPr>
        <w:t xml:space="preserve">оих друзьях, о своей прекрасной </w:t>
      </w:r>
      <w:r w:rsidRPr="00E10FA4">
        <w:rPr>
          <w:rFonts w:ascii="Times New Roman" w:eastAsia="Times New Roman" w:hAnsi="Times New Roman" w:cs="Times New Roman"/>
          <w:i/>
          <w:color w:val="000000" w:themeColor="text1"/>
          <w:sz w:val="28"/>
          <w:szCs w:val="28"/>
          <w:lang w:eastAsia="ru-RU"/>
        </w:rPr>
        <w:t>родине.</w:t>
      </w:r>
    </w:p>
    <w:p w14:paraId="0EA1FB14"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392FD0"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фразы, соединит</w:t>
      </w:r>
      <w:r w:rsidR="00392FD0" w:rsidRPr="00E10FA4">
        <w:rPr>
          <w:rFonts w:ascii="Times New Roman" w:eastAsia="Times New Roman" w:hAnsi="Times New Roman" w:cs="Times New Roman"/>
          <w:color w:val="000000" w:themeColor="text1"/>
          <w:sz w:val="28"/>
          <w:szCs w:val="28"/>
          <w:lang w:eastAsia="ru-RU"/>
        </w:rPr>
        <w:t xml:space="preserve">е их в одно предложение (Даются </w:t>
      </w:r>
      <w:r w:rsidRPr="00E10FA4">
        <w:rPr>
          <w:rFonts w:ascii="Times New Roman" w:eastAsia="Times New Roman" w:hAnsi="Times New Roman" w:cs="Times New Roman"/>
          <w:color w:val="000000" w:themeColor="text1"/>
          <w:sz w:val="28"/>
          <w:szCs w:val="28"/>
          <w:lang w:eastAsia="ru-RU"/>
        </w:rPr>
        <w:t>2‒3 короткие фразы).</w:t>
      </w:r>
    </w:p>
    <w:p w14:paraId="7729D54D"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4</w:t>
      </w:r>
      <w:r w:rsidR="00392FD0"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два варианта </w:t>
      </w:r>
      <w:r w:rsidR="00392FD0" w:rsidRPr="00E10FA4">
        <w:rPr>
          <w:rFonts w:ascii="Times New Roman" w:eastAsia="Times New Roman" w:hAnsi="Times New Roman" w:cs="Times New Roman"/>
          <w:color w:val="000000" w:themeColor="text1"/>
          <w:sz w:val="28"/>
          <w:szCs w:val="28"/>
          <w:lang w:eastAsia="ru-RU"/>
        </w:rPr>
        <w:t xml:space="preserve">сообщения. Скажите, какая новая </w:t>
      </w:r>
      <w:r w:rsidRPr="00E10FA4">
        <w:rPr>
          <w:rFonts w:ascii="Times New Roman" w:eastAsia="Times New Roman" w:hAnsi="Times New Roman" w:cs="Times New Roman"/>
          <w:color w:val="000000" w:themeColor="text1"/>
          <w:sz w:val="28"/>
          <w:szCs w:val="28"/>
          <w:lang w:eastAsia="ru-RU"/>
        </w:rPr>
        <w:t>информация представлена во втором варианте:</w:t>
      </w:r>
    </w:p>
    <w:p w14:paraId="1AE8DD2A"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Это Наташа. Она учится в университете.</w:t>
      </w:r>
    </w:p>
    <w:p w14:paraId="72796733"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 xml:space="preserve">Это моя старшая сестра Наташа. Она учится </w:t>
      </w:r>
      <w:r w:rsidR="00392FD0" w:rsidRPr="00E10FA4">
        <w:rPr>
          <w:rFonts w:ascii="Times New Roman" w:eastAsia="Times New Roman" w:hAnsi="Times New Roman" w:cs="Times New Roman"/>
          <w:i/>
          <w:color w:val="000000" w:themeColor="text1"/>
          <w:sz w:val="28"/>
          <w:szCs w:val="28"/>
          <w:lang w:eastAsia="ru-RU"/>
        </w:rPr>
        <w:t xml:space="preserve">в университете на </w:t>
      </w:r>
      <w:r w:rsidRPr="00E10FA4">
        <w:rPr>
          <w:rFonts w:ascii="Times New Roman" w:eastAsia="Times New Roman" w:hAnsi="Times New Roman" w:cs="Times New Roman"/>
          <w:i/>
          <w:color w:val="000000" w:themeColor="text1"/>
          <w:sz w:val="28"/>
          <w:szCs w:val="28"/>
          <w:lang w:eastAsia="ru-RU"/>
        </w:rPr>
        <w:t>филологическом факультете.</w:t>
      </w:r>
    </w:p>
    <w:p w14:paraId="3D98CE81" w14:textId="77777777" w:rsidR="00E640EC" w:rsidRPr="00E10FA4" w:rsidRDefault="00E640EC"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2A36EFA6"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Упражнения на развитие механизма осмысливания</w:t>
      </w:r>
    </w:p>
    <w:p w14:paraId="18948368"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E928DB"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Прослушайте текст и скажите</w:t>
      </w:r>
      <w:r w:rsidR="00E928DB" w:rsidRPr="00E10FA4">
        <w:rPr>
          <w:rFonts w:ascii="Times New Roman" w:eastAsia="Times New Roman" w:hAnsi="Times New Roman" w:cs="Times New Roman"/>
          <w:color w:val="000000" w:themeColor="text1"/>
          <w:sz w:val="28"/>
          <w:szCs w:val="28"/>
          <w:lang w:eastAsia="ru-RU"/>
        </w:rPr>
        <w:t>, хорошо или плохо студент под</w:t>
      </w:r>
      <w:r w:rsidRPr="00E10FA4">
        <w:rPr>
          <w:rFonts w:ascii="Times New Roman" w:eastAsia="Times New Roman" w:hAnsi="Times New Roman" w:cs="Times New Roman"/>
          <w:color w:val="000000" w:themeColor="text1"/>
          <w:sz w:val="28"/>
          <w:szCs w:val="28"/>
          <w:lang w:eastAsia="ru-RU"/>
        </w:rPr>
        <w:t xml:space="preserve">готовился к экзамену: </w:t>
      </w:r>
      <w:r w:rsidRPr="00E10FA4">
        <w:rPr>
          <w:rFonts w:ascii="Times New Roman" w:eastAsia="Times New Roman" w:hAnsi="Times New Roman" w:cs="Times New Roman"/>
          <w:i/>
          <w:color w:val="000000" w:themeColor="text1"/>
          <w:sz w:val="28"/>
          <w:szCs w:val="28"/>
          <w:lang w:eastAsia="ru-RU"/>
        </w:rPr>
        <w:t>Идет экзам</w:t>
      </w:r>
      <w:r w:rsidR="00E928DB" w:rsidRPr="00E10FA4">
        <w:rPr>
          <w:rFonts w:ascii="Times New Roman" w:eastAsia="Times New Roman" w:hAnsi="Times New Roman" w:cs="Times New Roman"/>
          <w:i/>
          <w:color w:val="000000" w:themeColor="text1"/>
          <w:sz w:val="28"/>
          <w:szCs w:val="28"/>
          <w:lang w:eastAsia="ru-RU"/>
        </w:rPr>
        <w:t xml:space="preserve">ен. Студент отвечает на вопросы </w:t>
      </w:r>
      <w:r w:rsidRPr="00E10FA4">
        <w:rPr>
          <w:rFonts w:ascii="Times New Roman" w:eastAsia="Times New Roman" w:hAnsi="Times New Roman" w:cs="Times New Roman"/>
          <w:i/>
          <w:color w:val="000000" w:themeColor="text1"/>
          <w:sz w:val="28"/>
          <w:szCs w:val="28"/>
          <w:lang w:eastAsia="ru-RU"/>
        </w:rPr>
        <w:t>преподавателя. Он отвечает полно, логично, без ошибок</w:t>
      </w:r>
      <w:r w:rsidRPr="00E10FA4">
        <w:rPr>
          <w:rFonts w:ascii="Times New Roman" w:eastAsia="Times New Roman" w:hAnsi="Times New Roman" w:cs="Times New Roman"/>
          <w:color w:val="000000" w:themeColor="text1"/>
          <w:sz w:val="28"/>
          <w:szCs w:val="28"/>
          <w:lang w:eastAsia="ru-RU"/>
        </w:rPr>
        <w:t>.</w:t>
      </w:r>
    </w:p>
    <w:p w14:paraId="1481E6EE"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 Прослушайте несколько фраз. Отметьте в графическом ключе</w:t>
      </w:r>
    </w:p>
    <w:p w14:paraId="5684EA23"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знаком «+» синонимичные высказывания:</w:t>
      </w:r>
    </w:p>
    <w:p w14:paraId="44172AF7"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Я не могу согласиться с вашей аргументацией.</w:t>
      </w:r>
    </w:p>
    <w:p w14:paraId="47D80EEF"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i/>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Вы не аргументировали свою точку зрения.</w:t>
      </w:r>
    </w:p>
    <w:p w14:paraId="46C1D26C"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color w:val="000000" w:themeColor="text1"/>
          <w:sz w:val="28"/>
          <w:szCs w:val="28"/>
          <w:lang w:eastAsia="ru-RU"/>
        </w:rPr>
        <w:t>Ваша аргументация меня не убеждает</w:t>
      </w:r>
      <w:r w:rsidRPr="00E10FA4">
        <w:rPr>
          <w:rFonts w:ascii="Times New Roman" w:eastAsia="Times New Roman" w:hAnsi="Times New Roman" w:cs="Times New Roman"/>
          <w:color w:val="000000" w:themeColor="text1"/>
          <w:sz w:val="28"/>
          <w:szCs w:val="28"/>
          <w:lang w:eastAsia="ru-RU"/>
        </w:rPr>
        <w:t>.</w:t>
      </w:r>
    </w:p>
    <w:p w14:paraId="14B24CC8" w14:textId="77777777" w:rsidR="00E928DB" w:rsidRPr="00E10FA4" w:rsidRDefault="00E928DB"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17385C71"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bCs/>
          <w:i/>
          <w:iCs/>
          <w:color w:val="000000" w:themeColor="text1"/>
          <w:sz w:val="28"/>
          <w:szCs w:val="28"/>
          <w:lang w:eastAsia="ru-RU"/>
        </w:rPr>
      </w:pPr>
      <w:r w:rsidRPr="00E10FA4">
        <w:rPr>
          <w:rFonts w:ascii="Times New Roman" w:eastAsia="Times New Roman" w:hAnsi="Times New Roman" w:cs="Times New Roman"/>
          <w:bCs/>
          <w:i/>
          <w:iCs/>
          <w:color w:val="000000" w:themeColor="text1"/>
          <w:sz w:val="28"/>
          <w:szCs w:val="28"/>
          <w:lang w:eastAsia="ru-RU"/>
        </w:rPr>
        <w:t>Задачи преподавателя в обучении аудированию</w:t>
      </w:r>
    </w:p>
    <w:p w14:paraId="683F0EF9"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Учитывая трудности аудиро</w:t>
      </w:r>
      <w:r w:rsidR="00E928DB" w:rsidRPr="00E10FA4">
        <w:rPr>
          <w:rFonts w:ascii="Times New Roman" w:eastAsia="Times New Roman" w:hAnsi="Times New Roman" w:cs="Times New Roman"/>
          <w:color w:val="000000" w:themeColor="text1"/>
          <w:sz w:val="28"/>
          <w:szCs w:val="28"/>
          <w:lang w:eastAsia="ru-RU"/>
        </w:rPr>
        <w:t xml:space="preserve">вания, преподавателю необходимо </w:t>
      </w:r>
      <w:r w:rsidRPr="00E10FA4">
        <w:rPr>
          <w:rFonts w:ascii="Times New Roman" w:eastAsia="Times New Roman" w:hAnsi="Times New Roman" w:cs="Times New Roman"/>
          <w:color w:val="000000" w:themeColor="text1"/>
          <w:sz w:val="28"/>
          <w:szCs w:val="28"/>
          <w:lang w:eastAsia="ru-RU"/>
        </w:rPr>
        <w:t>обучать учащихся:</w:t>
      </w:r>
    </w:p>
    <w:p w14:paraId="562E61F0"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 подсознательно различ</w:t>
      </w:r>
      <w:r w:rsidR="00E928DB" w:rsidRPr="00E10FA4">
        <w:rPr>
          <w:rFonts w:ascii="Times New Roman" w:eastAsia="Times New Roman" w:hAnsi="Times New Roman" w:cs="Times New Roman"/>
          <w:color w:val="000000" w:themeColor="text1"/>
          <w:sz w:val="28"/>
          <w:szCs w:val="28"/>
          <w:lang w:eastAsia="ru-RU"/>
        </w:rPr>
        <w:t xml:space="preserve">ать формы слов, словосочетаний, </w:t>
      </w:r>
      <w:r w:rsidRPr="00E10FA4">
        <w:rPr>
          <w:rFonts w:ascii="Times New Roman" w:eastAsia="Times New Roman" w:hAnsi="Times New Roman" w:cs="Times New Roman"/>
          <w:color w:val="000000" w:themeColor="text1"/>
          <w:sz w:val="28"/>
          <w:szCs w:val="28"/>
          <w:lang w:eastAsia="ru-RU"/>
        </w:rPr>
        <w:t>грамматических структур на слух;</w:t>
      </w:r>
    </w:p>
    <w:p w14:paraId="4C701B37"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 развивать объем слуховой памяти;</w:t>
      </w:r>
    </w:p>
    <w:p w14:paraId="03D0DD75"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 понимать речь в записи на пленку;</w:t>
      </w:r>
    </w:p>
    <w:p w14:paraId="7ECC8820"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4) понимать всевозможные сочетания усвоенного материала;</w:t>
      </w:r>
    </w:p>
    <w:p w14:paraId="078F1D6D"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5) схватывать смысл сказанного однократно;</w:t>
      </w:r>
    </w:p>
    <w:p w14:paraId="1868A45C"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6) понимать речь нормального темпа;</w:t>
      </w:r>
    </w:p>
    <w:p w14:paraId="01761506" w14:textId="77777777" w:rsidR="00E26F9E" w:rsidRPr="00E10FA4" w:rsidRDefault="00E26F9E"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7) понимать общее содержание </w:t>
      </w:r>
      <w:r w:rsidR="00E928DB" w:rsidRPr="00E10FA4">
        <w:rPr>
          <w:rFonts w:ascii="Times New Roman" w:eastAsia="Times New Roman" w:hAnsi="Times New Roman" w:cs="Times New Roman"/>
          <w:color w:val="000000" w:themeColor="text1"/>
          <w:sz w:val="28"/>
          <w:szCs w:val="28"/>
          <w:lang w:eastAsia="ru-RU"/>
        </w:rPr>
        <w:t xml:space="preserve">текста при наличии неизвестного </w:t>
      </w:r>
      <w:r w:rsidRPr="00E10FA4">
        <w:rPr>
          <w:rFonts w:ascii="Times New Roman" w:eastAsia="Times New Roman" w:hAnsi="Times New Roman" w:cs="Times New Roman"/>
          <w:color w:val="000000" w:themeColor="text1"/>
          <w:sz w:val="28"/>
          <w:szCs w:val="28"/>
          <w:lang w:eastAsia="ru-RU"/>
        </w:rPr>
        <w:t>материала.</w:t>
      </w:r>
    </w:p>
    <w:p w14:paraId="0148CA64" w14:textId="77777777" w:rsidR="00590945" w:rsidRPr="00E10FA4" w:rsidRDefault="00590945" w:rsidP="00795CF1">
      <w:pPr>
        <w:shd w:val="clear" w:color="auto" w:fill="FFFFFF"/>
        <w:spacing w:after="0" w:line="276" w:lineRule="auto"/>
        <w:rPr>
          <w:rFonts w:ascii="Times New Roman" w:eastAsia="Times New Roman" w:hAnsi="Times New Roman" w:cs="Times New Roman"/>
          <w:b/>
          <w:bCs/>
          <w:color w:val="000000" w:themeColor="text1"/>
          <w:sz w:val="28"/>
          <w:szCs w:val="28"/>
          <w:lang w:eastAsia="ru-RU"/>
        </w:rPr>
      </w:pPr>
    </w:p>
    <w:p w14:paraId="02DC3BC6" w14:textId="77777777" w:rsidR="00590945" w:rsidRPr="00E10FA4" w:rsidRDefault="00590945" w:rsidP="00590945">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p>
    <w:p w14:paraId="74EE7CEB" w14:textId="584B1299" w:rsidR="00590945" w:rsidRPr="00E10FA4" w:rsidRDefault="00590945" w:rsidP="00590945">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 xml:space="preserve">Лекция </w:t>
      </w:r>
      <w:r w:rsidR="006C304B">
        <w:rPr>
          <w:rFonts w:ascii="Times New Roman" w:eastAsia="Times New Roman" w:hAnsi="Times New Roman" w:cs="Times New Roman"/>
          <w:b/>
          <w:bCs/>
          <w:color w:val="000000" w:themeColor="text1"/>
          <w:sz w:val="28"/>
          <w:szCs w:val="28"/>
          <w:lang w:eastAsia="ru-RU"/>
        </w:rPr>
        <w:t>8</w:t>
      </w:r>
      <w:r w:rsidRPr="00E10FA4">
        <w:rPr>
          <w:rFonts w:ascii="Times New Roman" w:eastAsia="Times New Roman" w:hAnsi="Times New Roman" w:cs="Times New Roman"/>
          <w:b/>
          <w:bCs/>
          <w:color w:val="000000" w:themeColor="text1"/>
          <w:sz w:val="28"/>
          <w:szCs w:val="28"/>
          <w:lang w:eastAsia="ru-RU"/>
        </w:rPr>
        <w:t>. Методика обучения говорению</w:t>
      </w:r>
    </w:p>
    <w:p w14:paraId="2CF2AD48" w14:textId="77777777" w:rsidR="00590945" w:rsidRPr="00E10FA4" w:rsidRDefault="0059094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524BAC31" w14:textId="0DCA3902" w:rsidR="002F3245" w:rsidRPr="00E10FA4" w:rsidRDefault="002F3245" w:rsidP="00653F45">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Основная цель обучения иностранному языку ‒ это обучение речи</w:t>
      </w:r>
      <w:r w:rsidR="00611D22"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как средству общения. </w:t>
      </w:r>
    </w:p>
    <w:p w14:paraId="20953D92" w14:textId="0C7F47B7" w:rsidR="002F3245" w:rsidRPr="00E10FA4" w:rsidRDefault="002F3245"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Говорение</w:t>
      </w:r>
      <w:r w:rsidRPr="00E10FA4">
        <w:rPr>
          <w:rFonts w:ascii="Times New Roman" w:eastAsia="Times New Roman" w:hAnsi="Times New Roman" w:cs="Times New Roman"/>
          <w:color w:val="000000" w:themeColor="text1"/>
          <w:sz w:val="28"/>
          <w:szCs w:val="28"/>
          <w:lang w:eastAsia="ru-RU"/>
        </w:rPr>
        <w:t xml:space="preserve"> ‒ это вид речевой деятельности в русле коммуникативной деятельности, посредством которого осуществляется устное</w:t>
      </w:r>
      <w:r w:rsidR="00611D22"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вербальное общение.</w:t>
      </w:r>
    </w:p>
    <w:p w14:paraId="3FB89DDA" w14:textId="5B450045" w:rsidR="002F3245" w:rsidRPr="00E10FA4" w:rsidRDefault="002F3245"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Говорение</w:t>
      </w:r>
      <w:r w:rsidRPr="00E10FA4">
        <w:rPr>
          <w:rFonts w:ascii="Times New Roman" w:eastAsia="Times New Roman" w:hAnsi="Times New Roman" w:cs="Times New Roman"/>
          <w:color w:val="000000" w:themeColor="text1"/>
          <w:sz w:val="28"/>
          <w:szCs w:val="28"/>
          <w:lang w:eastAsia="ru-RU"/>
        </w:rPr>
        <w:t xml:space="preserve"> ‒ это продуктивный вид речевой деятельности, так как</w:t>
      </w:r>
      <w:r w:rsidR="00611D22"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один из двух партнеров «порождает» речь, а аудирование ‒ рецептивный вид речевой деятельности, так как другой партнер воспринимает речь и понимает ее.</w:t>
      </w:r>
    </w:p>
    <w:p w14:paraId="08F70612" w14:textId="7F5BD544" w:rsidR="002F3245" w:rsidRPr="00E10FA4" w:rsidRDefault="002F3245" w:rsidP="00590945">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Для осуществления говорения необходимы определенные</w:t>
      </w:r>
      <w:r w:rsidR="00611D22"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условия:</w:t>
      </w:r>
    </w:p>
    <w:p w14:paraId="07B08B67" w14:textId="77777777" w:rsidR="002F3245" w:rsidRPr="00E10FA4" w:rsidRDefault="002F324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 наличие речевой ситуации, что является стимулом к говорению;</w:t>
      </w:r>
    </w:p>
    <w:p w14:paraId="361A2697" w14:textId="1AD7E5D4" w:rsidR="002F3245" w:rsidRPr="00E10FA4" w:rsidRDefault="002F324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 наличие знаний (грамматических и лексических) для выражения</w:t>
      </w:r>
      <w:r w:rsidR="00611D22"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своих мыслей;</w:t>
      </w:r>
    </w:p>
    <w:p w14:paraId="2447385D" w14:textId="77777777" w:rsidR="002F3245" w:rsidRPr="00E10FA4" w:rsidRDefault="002F3245"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 наличие отношения к объекту речи;</w:t>
      </w:r>
    </w:p>
    <w:p w14:paraId="394AD589" w14:textId="21840165" w:rsidR="00EA1B1B" w:rsidRPr="00E10FA4" w:rsidRDefault="002F3245" w:rsidP="00590945">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4) наличие цели сообщения своих мыслей.</w:t>
      </w:r>
    </w:p>
    <w:p w14:paraId="11D252BE" w14:textId="46EB4437" w:rsidR="002F3245" w:rsidRPr="00E10FA4" w:rsidRDefault="002F3245"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Обучение иностранному языку как средству общения должно носить</w:t>
      </w:r>
      <w:r w:rsidR="00EA1B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целенаправленный и осознанный характер, где должна развиваться не</w:t>
      </w:r>
      <w:r w:rsidR="00EA1B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только речевая, но и мыслительная активность учащихся.</w:t>
      </w:r>
    </w:p>
    <w:p w14:paraId="4263CF31" w14:textId="0A56E987" w:rsidR="002F3245" w:rsidRPr="00E10FA4" w:rsidRDefault="002F3245"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Выражение мысли в общении может происходить в форме неподготовленной, спонтанной, или подготовленной речи. И при обучении должны обучать обоим видам.</w:t>
      </w:r>
    </w:p>
    <w:p w14:paraId="58A3F123" w14:textId="398A8D61" w:rsidR="00EA1B1B" w:rsidRPr="00E10FA4" w:rsidRDefault="00590945"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w:t>
      </w:r>
      <w:r w:rsidR="002F3245" w:rsidRPr="00E10FA4">
        <w:rPr>
          <w:rFonts w:ascii="Times New Roman" w:eastAsia="Times New Roman" w:hAnsi="Times New Roman" w:cs="Times New Roman"/>
          <w:color w:val="000000" w:themeColor="text1"/>
          <w:sz w:val="28"/>
          <w:szCs w:val="28"/>
          <w:lang w:eastAsia="ru-RU"/>
        </w:rPr>
        <w:t>сновная методическая задача преподавателя при обучении</w:t>
      </w:r>
      <w:r w:rsidR="00EA1B1B" w:rsidRPr="00E10FA4">
        <w:rPr>
          <w:rFonts w:ascii="Times New Roman" w:eastAsia="Times New Roman" w:hAnsi="Times New Roman" w:cs="Times New Roman"/>
          <w:color w:val="000000" w:themeColor="text1"/>
          <w:sz w:val="28"/>
          <w:szCs w:val="28"/>
          <w:lang w:eastAsia="ru-RU"/>
        </w:rPr>
        <w:t xml:space="preserve"> </w:t>
      </w:r>
      <w:r w:rsidR="002F3245" w:rsidRPr="00E10FA4">
        <w:rPr>
          <w:rFonts w:ascii="Times New Roman" w:eastAsia="Times New Roman" w:hAnsi="Times New Roman" w:cs="Times New Roman"/>
          <w:color w:val="000000" w:themeColor="text1"/>
          <w:sz w:val="28"/>
          <w:szCs w:val="28"/>
          <w:lang w:eastAsia="ru-RU"/>
        </w:rPr>
        <w:t xml:space="preserve">неподготовленной речи ‒ научить учащихся одновременно реализовать две программы: 1) мыслительную, т.е. передачу мысли, содержания на иностранном </w:t>
      </w:r>
      <w:r w:rsidR="002F3245" w:rsidRPr="00E10FA4">
        <w:rPr>
          <w:rFonts w:ascii="Times New Roman" w:eastAsia="Times New Roman" w:hAnsi="Times New Roman" w:cs="Times New Roman"/>
          <w:color w:val="000000" w:themeColor="text1"/>
          <w:sz w:val="28"/>
          <w:szCs w:val="28"/>
          <w:lang w:eastAsia="ru-RU"/>
        </w:rPr>
        <w:lastRenderedPageBreak/>
        <w:t>языке и 2) языковую (отбор и реализация в речи</w:t>
      </w:r>
      <w:r w:rsidR="00EA1B1B" w:rsidRPr="00E10FA4">
        <w:rPr>
          <w:rFonts w:ascii="Times New Roman" w:eastAsia="Times New Roman" w:hAnsi="Times New Roman" w:cs="Times New Roman"/>
          <w:color w:val="000000" w:themeColor="text1"/>
          <w:sz w:val="28"/>
          <w:szCs w:val="28"/>
          <w:lang w:eastAsia="ru-RU"/>
        </w:rPr>
        <w:t xml:space="preserve"> </w:t>
      </w:r>
      <w:r w:rsidR="002F3245" w:rsidRPr="00E10FA4">
        <w:rPr>
          <w:rFonts w:ascii="Times New Roman" w:eastAsia="Times New Roman" w:hAnsi="Times New Roman" w:cs="Times New Roman"/>
          <w:color w:val="000000" w:themeColor="text1"/>
          <w:sz w:val="28"/>
          <w:szCs w:val="28"/>
          <w:lang w:eastAsia="ru-RU"/>
        </w:rPr>
        <w:t>необходимых и достаточных языковых средств). Приемы и способы</w:t>
      </w:r>
      <w:r w:rsidR="00EA1B1B" w:rsidRPr="00E10FA4">
        <w:rPr>
          <w:rFonts w:ascii="Times New Roman" w:eastAsia="Times New Roman" w:hAnsi="Times New Roman" w:cs="Times New Roman"/>
          <w:color w:val="000000" w:themeColor="text1"/>
          <w:sz w:val="28"/>
          <w:szCs w:val="28"/>
          <w:lang w:eastAsia="ru-RU"/>
        </w:rPr>
        <w:t xml:space="preserve"> </w:t>
      </w:r>
      <w:r w:rsidR="002F3245" w:rsidRPr="00E10FA4">
        <w:rPr>
          <w:rFonts w:ascii="Times New Roman" w:eastAsia="Times New Roman" w:hAnsi="Times New Roman" w:cs="Times New Roman"/>
          <w:color w:val="000000" w:themeColor="text1"/>
          <w:sz w:val="28"/>
          <w:szCs w:val="28"/>
          <w:lang w:eastAsia="ru-RU"/>
        </w:rPr>
        <w:t>реализации этих программ непосредственно связаны с психологическими, лингвистическими особенностями устного обучения ‒ монолога</w:t>
      </w:r>
      <w:r w:rsidR="00EA1B1B" w:rsidRPr="00E10FA4">
        <w:rPr>
          <w:rFonts w:ascii="Times New Roman" w:eastAsia="Times New Roman" w:hAnsi="Times New Roman" w:cs="Times New Roman"/>
          <w:color w:val="000000" w:themeColor="text1"/>
          <w:sz w:val="28"/>
          <w:szCs w:val="28"/>
          <w:lang w:eastAsia="ru-RU"/>
        </w:rPr>
        <w:t xml:space="preserve"> </w:t>
      </w:r>
      <w:r w:rsidR="002F3245" w:rsidRPr="00E10FA4">
        <w:rPr>
          <w:rFonts w:ascii="Times New Roman" w:eastAsia="Times New Roman" w:hAnsi="Times New Roman" w:cs="Times New Roman"/>
          <w:color w:val="000000" w:themeColor="text1"/>
          <w:sz w:val="28"/>
          <w:szCs w:val="28"/>
          <w:lang w:eastAsia="ru-RU"/>
        </w:rPr>
        <w:t>и диалога.</w:t>
      </w:r>
    </w:p>
    <w:p w14:paraId="456BB708" w14:textId="77777777" w:rsidR="00EA1B1B" w:rsidRPr="00E10FA4" w:rsidRDefault="00DC749A" w:rsidP="00C870EA">
      <w:pPr>
        <w:shd w:val="clear" w:color="auto" w:fill="FFFFFF"/>
        <w:spacing w:after="0" w:line="276" w:lineRule="auto"/>
        <w:ind w:firstLine="708"/>
        <w:jc w:val="center"/>
        <w:rPr>
          <w:rFonts w:ascii="Times New Roman" w:hAnsi="Times New Roman" w:cs="Times New Roman"/>
          <w:b/>
          <w:iCs/>
          <w:color w:val="000000" w:themeColor="text1"/>
          <w:sz w:val="28"/>
          <w:szCs w:val="28"/>
        </w:rPr>
      </w:pPr>
      <w:r w:rsidRPr="00E10FA4">
        <w:rPr>
          <w:rFonts w:ascii="Times New Roman" w:hAnsi="Times New Roman" w:cs="Times New Roman"/>
          <w:b/>
          <w:iCs/>
          <w:color w:val="000000" w:themeColor="text1"/>
          <w:sz w:val="28"/>
          <w:szCs w:val="28"/>
        </w:rPr>
        <w:t>Обучение монологу</w:t>
      </w:r>
    </w:p>
    <w:p w14:paraId="67A3E877" w14:textId="77777777" w:rsidR="00EA1B1B" w:rsidRPr="00E10FA4" w:rsidRDefault="00DC749A"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Монологическая речь в качестве объекта овладения характеризуется рядом параметров: содержание речи, последовательность высказываний, их смысловая и логическая связь, самостоятельность или подготовленность; кроме того, это организованный вид речи, что означает планируемость и программирование не только отдельного высказывания, но и сообщения в целом. Структурно и содержательно монологи различаются между собой в зависимости от коммуникативной задачи и коммуникативной установки, которые стоят перед человеком, порождающим текст. К их числу относятся описание, сообщение, повествование, рассуждение. </w:t>
      </w:r>
    </w:p>
    <w:p w14:paraId="0277E20B" w14:textId="77777777" w:rsidR="00EA1B1B" w:rsidRPr="00E10FA4" w:rsidRDefault="00DC749A"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В отечественной методике сложилась практика начинать обучение монологу с описания (природы, комнаты, города, человека), включая элементы повествования; далее обучать преимущественно повествованию, на продвинутом этапе повествованию и рассуждению. Е.И. Пассов предлагает следующую этапность работы над монологическим высказыванием:</w:t>
      </w:r>
    </w:p>
    <w:p w14:paraId="218B4EDD" w14:textId="77777777" w:rsidR="00EA1B1B" w:rsidRPr="00E10FA4" w:rsidRDefault="00DC749A"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1) на первом этапе вырабатывается умение высказать одну законченную мысль, одно утверждение по теме;</w:t>
      </w:r>
    </w:p>
    <w:p w14:paraId="2D76FFB7" w14:textId="77777777" w:rsidR="00EA1B1B" w:rsidRPr="00E10FA4" w:rsidRDefault="00DC749A"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2) второй этап связан с обучением логическому развертыванию мысли, ее пояснению;</w:t>
      </w:r>
    </w:p>
    <w:p w14:paraId="3CD06E80" w14:textId="77777777" w:rsidR="00EA1B1B" w:rsidRPr="00E10FA4" w:rsidRDefault="00DC749A"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3) третий этап характеризуется новыми логическими задачами: формированием умения рассуждать, сопоставлять, обобщать, обязательным увеличением объема информации. Все три этапа связывает формирование фонетически, грамматически, лексически правильной речи. </w:t>
      </w:r>
    </w:p>
    <w:p w14:paraId="6B1C5204" w14:textId="77777777" w:rsidR="00EA1B1B" w:rsidRPr="00E10FA4" w:rsidRDefault="00DC749A"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При отборе упражнений учитывается, что на начальном этапе необходимо</w:t>
      </w:r>
    </w:p>
    <w:p w14:paraId="1F9F234E" w14:textId="77777777" w:rsidR="00EA1B1B" w:rsidRPr="00E10FA4" w:rsidRDefault="00DC749A"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а) формировать умение высказаться на уровне одного-двух предложений, используя образец или зрительно-слуховую опору; </w:t>
      </w:r>
    </w:p>
    <w:p w14:paraId="2DC7B1C3" w14:textId="77777777" w:rsidR="00590945" w:rsidRPr="00E10FA4" w:rsidRDefault="00DC749A"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б) научиться развернутому высказыванию с опорой на текст (до 10 фраз);</w:t>
      </w:r>
    </w:p>
    <w:p w14:paraId="01CD7C2A" w14:textId="135E9004" w:rsidR="00EA1B1B" w:rsidRPr="00E10FA4" w:rsidRDefault="00DC749A"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в) обучать передаче собственных мыслей на уровне сверхфразового единства. Далее учащийся пробует пересказывать прочитанный или прослушанный фабульный текст, делать сообщения, описания, составлять рассказ, аргументировать и обосновывать в сообщениях свою точку зрения. </w:t>
      </w:r>
    </w:p>
    <w:p w14:paraId="65FEBBF6" w14:textId="77777777" w:rsidR="00EA1B1B" w:rsidRPr="00E10FA4" w:rsidRDefault="00DC749A"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Монологическим речевым умениям обучают 1) полные ответы на вопросы; 2) ситуативные высказывания по знакомому тексту; 3) описание картин; 4) </w:t>
      </w:r>
      <w:r w:rsidRPr="00E10FA4">
        <w:rPr>
          <w:rFonts w:ascii="Times New Roman" w:hAnsi="Times New Roman" w:cs="Times New Roman"/>
          <w:color w:val="000000" w:themeColor="text1"/>
          <w:sz w:val="28"/>
          <w:szCs w:val="28"/>
        </w:rPr>
        <w:lastRenderedPageBreak/>
        <w:t xml:space="preserve">микротемные высказывания с опорой, затем без опоры на план; 5) высказывания на основе нескольких текстов; 6) высказывания на основе новой темы в форме рассуждения. </w:t>
      </w:r>
    </w:p>
    <w:p w14:paraId="420AB615" w14:textId="77777777" w:rsidR="00CB38E9" w:rsidRPr="00E10FA4" w:rsidRDefault="00DC749A"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Центральное место в обучении монологу отводится пересказу: близкому к тексту и свободному, сплошному (передающему содержание полностью) и выборочному. Подготовка к пересказу включает: а) составление плана; б) выписывание опорных слов; в) замену абзацев предложениями и т.д. Практикуются учебные варианты пересказа: своими словами, пересказ лицу, незнакомому с содержанием того, о чем говорится; пересказ с изменением времени, ситуации, действующих лиц. </w:t>
      </w:r>
    </w:p>
    <w:p w14:paraId="5882B9DB" w14:textId="77777777" w:rsidR="000328BC" w:rsidRPr="00E10FA4" w:rsidRDefault="000328BC" w:rsidP="00590945">
      <w:pPr>
        <w:pStyle w:val="c1"/>
        <w:shd w:val="clear" w:color="auto" w:fill="FFFFFF"/>
        <w:spacing w:before="0" w:beforeAutospacing="0" w:after="0" w:afterAutospacing="0" w:line="276" w:lineRule="auto"/>
        <w:ind w:firstLine="708"/>
        <w:jc w:val="both"/>
        <w:rPr>
          <w:i/>
          <w:iCs/>
          <w:color w:val="000000" w:themeColor="text1"/>
          <w:sz w:val="28"/>
          <w:szCs w:val="28"/>
        </w:rPr>
      </w:pPr>
      <w:r w:rsidRPr="00E10FA4">
        <w:rPr>
          <w:rStyle w:val="c2"/>
          <w:i/>
          <w:iCs/>
          <w:color w:val="000000" w:themeColor="text1"/>
          <w:sz w:val="28"/>
          <w:szCs w:val="28"/>
        </w:rPr>
        <w:t>Речевые упражнения для обучения подготовленной монологической речи:</w:t>
      </w:r>
    </w:p>
    <w:p w14:paraId="2A20EF9C" w14:textId="2C01666E" w:rsidR="000328BC" w:rsidRPr="00E10FA4" w:rsidRDefault="00590945" w:rsidP="00590945">
      <w:pPr>
        <w:pStyle w:val="c1"/>
        <w:shd w:val="clear" w:color="auto" w:fill="FFFFFF"/>
        <w:spacing w:before="0" w:beforeAutospacing="0" w:after="0" w:afterAutospacing="0" w:line="276" w:lineRule="auto"/>
        <w:jc w:val="both"/>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воспроизведение связных высказываний с некоторой модификацией</w:t>
      </w:r>
      <w:r w:rsidRPr="00E10FA4">
        <w:rPr>
          <w:rStyle w:val="c2"/>
          <w:color w:val="000000" w:themeColor="text1"/>
          <w:sz w:val="28"/>
          <w:szCs w:val="28"/>
        </w:rPr>
        <w:t xml:space="preserve"> </w:t>
      </w:r>
      <w:r w:rsidR="000328BC" w:rsidRPr="00E10FA4">
        <w:rPr>
          <w:rStyle w:val="c2"/>
          <w:color w:val="000000" w:themeColor="text1"/>
          <w:sz w:val="28"/>
          <w:szCs w:val="28"/>
        </w:rPr>
        <w:t>(изменением конца или начала, введением нового действующего лица, видоизменением композиции изложения и т.д.);</w:t>
      </w:r>
    </w:p>
    <w:p w14:paraId="4C950079" w14:textId="7A9CD1E6" w:rsidR="000328BC" w:rsidRPr="00E10FA4" w:rsidRDefault="00590945" w:rsidP="00590945">
      <w:pPr>
        <w:pStyle w:val="c1"/>
        <w:shd w:val="clear" w:color="auto" w:fill="FFFFFF"/>
        <w:spacing w:before="0" w:beforeAutospacing="0" w:after="0" w:afterAutospacing="0" w:line="276" w:lineRule="auto"/>
        <w:jc w:val="both"/>
        <w:rPr>
          <w:color w:val="000000" w:themeColor="text1"/>
          <w:sz w:val="28"/>
          <w:szCs w:val="28"/>
        </w:rPr>
      </w:pPr>
      <w:r w:rsidRPr="00E10FA4">
        <w:rPr>
          <w:rStyle w:val="c2"/>
          <w:color w:val="000000" w:themeColor="text1"/>
          <w:sz w:val="28"/>
          <w:szCs w:val="28"/>
        </w:rPr>
        <w:t>-</w:t>
      </w:r>
      <w:r w:rsidR="000328BC" w:rsidRPr="00E10FA4">
        <w:rPr>
          <w:rStyle w:val="c2"/>
          <w:color w:val="000000" w:themeColor="text1"/>
          <w:sz w:val="28"/>
          <w:szCs w:val="28"/>
        </w:rPr>
        <w:t xml:space="preserve"> составление ситуации или рассказа (по ключевым словам, по плану; на заданную тему, изложенную кратко на родном языке, и т.д.);</w:t>
      </w:r>
    </w:p>
    <w:p w14:paraId="0B4002C5" w14:textId="14C0B24F" w:rsidR="000328BC" w:rsidRPr="00E10FA4" w:rsidRDefault="00590945" w:rsidP="00590945">
      <w:pPr>
        <w:pStyle w:val="c1"/>
        <w:shd w:val="clear" w:color="auto" w:fill="FFFFFF"/>
        <w:spacing w:before="0" w:beforeAutospacing="0" w:after="0" w:afterAutospacing="0" w:line="276" w:lineRule="auto"/>
        <w:jc w:val="both"/>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описание картины или серии картин (карикатур, немого фильма или диафильма и др.), связанной(ых) с изучаемой темой;</w:t>
      </w:r>
    </w:p>
    <w:p w14:paraId="31B6E6C1" w14:textId="78471398" w:rsidR="000328BC" w:rsidRPr="00E10FA4" w:rsidRDefault="00590945" w:rsidP="00590945">
      <w:pPr>
        <w:pStyle w:val="c1"/>
        <w:shd w:val="clear" w:color="auto" w:fill="FFFFFF"/>
        <w:spacing w:before="0" w:beforeAutospacing="0" w:after="0" w:afterAutospacing="0" w:line="276" w:lineRule="auto"/>
        <w:jc w:val="both"/>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воспроизведение ситуаций, в которых использованы названные обороты и речевые формулы;</w:t>
      </w:r>
    </w:p>
    <w:p w14:paraId="50BF53E0" w14:textId="5F6AB163" w:rsidR="000328BC" w:rsidRPr="00E10FA4" w:rsidRDefault="00590945" w:rsidP="00590945">
      <w:pPr>
        <w:pStyle w:val="c1"/>
        <w:shd w:val="clear" w:color="auto" w:fill="FFFFFF"/>
        <w:spacing w:before="0" w:beforeAutospacing="0" w:after="0" w:afterAutospacing="0" w:line="276" w:lineRule="auto"/>
        <w:jc w:val="both"/>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объяснение на иностранном языке заголовка (реалий);</w:t>
      </w:r>
    </w:p>
    <w:p w14:paraId="44E313D9" w14:textId="77777777" w:rsidR="00590945" w:rsidRPr="00E10FA4" w:rsidRDefault="00590945" w:rsidP="00590945">
      <w:pPr>
        <w:pStyle w:val="c1"/>
        <w:shd w:val="clear" w:color="auto" w:fill="FFFFFF"/>
        <w:spacing w:before="0" w:beforeAutospacing="0" w:after="0" w:afterAutospacing="0" w:line="276" w:lineRule="auto"/>
        <w:jc w:val="both"/>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пересказ (близкий к тексту, пересказ-реферат, пересказ-резюме);</w:t>
      </w:r>
    </w:p>
    <w:p w14:paraId="5B987ADC" w14:textId="114924D3" w:rsidR="000328BC" w:rsidRPr="00E10FA4" w:rsidRDefault="00590945" w:rsidP="00590945">
      <w:pPr>
        <w:pStyle w:val="c1"/>
        <w:shd w:val="clear" w:color="auto" w:fill="FFFFFF"/>
        <w:spacing w:before="0" w:beforeAutospacing="0" w:after="0" w:afterAutospacing="0" w:line="276" w:lineRule="auto"/>
        <w:jc w:val="both"/>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составление плана прослушанного рассказа</w:t>
      </w:r>
      <w:r w:rsidRPr="00E10FA4">
        <w:rPr>
          <w:rStyle w:val="c2"/>
          <w:color w:val="000000" w:themeColor="text1"/>
          <w:sz w:val="28"/>
          <w:szCs w:val="28"/>
        </w:rPr>
        <w:t>.</w:t>
      </w:r>
    </w:p>
    <w:p w14:paraId="74742CF0" w14:textId="77777777" w:rsidR="000328BC" w:rsidRPr="00E10FA4" w:rsidRDefault="000328BC" w:rsidP="00590945">
      <w:pPr>
        <w:shd w:val="clear" w:color="auto" w:fill="FFFFFF"/>
        <w:spacing w:after="0" w:line="276" w:lineRule="auto"/>
        <w:ind w:firstLine="708"/>
        <w:jc w:val="both"/>
        <w:rPr>
          <w:rFonts w:ascii="Times New Roman" w:hAnsi="Times New Roman" w:cs="Times New Roman"/>
          <w:color w:val="000000" w:themeColor="text1"/>
          <w:sz w:val="28"/>
          <w:szCs w:val="28"/>
        </w:rPr>
      </w:pPr>
    </w:p>
    <w:p w14:paraId="198E837A" w14:textId="77777777" w:rsidR="000328BC" w:rsidRPr="00E10FA4" w:rsidRDefault="000328BC" w:rsidP="00590945">
      <w:pPr>
        <w:pStyle w:val="c1"/>
        <w:shd w:val="clear" w:color="auto" w:fill="FFFFFF"/>
        <w:spacing w:before="0" w:beforeAutospacing="0" w:after="0" w:afterAutospacing="0" w:line="276" w:lineRule="auto"/>
        <w:jc w:val="both"/>
        <w:rPr>
          <w:i/>
          <w:iCs/>
          <w:color w:val="000000" w:themeColor="text1"/>
          <w:sz w:val="28"/>
          <w:szCs w:val="28"/>
        </w:rPr>
      </w:pPr>
      <w:r w:rsidRPr="00E10FA4">
        <w:rPr>
          <w:rStyle w:val="c2"/>
          <w:i/>
          <w:iCs/>
          <w:color w:val="000000" w:themeColor="text1"/>
          <w:sz w:val="28"/>
          <w:szCs w:val="28"/>
        </w:rPr>
        <w:t>Речевые упражнения для обучения неподготовленной монологической речи:</w:t>
      </w:r>
    </w:p>
    <w:p w14:paraId="0B56957F" w14:textId="3E55A9D8" w:rsidR="000328BC" w:rsidRPr="00E10FA4" w:rsidRDefault="00590945" w:rsidP="00590945">
      <w:pPr>
        <w:pStyle w:val="c1"/>
        <w:shd w:val="clear" w:color="auto" w:fill="FFFFFF"/>
        <w:spacing w:before="0" w:beforeAutospacing="0" w:after="0" w:afterAutospacing="0" w:line="276" w:lineRule="auto"/>
        <w:jc w:val="both"/>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придумывание заголовка и его обоснование;</w:t>
      </w:r>
    </w:p>
    <w:p w14:paraId="13B1E921" w14:textId="10009221" w:rsidR="000328BC" w:rsidRPr="00E10FA4" w:rsidRDefault="00590945" w:rsidP="00590945">
      <w:pPr>
        <w:pStyle w:val="c1"/>
        <w:shd w:val="clear" w:color="auto" w:fill="FFFFFF"/>
        <w:spacing w:before="0" w:beforeAutospacing="0" w:after="0" w:afterAutospacing="0" w:line="276" w:lineRule="auto"/>
        <w:jc w:val="both"/>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описание картины или карикатур, не связанных с изученной темой;</w:t>
      </w:r>
    </w:p>
    <w:p w14:paraId="2B494F1C" w14:textId="421765FE" w:rsidR="000328BC" w:rsidRPr="00E10FA4" w:rsidRDefault="00590945" w:rsidP="00590945">
      <w:pPr>
        <w:pStyle w:val="c1"/>
        <w:shd w:val="clear" w:color="auto" w:fill="FFFFFF"/>
        <w:spacing w:before="0" w:beforeAutospacing="0" w:after="0" w:afterAutospacing="0" w:line="276" w:lineRule="auto"/>
        <w:jc w:val="both"/>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составление ситуации с опорой на жизненный опыт или ранее прочитанное;</w:t>
      </w:r>
    </w:p>
    <w:p w14:paraId="366CC0E3" w14:textId="61209961" w:rsidR="000328BC" w:rsidRPr="00E10FA4" w:rsidRDefault="00590945" w:rsidP="00590945">
      <w:pPr>
        <w:pStyle w:val="c1"/>
        <w:shd w:val="clear" w:color="auto" w:fill="FFFFFF"/>
        <w:spacing w:before="0" w:beforeAutospacing="0" w:after="0" w:afterAutospacing="0" w:line="276" w:lineRule="auto"/>
        <w:jc w:val="both"/>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обоснование собственного суждения или отношения к фактам;</w:t>
      </w:r>
    </w:p>
    <w:p w14:paraId="05308488" w14:textId="19EA7F7B" w:rsidR="000328BC" w:rsidRPr="00E10FA4" w:rsidRDefault="00590945" w:rsidP="00590945">
      <w:pPr>
        <w:pStyle w:val="c1"/>
        <w:shd w:val="clear" w:color="auto" w:fill="FFFFFF"/>
        <w:spacing w:before="0" w:beforeAutospacing="0" w:after="0" w:afterAutospacing="0" w:line="276" w:lineRule="auto"/>
        <w:jc w:val="both"/>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определение и обоснование квинтэссенции высказывания;</w:t>
      </w:r>
    </w:p>
    <w:p w14:paraId="027FCD2A" w14:textId="77777777" w:rsidR="00590945" w:rsidRPr="00E10FA4" w:rsidRDefault="00590945" w:rsidP="00590945">
      <w:pPr>
        <w:pStyle w:val="c1"/>
        <w:shd w:val="clear" w:color="auto" w:fill="FFFFFF"/>
        <w:spacing w:before="0" w:beforeAutospacing="0" w:after="0" w:afterAutospacing="0" w:line="276" w:lineRule="auto"/>
        <w:jc w:val="both"/>
        <w:rPr>
          <w:rStyle w:val="c2"/>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оценка прослушанного или прочитанного</w:t>
      </w:r>
      <w:r w:rsidRPr="00E10FA4">
        <w:rPr>
          <w:rStyle w:val="c2"/>
          <w:color w:val="000000" w:themeColor="text1"/>
          <w:sz w:val="28"/>
          <w:szCs w:val="28"/>
        </w:rPr>
        <w:t>.</w:t>
      </w:r>
    </w:p>
    <w:p w14:paraId="782774D0" w14:textId="1FD9D2FC" w:rsidR="00CB38E9" w:rsidRPr="00E10FA4" w:rsidRDefault="0009456E" w:rsidP="00590945">
      <w:pPr>
        <w:pStyle w:val="c1"/>
        <w:shd w:val="clear" w:color="auto" w:fill="FFFFFF"/>
        <w:spacing w:before="0" w:beforeAutospacing="0" w:after="0" w:afterAutospacing="0" w:line="276" w:lineRule="auto"/>
        <w:jc w:val="center"/>
        <w:rPr>
          <w:color w:val="000000" w:themeColor="text1"/>
          <w:sz w:val="28"/>
          <w:szCs w:val="28"/>
        </w:rPr>
      </w:pPr>
      <w:r w:rsidRPr="00E10FA4">
        <w:rPr>
          <w:b/>
          <w:bCs/>
          <w:color w:val="000000" w:themeColor="text1"/>
          <w:sz w:val="28"/>
          <w:szCs w:val="28"/>
        </w:rPr>
        <w:t>Обучение диалогу</w:t>
      </w:r>
    </w:p>
    <w:p w14:paraId="6E8CD2B2" w14:textId="77777777" w:rsidR="00CB38E9" w:rsidRPr="00E10FA4" w:rsidRDefault="00CB38E9" w:rsidP="00C870EA">
      <w:pPr>
        <w:shd w:val="clear" w:color="auto" w:fill="FFFFFF"/>
        <w:spacing w:after="0" w:line="276" w:lineRule="auto"/>
        <w:jc w:val="center"/>
        <w:rPr>
          <w:rFonts w:ascii="Times New Roman" w:hAnsi="Times New Roman" w:cs="Times New Roman"/>
          <w:b/>
          <w:bCs/>
          <w:color w:val="000000" w:themeColor="text1"/>
          <w:sz w:val="28"/>
          <w:szCs w:val="28"/>
        </w:rPr>
      </w:pPr>
    </w:p>
    <w:p w14:paraId="4D588D41" w14:textId="77777777" w:rsidR="00CB38E9"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В обучении диалогическому дискурсу важно руководствоваться дидактическим принципом «от простого к сложному»: что непосредственно не связывает тип диалога с этапом обучения. Существуют </w:t>
      </w:r>
      <w:r w:rsidRPr="00E10FA4">
        <w:rPr>
          <w:rFonts w:ascii="Times New Roman" w:hAnsi="Times New Roman" w:cs="Times New Roman"/>
          <w:i/>
          <w:iCs/>
          <w:color w:val="000000" w:themeColor="text1"/>
          <w:sz w:val="28"/>
          <w:szCs w:val="28"/>
        </w:rPr>
        <w:t>дедуктивный</w:t>
      </w:r>
      <w:r w:rsidRPr="00E10FA4">
        <w:rPr>
          <w:rFonts w:ascii="Times New Roman" w:hAnsi="Times New Roman" w:cs="Times New Roman"/>
          <w:color w:val="000000" w:themeColor="text1"/>
          <w:sz w:val="28"/>
          <w:szCs w:val="28"/>
        </w:rPr>
        <w:t xml:space="preserve"> и </w:t>
      </w:r>
      <w:r w:rsidRPr="00E10FA4">
        <w:rPr>
          <w:rFonts w:ascii="Times New Roman" w:hAnsi="Times New Roman" w:cs="Times New Roman"/>
          <w:i/>
          <w:iCs/>
          <w:color w:val="000000" w:themeColor="text1"/>
          <w:sz w:val="28"/>
          <w:szCs w:val="28"/>
        </w:rPr>
        <w:t>индуктивный</w:t>
      </w:r>
      <w:r w:rsidRPr="00E10FA4">
        <w:rPr>
          <w:rFonts w:ascii="Times New Roman" w:hAnsi="Times New Roman" w:cs="Times New Roman"/>
          <w:color w:val="000000" w:themeColor="text1"/>
          <w:sz w:val="28"/>
          <w:szCs w:val="28"/>
        </w:rPr>
        <w:t xml:space="preserve"> пути обучения диалогу. Дедуктивный способ предполагает </w:t>
      </w:r>
      <w:r w:rsidRPr="00E10FA4">
        <w:rPr>
          <w:rFonts w:ascii="Times New Roman" w:hAnsi="Times New Roman" w:cs="Times New Roman"/>
          <w:color w:val="000000" w:themeColor="text1"/>
          <w:sz w:val="28"/>
          <w:szCs w:val="28"/>
        </w:rPr>
        <w:lastRenderedPageBreak/>
        <w:t xml:space="preserve">начинать обучение диалогу с прослушивания образца. Затем он читается учащимися, при этом закрепляется интонация, после разыгрывается по ролям и заучивается. Далее, после заучивания следует этап варьирования, трансформация лексического наполнения. </w:t>
      </w:r>
    </w:p>
    <w:p w14:paraId="19E12960" w14:textId="77777777" w:rsidR="00CB38E9"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Рациональным и положительным в данном способе является: </w:t>
      </w:r>
    </w:p>
    <w:p w14:paraId="5058FB70" w14:textId="77777777" w:rsidR="00CB38E9"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1) выработка умений вести диалог на темы, близкие к заученным</w:t>
      </w:r>
      <w:r w:rsidR="00CB38E9" w:rsidRPr="00E10FA4">
        <w:rPr>
          <w:rFonts w:ascii="Times New Roman" w:hAnsi="Times New Roman" w:cs="Times New Roman"/>
          <w:color w:val="000000" w:themeColor="text1"/>
          <w:sz w:val="28"/>
          <w:szCs w:val="28"/>
        </w:rPr>
        <w:t>,</w:t>
      </w:r>
    </w:p>
    <w:p w14:paraId="6A72B34E" w14:textId="77777777" w:rsidR="00CB38E9"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2) глобальность усвоения: от интонационно-синтаксического блока анализ «спускается» к его отдельным элементам.</w:t>
      </w:r>
    </w:p>
    <w:p w14:paraId="7920E8D6" w14:textId="77777777" w:rsidR="00CB38E9"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 Недостатки подхода также очевидны: невозможно заучить все типы диалогов, сам процесс заучивания ограничивает каналы будущего свободного взаимодействия в изменяющихся условиях. </w:t>
      </w:r>
    </w:p>
    <w:p w14:paraId="26434C8C" w14:textId="77777777" w:rsidR="00CB38E9"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Индуктивный способ предполагает путь овладения элементами диалога, а затем формирование навыков и умений его самостоятельного ведения на основе учебно-речевой ситуации. В современном обучении этот способ более распространен. </w:t>
      </w:r>
    </w:p>
    <w:p w14:paraId="0B9DE2B1" w14:textId="77777777" w:rsidR="00CB38E9"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200EBB">
        <w:rPr>
          <w:rFonts w:ascii="Times New Roman" w:hAnsi="Times New Roman" w:cs="Times New Roman"/>
          <w:i/>
          <w:iCs/>
          <w:color w:val="000000" w:themeColor="text1"/>
          <w:sz w:val="28"/>
          <w:szCs w:val="28"/>
        </w:rPr>
        <w:t>Технология обучения</w:t>
      </w:r>
      <w:r w:rsidRPr="00E10FA4">
        <w:rPr>
          <w:rFonts w:ascii="Times New Roman" w:hAnsi="Times New Roman" w:cs="Times New Roman"/>
          <w:color w:val="000000" w:themeColor="text1"/>
          <w:sz w:val="28"/>
          <w:szCs w:val="28"/>
        </w:rPr>
        <w:t xml:space="preserve"> диалогу такова: </w:t>
      </w:r>
    </w:p>
    <w:p w14:paraId="17B3AAD7" w14:textId="77777777" w:rsidR="00CB38E9"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1) представление образца не для заучивания, а для подражания, имитации; </w:t>
      </w:r>
    </w:p>
    <w:p w14:paraId="37CDEB24" w14:textId="77777777" w:rsidR="00CB38E9"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2) обучение планированию диалога;</w:t>
      </w:r>
    </w:p>
    <w:p w14:paraId="3B39A6B1" w14:textId="71C2A6D5" w:rsidR="00CB38E9"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3) научение развертывания его содержания адекватно коммуникативной задаче; </w:t>
      </w:r>
    </w:p>
    <w:p w14:paraId="4F871130" w14:textId="77777777" w:rsidR="00CB38E9"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4) комбинирование реплик по цели, функции, модальности. С помощью заучивания усваиваются только клишированные диалогические единства, связанные с обращением, приветствием, этикетом. Важной методической задачей при обучении диалогу является не столько овладение речевой реакцией на опорную реплику, сколько умение инициировать диалог, опираясь на ситуацию и ее переменные. </w:t>
      </w:r>
    </w:p>
    <w:p w14:paraId="469D62D6" w14:textId="77777777" w:rsidR="00590945"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Примерная организация упражнений языкового характера такова: </w:t>
      </w:r>
    </w:p>
    <w:p w14:paraId="66CC7097" w14:textId="77777777" w:rsidR="00590945"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1) имитация (без преобразования образца, с незначительным преобразованием образца;</w:t>
      </w:r>
    </w:p>
    <w:p w14:paraId="7523493D" w14:textId="65BDB20D" w:rsidR="00590945"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2) видоизменение высказываний (подстановка, расширение, сокращение, замена реплик и др.);</w:t>
      </w:r>
    </w:p>
    <w:p w14:paraId="5FB3F3D4" w14:textId="77777777" w:rsidR="00590945"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3) синонимические и антонимические замены;</w:t>
      </w:r>
    </w:p>
    <w:p w14:paraId="655569C2" w14:textId="77777777" w:rsidR="00590945"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4) комбинирование и группировка слов, предложений; </w:t>
      </w:r>
    </w:p>
    <w:p w14:paraId="2D0367A5" w14:textId="77777777" w:rsidR="00590945"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5) образование по аналогии;</w:t>
      </w:r>
    </w:p>
    <w:p w14:paraId="46103CA3" w14:textId="76ABE90C" w:rsidR="00CB38E9" w:rsidRPr="00E10FA4" w:rsidRDefault="0009456E" w:rsidP="00C870EA">
      <w:pPr>
        <w:shd w:val="clear" w:color="auto" w:fill="FFFFFF"/>
        <w:spacing w:after="0" w:line="276" w:lineRule="auto"/>
        <w:ind w:firstLine="708"/>
        <w:jc w:val="both"/>
        <w:rPr>
          <w:rFonts w:ascii="Times New Roman" w:hAnsi="Times New Roman" w:cs="Times New Roman"/>
          <w:color w:val="000000" w:themeColor="text1"/>
          <w:sz w:val="28"/>
          <w:szCs w:val="28"/>
        </w:rPr>
      </w:pPr>
      <w:r w:rsidRPr="00E10FA4">
        <w:rPr>
          <w:rFonts w:ascii="Times New Roman" w:hAnsi="Times New Roman" w:cs="Times New Roman"/>
          <w:color w:val="000000" w:themeColor="text1"/>
          <w:sz w:val="28"/>
          <w:szCs w:val="28"/>
        </w:rPr>
        <w:t xml:space="preserve">6) вопросно-ответные упражнения. </w:t>
      </w:r>
    </w:p>
    <w:p w14:paraId="2BC84FDC" w14:textId="77777777" w:rsidR="000328BC" w:rsidRPr="00E10FA4" w:rsidRDefault="000328BC" w:rsidP="00200EBB">
      <w:pPr>
        <w:pStyle w:val="c1"/>
        <w:shd w:val="clear" w:color="auto" w:fill="FFFFFF"/>
        <w:spacing w:before="0" w:beforeAutospacing="0" w:after="0" w:afterAutospacing="0" w:line="276" w:lineRule="auto"/>
        <w:ind w:firstLine="708"/>
        <w:rPr>
          <w:i/>
          <w:iCs/>
          <w:color w:val="000000" w:themeColor="text1"/>
          <w:sz w:val="28"/>
          <w:szCs w:val="28"/>
        </w:rPr>
      </w:pPr>
      <w:r w:rsidRPr="00E10FA4">
        <w:rPr>
          <w:rStyle w:val="c2"/>
          <w:i/>
          <w:iCs/>
          <w:color w:val="000000" w:themeColor="text1"/>
          <w:sz w:val="28"/>
          <w:szCs w:val="28"/>
        </w:rPr>
        <w:t>Речевые упражнения для обучения подготовленной диалогической речи:</w:t>
      </w:r>
    </w:p>
    <w:p w14:paraId="76663872" w14:textId="617D4EB4" w:rsidR="000328BC" w:rsidRPr="00E10FA4" w:rsidRDefault="00590945" w:rsidP="00C870EA">
      <w:pPr>
        <w:pStyle w:val="c1"/>
        <w:shd w:val="clear" w:color="auto" w:fill="FFFFFF"/>
        <w:spacing w:before="0" w:beforeAutospacing="0" w:after="0" w:afterAutospacing="0" w:line="276" w:lineRule="auto"/>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ответы на вопросы (краткие, полные, развернутые);</w:t>
      </w:r>
    </w:p>
    <w:p w14:paraId="4A9071F6" w14:textId="44338B27" w:rsidR="000328BC" w:rsidRPr="00E10FA4" w:rsidRDefault="00590945" w:rsidP="00C870EA">
      <w:pPr>
        <w:pStyle w:val="c1"/>
        <w:shd w:val="clear" w:color="auto" w:fill="FFFFFF"/>
        <w:spacing w:before="0" w:beforeAutospacing="0" w:after="0" w:afterAutospacing="0" w:line="276" w:lineRule="auto"/>
        <w:rPr>
          <w:color w:val="000000" w:themeColor="text1"/>
          <w:sz w:val="28"/>
          <w:szCs w:val="28"/>
        </w:rPr>
      </w:pPr>
      <w:r w:rsidRPr="00E10FA4">
        <w:rPr>
          <w:rStyle w:val="c2"/>
          <w:color w:val="000000" w:themeColor="text1"/>
          <w:sz w:val="28"/>
          <w:szCs w:val="28"/>
        </w:rPr>
        <w:lastRenderedPageBreak/>
        <w:t xml:space="preserve">- </w:t>
      </w:r>
      <w:r w:rsidR="000328BC" w:rsidRPr="00E10FA4">
        <w:rPr>
          <w:rStyle w:val="c2"/>
          <w:color w:val="000000" w:themeColor="text1"/>
          <w:sz w:val="28"/>
          <w:szCs w:val="28"/>
        </w:rPr>
        <w:t>диалогизация прослушанного или прочитанного монологического текста;</w:t>
      </w:r>
    </w:p>
    <w:p w14:paraId="2270D0A5" w14:textId="3AAC4A69" w:rsidR="000328BC" w:rsidRPr="00E10FA4" w:rsidRDefault="00590945" w:rsidP="00C870EA">
      <w:pPr>
        <w:pStyle w:val="c1"/>
        <w:shd w:val="clear" w:color="auto" w:fill="FFFFFF"/>
        <w:spacing w:before="0" w:beforeAutospacing="0" w:after="0" w:afterAutospacing="0" w:line="276" w:lineRule="auto"/>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составление диалога на изучаемую тему и заданную ситуацию;</w:t>
      </w:r>
    </w:p>
    <w:p w14:paraId="0F6D6557" w14:textId="45B6F6BB" w:rsidR="000328BC" w:rsidRPr="00E10FA4" w:rsidRDefault="00590945" w:rsidP="00C870EA">
      <w:pPr>
        <w:pStyle w:val="c1"/>
        <w:shd w:val="clear" w:color="auto" w:fill="FFFFFF"/>
        <w:spacing w:before="0" w:beforeAutospacing="0" w:after="0" w:afterAutospacing="0" w:line="276" w:lineRule="auto"/>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дополнение или видоизменение диалога; составление направленного (или самостоятельного) диалога по содержанию рассказа (кино-, диафильма и т.д.);</w:t>
      </w:r>
    </w:p>
    <w:p w14:paraId="7FD93440" w14:textId="77777777" w:rsidR="00200EBB" w:rsidRDefault="00590945" w:rsidP="00C870EA">
      <w:pPr>
        <w:pStyle w:val="c1"/>
        <w:shd w:val="clear" w:color="auto" w:fill="FFFFFF"/>
        <w:spacing w:before="0" w:beforeAutospacing="0" w:after="0" w:afterAutospacing="0" w:line="276" w:lineRule="auto"/>
        <w:rPr>
          <w:rStyle w:val="c2"/>
          <w:color w:val="000000" w:themeColor="text1"/>
          <w:sz w:val="28"/>
          <w:szCs w:val="28"/>
        </w:rPr>
      </w:pPr>
      <w:r w:rsidRPr="00E10FA4">
        <w:rPr>
          <w:color w:val="000000" w:themeColor="text1"/>
          <w:sz w:val="28"/>
          <w:szCs w:val="28"/>
        </w:rPr>
        <w:t xml:space="preserve">- </w:t>
      </w:r>
      <w:r w:rsidR="000328BC" w:rsidRPr="00E10FA4">
        <w:rPr>
          <w:rStyle w:val="c2"/>
          <w:color w:val="000000" w:themeColor="text1"/>
          <w:sz w:val="28"/>
          <w:szCs w:val="28"/>
        </w:rPr>
        <w:t>положительный или отрицательный ответ на вопрос и пояснение его</w:t>
      </w:r>
      <w:r w:rsidR="00200EBB">
        <w:rPr>
          <w:rStyle w:val="c2"/>
          <w:color w:val="000000" w:themeColor="text1"/>
          <w:sz w:val="28"/>
          <w:szCs w:val="28"/>
        </w:rPr>
        <w:t>.</w:t>
      </w:r>
    </w:p>
    <w:p w14:paraId="25AAF63D" w14:textId="7BDA46C0" w:rsidR="000328BC" w:rsidRPr="00200EBB" w:rsidRDefault="000328BC" w:rsidP="00200EBB">
      <w:pPr>
        <w:pStyle w:val="c1"/>
        <w:shd w:val="clear" w:color="auto" w:fill="FFFFFF"/>
        <w:spacing w:before="0" w:beforeAutospacing="0" w:after="0" w:afterAutospacing="0" w:line="276" w:lineRule="auto"/>
        <w:ind w:firstLine="708"/>
        <w:rPr>
          <w:color w:val="000000" w:themeColor="text1"/>
          <w:sz w:val="28"/>
          <w:szCs w:val="28"/>
        </w:rPr>
      </w:pPr>
      <w:r w:rsidRPr="00E10FA4">
        <w:rPr>
          <w:rStyle w:val="c2"/>
          <w:i/>
          <w:iCs/>
          <w:color w:val="000000" w:themeColor="text1"/>
          <w:sz w:val="28"/>
          <w:szCs w:val="28"/>
        </w:rPr>
        <w:t>Речевые упражнения для обучения неподготовленной диалогической речи:</w:t>
      </w:r>
    </w:p>
    <w:p w14:paraId="2AB54213" w14:textId="21089354" w:rsidR="000328BC" w:rsidRPr="00E10FA4" w:rsidRDefault="00590945" w:rsidP="00C870EA">
      <w:pPr>
        <w:pStyle w:val="c1"/>
        <w:shd w:val="clear" w:color="auto" w:fill="FFFFFF"/>
        <w:spacing w:before="0" w:beforeAutospacing="0" w:after="0" w:afterAutospacing="0" w:line="276" w:lineRule="auto"/>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составление аргументированных ответов на вопросы;</w:t>
      </w:r>
    </w:p>
    <w:p w14:paraId="06B4AA6C" w14:textId="3C6FAF29" w:rsidR="000328BC" w:rsidRPr="00E10FA4" w:rsidRDefault="00590945" w:rsidP="00C870EA">
      <w:pPr>
        <w:pStyle w:val="c1"/>
        <w:shd w:val="clear" w:color="auto" w:fill="FFFFFF"/>
        <w:spacing w:before="0" w:beforeAutospacing="0" w:after="0" w:afterAutospacing="0" w:line="276" w:lineRule="auto"/>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проведение комбинированных диалогов (с репликами и комментариями других учащихся);</w:t>
      </w:r>
    </w:p>
    <w:p w14:paraId="5BFAAAB4" w14:textId="02C200A6" w:rsidR="000328BC" w:rsidRPr="00E10FA4" w:rsidRDefault="004647AD" w:rsidP="00C870EA">
      <w:pPr>
        <w:pStyle w:val="c1"/>
        <w:shd w:val="clear" w:color="auto" w:fill="FFFFFF"/>
        <w:spacing w:before="0" w:beforeAutospacing="0" w:after="0" w:afterAutospacing="0" w:line="276" w:lineRule="auto"/>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проведение ролевых игр или викторин;</w:t>
      </w:r>
    </w:p>
    <w:p w14:paraId="3A73A172" w14:textId="2F99E597" w:rsidR="000328BC" w:rsidRPr="00E10FA4" w:rsidRDefault="004647AD" w:rsidP="00C870EA">
      <w:pPr>
        <w:pStyle w:val="c1"/>
        <w:shd w:val="clear" w:color="auto" w:fill="FFFFFF"/>
        <w:spacing w:before="0" w:beforeAutospacing="0" w:after="0" w:afterAutospacing="0" w:line="276" w:lineRule="auto"/>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проведение дискуссии или диспута;</w:t>
      </w:r>
    </w:p>
    <w:p w14:paraId="01055508" w14:textId="549B4C24" w:rsidR="000328BC" w:rsidRPr="00E10FA4" w:rsidRDefault="004647AD" w:rsidP="00C870EA">
      <w:pPr>
        <w:pStyle w:val="c1"/>
        <w:shd w:val="clear" w:color="auto" w:fill="FFFFFF"/>
        <w:spacing w:before="0" w:beforeAutospacing="0" w:after="0" w:afterAutospacing="0" w:line="276" w:lineRule="auto"/>
        <w:rPr>
          <w:color w:val="000000" w:themeColor="text1"/>
          <w:sz w:val="28"/>
          <w:szCs w:val="28"/>
        </w:rPr>
      </w:pPr>
      <w:r w:rsidRPr="00E10FA4">
        <w:rPr>
          <w:rStyle w:val="c2"/>
          <w:color w:val="000000" w:themeColor="text1"/>
          <w:sz w:val="28"/>
          <w:szCs w:val="28"/>
        </w:rPr>
        <w:t xml:space="preserve">- </w:t>
      </w:r>
      <w:r w:rsidR="000328BC" w:rsidRPr="00E10FA4">
        <w:rPr>
          <w:rStyle w:val="c2"/>
          <w:color w:val="000000" w:themeColor="text1"/>
          <w:sz w:val="28"/>
          <w:szCs w:val="28"/>
        </w:rPr>
        <w:t>беседа за круглым столом и др.</w:t>
      </w:r>
    </w:p>
    <w:p w14:paraId="2BAD42E2" w14:textId="0503A2B3" w:rsidR="000328BC" w:rsidRPr="00E10FA4" w:rsidRDefault="000328BC" w:rsidP="00C870EA">
      <w:pPr>
        <w:shd w:val="clear" w:color="auto" w:fill="FFFFFF"/>
        <w:spacing w:after="0" w:line="276" w:lineRule="auto"/>
        <w:jc w:val="both"/>
        <w:rPr>
          <w:rFonts w:ascii="Times New Roman" w:hAnsi="Times New Roman" w:cs="Times New Roman"/>
          <w:color w:val="000000" w:themeColor="text1"/>
          <w:sz w:val="28"/>
          <w:szCs w:val="28"/>
        </w:rPr>
      </w:pPr>
    </w:p>
    <w:p w14:paraId="0D4C886B" w14:textId="77777777" w:rsidR="006E7902" w:rsidRPr="00C870EA" w:rsidRDefault="006E7902" w:rsidP="006E7902">
      <w:pPr>
        <w:pStyle w:val="c1"/>
        <w:shd w:val="clear" w:color="auto" w:fill="FFFFFF"/>
        <w:spacing w:before="0" w:beforeAutospacing="0" w:after="0" w:afterAutospacing="0" w:line="276" w:lineRule="auto"/>
        <w:jc w:val="center"/>
        <w:rPr>
          <w:color w:val="000000"/>
          <w:sz w:val="28"/>
          <w:szCs w:val="28"/>
        </w:rPr>
      </w:pPr>
      <w:r w:rsidRPr="00C870EA">
        <w:rPr>
          <w:rStyle w:val="c5"/>
          <w:b/>
          <w:bCs/>
          <w:color w:val="000000"/>
          <w:sz w:val="28"/>
          <w:szCs w:val="28"/>
        </w:rPr>
        <w:t>Коммуникативные игры</w:t>
      </w:r>
    </w:p>
    <w:p w14:paraId="4C1A3043" w14:textId="77777777" w:rsidR="006E7902" w:rsidRPr="00C870EA" w:rsidRDefault="006E7902" w:rsidP="006E7902">
      <w:pPr>
        <w:pStyle w:val="c1"/>
        <w:shd w:val="clear" w:color="auto" w:fill="FFFFFF"/>
        <w:spacing w:before="0" w:beforeAutospacing="0" w:after="0" w:afterAutospacing="0" w:line="276" w:lineRule="auto"/>
        <w:ind w:firstLine="708"/>
        <w:jc w:val="both"/>
        <w:rPr>
          <w:color w:val="000000"/>
          <w:sz w:val="28"/>
          <w:szCs w:val="28"/>
        </w:rPr>
      </w:pPr>
      <w:r w:rsidRPr="00C870EA">
        <w:rPr>
          <w:rStyle w:val="c2"/>
          <w:color w:val="000000"/>
          <w:sz w:val="28"/>
          <w:szCs w:val="28"/>
        </w:rPr>
        <w:t>Отличительной чертой коммуникативных, в том числе ролевых, игр и их преимуществом перед другими видами работ, направленных на развитие устного общения, является то, что в данных упражнениях речевая деятельность рассматривается в социальном контексте с учетом темы разговора, отношений между партнерами по общению, места и времени действия, учета предварительных знаний о своем собеседнике и т. д., что способствует приближению процесса обучения к реальной жизни. С их помощью:</w:t>
      </w:r>
    </w:p>
    <w:p w14:paraId="23BA4771"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1)улучшаются отношения между учащимися и учителем, поскольку последний выступает в игре как партнер по общению;</w:t>
      </w:r>
    </w:p>
    <w:p w14:paraId="3C53905E"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2)появляются условия для создания творческой обстановки и поддержания живого интереса;</w:t>
      </w:r>
    </w:p>
    <w:p w14:paraId="6CD64993"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3)делается попытка выйти за рамки ограниченного общения в классе;</w:t>
      </w:r>
    </w:p>
    <w:p w14:paraId="73D18E07"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4)создается ситуация, в которой учащийся может играть самого себя или роль, которая ему поручается;</w:t>
      </w:r>
    </w:p>
    <w:p w14:paraId="494285AC"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5)увеличивается время для речевой практики. Учащиеся больше и чаще по сравнению с другими формами обучения высказывают собственное мнение, выражают чувства и мысли персонажей, которых они играют;</w:t>
      </w:r>
    </w:p>
    <w:p w14:paraId="180EFD51"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6)проблемные задания, включая проекты, решаются совместными усилиями, что позволяет приобрести опыт практической и творческой деятельности;</w:t>
      </w:r>
    </w:p>
    <w:p w14:paraId="1218BA23"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xml:space="preserve">7)создаются большие возможности для расширения кругозора учащихся путем знакомства с историей, культурой, традициями и персоналиями стран изучаемого языка. </w:t>
      </w:r>
    </w:p>
    <w:p w14:paraId="59A97C8C" w14:textId="77777777" w:rsidR="006E7902" w:rsidRPr="00C870EA" w:rsidRDefault="006E7902" w:rsidP="006E7902">
      <w:pPr>
        <w:pStyle w:val="c1"/>
        <w:shd w:val="clear" w:color="auto" w:fill="FFFFFF"/>
        <w:spacing w:before="0" w:beforeAutospacing="0" w:after="0" w:afterAutospacing="0" w:line="276" w:lineRule="auto"/>
        <w:ind w:firstLine="708"/>
        <w:jc w:val="both"/>
        <w:rPr>
          <w:color w:val="000000"/>
          <w:sz w:val="28"/>
          <w:szCs w:val="28"/>
        </w:rPr>
      </w:pPr>
      <w:r w:rsidRPr="00C870EA">
        <w:rPr>
          <w:rStyle w:val="c2"/>
          <w:color w:val="000000"/>
          <w:sz w:val="28"/>
          <w:szCs w:val="28"/>
        </w:rPr>
        <w:lastRenderedPageBreak/>
        <w:t>Следует помнить, что игры предназначены не для развлечения, а для обучения через действие. Для успешного проведения любой коммуникативной игры необходимы правильный отбор материала и тщательная методическая подготовка.</w:t>
      </w:r>
    </w:p>
    <w:p w14:paraId="561BEAAA"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Игры принято делить на языковые, коммуникативные, ролевые и деловые.</w:t>
      </w:r>
    </w:p>
    <w:p w14:paraId="08065381" w14:textId="77777777" w:rsidR="006E7902" w:rsidRPr="00C870EA" w:rsidRDefault="006E7902" w:rsidP="006E7902">
      <w:pPr>
        <w:pStyle w:val="c1"/>
        <w:shd w:val="clear" w:color="auto" w:fill="FFFFFF"/>
        <w:spacing w:before="0" w:beforeAutospacing="0" w:after="0" w:afterAutospacing="0" w:line="276" w:lineRule="auto"/>
        <w:ind w:firstLine="708"/>
        <w:jc w:val="both"/>
        <w:rPr>
          <w:color w:val="000000"/>
          <w:sz w:val="28"/>
          <w:szCs w:val="28"/>
        </w:rPr>
      </w:pPr>
      <w:r w:rsidRPr="00C870EA">
        <w:rPr>
          <w:rStyle w:val="c2"/>
          <w:b/>
          <w:bCs/>
          <w:color w:val="000000"/>
          <w:sz w:val="28"/>
          <w:szCs w:val="28"/>
        </w:rPr>
        <w:t>Языковые игры, </w:t>
      </w:r>
      <w:r w:rsidRPr="00C870EA">
        <w:rPr>
          <w:rStyle w:val="c2"/>
          <w:color w:val="000000"/>
          <w:sz w:val="28"/>
          <w:szCs w:val="28"/>
        </w:rPr>
        <w:t>как следует из названия, предназначаются для развития умений и навыков на материале разных знаков языка — от слогов до микротекстов. К играм такого характера относятся лото, кроссворды, игры с кубиком, карточками, лабиринты, составление слов/предложений и др.</w:t>
      </w:r>
    </w:p>
    <w:p w14:paraId="75BE23DF"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Отличительными особенностями этих игр являются: статичность, подсказанность, проведение в форме соревнования, однозначность или ограниченность решений, имитативно-репродуктивная деятельность. Языковые игры предназначаются для начального этапа и представляют собой разновидность упражнений в парной или групповой работе с целью закрепления и активизации языкового материала, а также обучения несложным высказываниям.</w:t>
      </w:r>
    </w:p>
    <w:p w14:paraId="1A732211" w14:textId="76DF2931" w:rsidR="006E7902" w:rsidRPr="00C870EA" w:rsidRDefault="006E7902" w:rsidP="006E7902">
      <w:pPr>
        <w:pStyle w:val="c7"/>
        <w:shd w:val="clear" w:color="auto" w:fill="FFFFFF"/>
        <w:spacing w:before="0" w:beforeAutospacing="0" w:after="0" w:afterAutospacing="0" w:line="276" w:lineRule="auto"/>
        <w:ind w:firstLine="708"/>
        <w:jc w:val="both"/>
        <w:rPr>
          <w:color w:val="000000"/>
          <w:sz w:val="28"/>
          <w:szCs w:val="28"/>
        </w:rPr>
      </w:pPr>
      <w:r w:rsidRPr="00C870EA">
        <w:rPr>
          <w:rStyle w:val="c2"/>
          <w:b/>
          <w:bCs/>
          <w:color w:val="000000"/>
          <w:sz w:val="28"/>
          <w:szCs w:val="28"/>
        </w:rPr>
        <w:t>Коммуникативные игры </w:t>
      </w:r>
      <w:bookmarkStart w:id="0" w:name="id.gjdgxs"/>
      <w:bookmarkEnd w:id="0"/>
      <w:r w:rsidRPr="00C870EA">
        <w:rPr>
          <w:rStyle w:val="c2"/>
          <w:color w:val="000000"/>
          <w:sz w:val="28"/>
          <w:szCs w:val="28"/>
        </w:rPr>
        <w:t>обучают общению в форме репродуктивно-продуктивных упражнений. Они ситуативно-обусловлены и связаны с реализацией одного-двух речевых намерений. Наличие ролей в этих играх необязательно, хотя они и не исключаются. Чаще всего здесь используются воображаемые ситуации, которые в англоязычной методической литературе принято называть симуляциями.</w:t>
      </w:r>
    </w:p>
    <w:p w14:paraId="4DEEA9FC" w14:textId="77777777" w:rsidR="006E7902" w:rsidRPr="00C870EA" w:rsidRDefault="006E7902" w:rsidP="006E7902">
      <w:pPr>
        <w:pStyle w:val="c1"/>
        <w:shd w:val="clear" w:color="auto" w:fill="FFFFFF"/>
        <w:spacing w:before="0" w:beforeAutospacing="0" w:after="0" w:afterAutospacing="0" w:line="276" w:lineRule="auto"/>
        <w:ind w:firstLine="708"/>
        <w:jc w:val="both"/>
        <w:rPr>
          <w:color w:val="000000"/>
          <w:sz w:val="28"/>
          <w:szCs w:val="28"/>
        </w:rPr>
      </w:pPr>
      <w:r w:rsidRPr="00C870EA">
        <w:rPr>
          <w:rStyle w:val="c2"/>
          <w:color w:val="000000"/>
          <w:sz w:val="28"/>
          <w:szCs w:val="28"/>
        </w:rPr>
        <w:t>Основными характерными чертами всех ролевых игр являются:</w:t>
      </w:r>
    </w:p>
    <w:p w14:paraId="57FC1125"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а) наличие </w:t>
      </w:r>
      <w:r w:rsidRPr="00C870EA">
        <w:rPr>
          <w:rStyle w:val="c2"/>
          <w:i/>
          <w:iCs/>
          <w:color w:val="000000"/>
          <w:sz w:val="28"/>
          <w:szCs w:val="28"/>
        </w:rPr>
        <w:t>проблемы, </w:t>
      </w:r>
      <w:r w:rsidRPr="00C870EA">
        <w:rPr>
          <w:rStyle w:val="c2"/>
          <w:color w:val="000000"/>
          <w:sz w:val="28"/>
          <w:szCs w:val="28"/>
        </w:rPr>
        <w:t>лежащей в основе игры;</w:t>
      </w:r>
    </w:p>
    <w:p w14:paraId="7C2AA828"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б) наличие определенных персонажей/ролей, имеющих разное отношение</w:t>
      </w:r>
      <w:r w:rsidRPr="00C870EA">
        <w:rPr>
          <w:rStyle w:val="c2"/>
          <w:i/>
          <w:iCs/>
          <w:color w:val="000000"/>
          <w:sz w:val="28"/>
          <w:szCs w:val="28"/>
        </w:rPr>
        <w:t> </w:t>
      </w:r>
      <w:r w:rsidRPr="00C870EA">
        <w:rPr>
          <w:rStyle w:val="c2"/>
          <w:color w:val="000000"/>
          <w:sz w:val="28"/>
          <w:szCs w:val="28"/>
        </w:rPr>
        <w:t>к обсуждаемой проблеме;</w:t>
      </w:r>
    </w:p>
    <w:p w14:paraId="0B820012"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в) наличие проблемной ситуации, которая содержит в себе условия когнитивного конфликта.</w:t>
      </w:r>
    </w:p>
    <w:p w14:paraId="154957A2"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Ролевые игры способствуют формированию следующих умений:</w:t>
      </w:r>
    </w:p>
    <w:p w14:paraId="39B391F5"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принять и исполнить роль;</w:t>
      </w:r>
    </w:p>
    <w:p w14:paraId="38F32F02"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ориентироваться в ролях партнеров;</w:t>
      </w:r>
    </w:p>
    <w:p w14:paraId="645F32BF"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выбирать языковые средства в соответствии с ситуацией;</w:t>
      </w:r>
    </w:p>
    <w:p w14:paraId="332AAD1E"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проводить и отстаивать свою точку зрения;</w:t>
      </w:r>
    </w:p>
    <w:p w14:paraId="074028AD"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склоняться к компромиссу;</w:t>
      </w:r>
    </w:p>
    <w:p w14:paraId="436520FB"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предусматривать конфликт и находить пути для его устранения;</w:t>
      </w:r>
    </w:p>
    <w:p w14:paraId="19AF1680"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формулировать проблему и предлагать пути ее решения;</w:t>
      </w:r>
    </w:p>
    <w:p w14:paraId="6CFEF3C1"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менять тактику своего поведения;</w:t>
      </w:r>
    </w:p>
    <w:p w14:paraId="0BDA295B"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lastRenderedPageBreak/>
        <w:t>• владеть стратегией общения (уместно употреблять речевые и этикетные формулы; знать формулы обращений; уметь выражать благодарность, просьбу, согласие, возражение и др.);</w:t>
      </w:r>
    </w:p>
    <w:p w14:paraId="4B712D73" w14:textId="77777777" w:rsidR="006E7902" w:rsidRPr="00C870EA" w:rsidRDefault="006E7902" w:rsidP="006E7902">
      <w:pPr>
        <w:pStyle w:val="c1"/>
        <w:shd w:val="clear" w:color="auto" w:fill="FFFFFF"/>
        <w:spacing w:before="0" w:beforeAutospacing="0" w:after="0" w:afterAutospacing="0" w:line="276" w:lineRule="auto"/>
        <w:ind w:firstLine="708"/>
        <w:jc w:val="both"/>
        <w:rPr>
          <w:color w:val="000000"/>
          <w:sz w:val="28"/>
          <w:szCs w:val="28"/>
        </w:rPr>
      </w:pPr>
      <w:r w:rsidRPr="00C870EA">
        <w:rPr>
          <w:rStyle w:val="c2"/>
          <w:color w:val="000000"/>
          <w:sz w:val="28"/>
          <w:szCs w:val="28"/>
        </w:rPr>
        <w:t>Ролевая игра предполагает наличие трех этапов: подготовительного, проведения игры, контроля.</w:t>
      </w:r>
    </w:p>
    <w:p w14:paraId="4FE960C1" w14:textId="77777777" w:rsidR="006E7902" w:rsidRPr="00C870EA" w:rsidRDefault="006E7902" w:rsidP="006E7902">
      <w:pPr>
        <w:pStyle w:val="c1"/>
        <w:shd w:val="clear" w:color="auto" w:fill="FFFFFF"/>
        <w:spacing w:before="0" w:beforeAutospacing="0" w:after="0" w:afterAutospacing="0" w:line="276" w:lineRule="auto"/>
        <w:ind w:firstLine="708"/>
        <w:jc w:val="both"/>
        <w:rPr>
          <w:color w:val="000000"/>
          <w:sz w:val="28"/>
          <w:szCs w:val="28"/>
        </w:rPr>
      </w:pPr>
      <w:r w:rsidRPr="00C870EA">
        <w:rPr>
          <w:rStyle w:val="c2"/>
          <w:b/>
          <w:bCs/>
          <w:i/>
          <w:iCs/>
          <w:color w:val="000000"/>
          <w:sz w:val="28"/>
          <w:szCs w:val="28"/>
        </w:rPr>
        <w:t>Подготовительный этап</w:t>
      </w:r>
      <w:r w:rsidRPr="00C870EA">
        <w:rPr>
          <w:rStyle w:val="c2"/>
          <w:i/>
          <w:iCs/>
          <w:color w:val="000000"/>
          <w:sz w:val="28"/>
          <w:szCs w:val="28"/>
        </w:rPr>
        <w:t> </w:t>
      </w:r>
      <w:r w:rsidRPr="00C870EA">
        <w:rPr>
          <w:rStyle w:val="c2"/>
          <w:color w:val="000000"/>
          <w:sz w:val="28"/>
          <w:szCs w:val="28"/>
        </w:rPr>
        <w:t>включает предварительную работу учителя и учащихся. Подготовка учителя предусматривает:</w:t>
      </w:r>
    </w:p>
    <w:p w14:paraId="4731ACFF"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а) выбор темы и формулирование проблемы;</w:t>
      </w:r>
    </w:p>
    <w:p w14:paraId="57C68728"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б) отбор и повторение необходимых языковых средств;</w:t>
      </w:r>
    </w:p>
    <w:p w14:paraId="763BDF2C"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в) уточнение параметров ситуации: время, место, количество участников, степень официальности; статусно-ролевые характеристики партнеров; личностные характеристики персонажей; речевые намерения: запрос информации, выражение согласия/несогласия, аргументация собственного мнения и т.д.</w:t>
      </w:r>
    </w:p>
    <w:p w14:paraId="71ED8C6C"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г) подготовку атрибутов игры: наглядные пособия, карточки (со списком формул или вопросов, фрагменты фильмов, образцы писем зарубежных школьников и т. д.);</w:t>
      </w:r>
    </w:p>
    <w:p w14:paraId="41310BBD" w14:textId="77777777" w:rsidR="006E7902" w:rsidRPr="00C870EA" w:rsidRDefault="006E7902" w:rsidP="006E7902">
      <w:pPr>
        <w:pStyle w:val="c1"/>
        <w:shd w:val="clear" w:color="auto" w:fill="FFFFFF"/>
        <w:spacing w:before="0" w:beforeAutospacing="0" w:after="0" w:afterAutospacing="0" w:line="276" w:lineRule="auto"/>
        <w:jc w:val="both"/>
        <w:rPr>
          <w:rStyle w:val="c2"/>
          <w:color w:val="000000"/>
          <w:sz w:val="28"/>
          <w:szCs w:val="28"/>
        </w:rPr>
      </w:pPr>
      <w:r w:rsidRPr="00C870EA">
        <w:rPr>
          <w:rStyle w:val="c2"/>
          <w:color w:val="000000"/>
          <w:sz w:val="28"/>
          <w:szCs w:val="28"/>
        </w:rPr>
        <w:t xml:space="preserve">д) уточнение цели игры и планируемого конечного результата. </w:t>
      </w:r>
    </w:p>
    <w:p w14:paraId="119C18EC" w14:textId="77777777" w:rsidR="006E7902" w:rsidRPr="00C870EA" w:rsidRDefault="006E7902" w:rsidP="006E7902">
      <w:pPr>
        <w:pStyle w:val="c1"/>
        <w:shd w:val="clear" w:color="auto" w:fill="FFFFFF"/>
        <w:spacing w:before="0" w:beforeAutospacing="0" w:after="0" w:afterAutospacing="0" w:line="276" w:lineRule="auto"/>
        <w:ind w:firstLine="708"/>
        <w:jc w:val="both"/>
        <w:rPr>
          <w:color w:val="000000"/>
          <w:sz w:val="28"/>
          <w:szCs w:val="28"/>
        </w:rPr>
      </w:pPr>
      <w:r w:rsidRPr="00C870EA">
        <w:rPr>
          <w:rStyle w:val="c2"/>
          <w:color w:val="000000"/>
          <w:sz w:val="28"/>
          <w:szCs w:val="28"/>
        </w:rPr>
        <w:t>Подготовка учащихся заключается в следующем:</w:t>
      </w:r>
    </w:p>
    <w:p w14:paraId="2C74BF3F"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поиск дополнительных данных по теме или изучение раздаточного материала;</w:t>
      </w:r>
    </w:p>
    <w:p w14:paraId="15D99F7E"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повторение речевых формул и лексики по теме.</w:t>
      </w:r>
    </w:p>
    <w:p w14:paraId="58C862D0" w14:textId="77777777" w:rsidR="006E7902" w:rsidRPr="00C870EA" w:rsidRDefault="006E7902" w:rsidP="006E7902">
      <w:pPr>
        <w:pStyle w:val="c1"/>
        <w:shd w:val="clear" w:color="auto" w:fill="FFFFFF"/>
        <w:spacing w:before="0" w:beforeAutospacing="0" w:after="0" w:afterAutospacing="0" w:line="276" w:lineRule="auto"/>
        <w:ind w:firstLine="708"/>
        <w:jc w:val="both"/>
        <w:rPr>
          <w:color w:val="000000"/>
          <w:sz w:val="28"/>
          <w:szCs w:val="28"/>
        </w:rPr>
      </w:pPr>
      <w:r w:rsidRPr="00C870EA">
        <w:rPr>
          <w:rStyle w:val="c2"/>
          <w:color w:val="000000"/>
          <w:sz w:val="28"/>
          <w:szCs w:val="28"/>
        </w:rPr>
        <w:t>Подготовка к игре может длиться от нескольких минут до нескольких дней. На данном этапе целесообразно провести ряд речевых упражнений и коммуникативных игр, необходимых для последующего ролевого общения. Например:</w:t>
      </w:r>
    </w:p>
    <w:p w14:paraId="1A83AEB1"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угадывание города/предмета по описанию;</w:t>
      </w:r>
    </w:p>
    <w:p w14:paraId="48D169B5"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отгадывание задуманного классом имени ученого/артиста/художника с помощью вопросов. Вопросы могут задавать все одному, т. е. отгадывающему, или один — всем;</w:t>
      </w:r>
    </w:p>
    <w:p w14:paraId="24D12171"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продолжение диалога с помощью двусторонних карточек (на одной стороне вопрос, на другой один-два возможных ответа). Работа проводится в парах, а затем диалог проигрывается перед классом;</w:t>
      </w:r>
    </w:p>
    <w:p w14:paraId="05FCB9FB"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 восстановление диалога по разрезанным диалогическим единствам (игра в парах или небольших группах);</w:t>
      </w:r>
    </w:p>
    <w:p w14:paraId="4B778210" w14:textId="77777777" w:rsidR="006E7902" w:rsidRPr="00C870EA" w:rsidRDefault="006E7902" w:rsidP="006E7902">
      <w:pPr>
        <w:pStyle w:val="c1"/>
        <w:shd w:val="clear" w:color="auto" w:fill="FFFFFF"/>
        <w:spacing w:before="0" w:beforeAutospacing="0" w:after="0" w:afterAutospacing="0" w:line="276" w:lineRule="auto"/>
        <w:jc w:val="both"/>
        <w:rPr>
          <w:rStyle w:val="c2"/>
          <w:color w:val="000000"/>
          <w:sz w:val="28"/>
          <w:szCs w:val="28"/>
        </w:rPr>
      </w:pPr>
      <w:r w:rsidRPr="00C870EA">
        <w:rPr>
          <w:rStyle w:val="c2"/>
          <w:color w:val="000000"/>
          <w:sz w:val="28"/>
          <w:szCs w:val="28"/>
        </w:rPr>
        <w:t>• описание картин, слайдов, озвучивание диафильмов.</w:t>
      </w:r>
    </w:p>
    <w:p w14:paraId="42C57C46" w14:textId="77777777" w:rsidR="006E7902" w:rsidRPr="00C870EA" w:rsidRDefault="006E7902" w:rsidP="006E7902">
      <w:pPr>
        <w:pStyle w:val="c1"/>
        <w:shd w:val="clear" w:color="auto" w:fill="FFFFFF"/>
        <w:spacing w:before="0" w:beforeAutospacing="0" w:after="0" w:afterAutospacing="0" w:line="276" w:lineRule="auto"/>
        <w:ind w:firstLine="708"/>
        <w:jc w:val="both"/>
        <w:rPr>
          <w:color w:val="000000"/>
          <w:sz w:val="28"/>
          <w:szCs w:val="28"/>
        </w:rPr>
      </w:pPr>
      <w:r w:rsidRPr="00C870EA">
        <w:rPr>
          <w:rStyle w:val="c2"/>
          <w:b/>
          <w:bCs/>
          <w:color w:val="000000"/>
          <w:sz w:val="28"/>
          <w:szCs w:val="28"/>
        </w:rPr>
        <w:t>Деловая игра </w:t>
      </w:r>
      <w:r w:rsidRPr="00C870EA">
        <w:rPr>
          <w:rStyle w:val="c2"/>
          <w:color w:val="000000"/>
          <w:sz w:val="28"/>
          <w:szCs w:val="28"/>
        </w:rPr>
        <w:t xml:space="preserve">— это эффективный прием обучения иностранному языку, главная цель которого состоит в формировании комплекса знаний и умений для </w:t>
      </w:r>
      <w:r w:rsidRPr="00C870EA">
        <w:rPr>
          <w:rStyle w:val="c2"/>
          <w:color w:val="000000"/>
          <w:sz w:val="28"/>
          <w:szCs w:val="28"/>
        </w:rPr>
        <w:lastRenderedPageBreak/>
        <w:t>выработки стратегии и тактики профессионального общения. Характерными признаками ролевой деловой игры являются:</w:t>
      </w:r>
    </w:p>
    <w:p w14:paraId="2D3D68D1"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а) имитационное моделирование, позволяющее воссоздать реальную обстановку, в которой учащиеся предстают как носители конкретных социальных и профессиональных ролей;</w:t>
      </w:r>
    </w:p>
    <w:p w14:paraId="27EAD62C"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б) наличие ситуаций и типов делового взаимодействия, которое содержится обычно в сценарии игры и в ролевых заданиях, позволяющих совмещать обучение иностранному языку с профессиональной деятельностью;</w:t>
      </w:r>
    </w:p>
    <w:p w14:paraId="77270AF5"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в) реализация целей игры в цепочке взаимосвязанных решений;</w:t>
      </w:r>
    </w:p>
    <w:p w14:paraId="2FDC42F4"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г) проблемный характер ситуаций и их повторяемость;</w:t>
      </w:r>
    </w:p>
    <w:p w14:paraId="30015E7D" w14:textId="77777777" w:rsidR="006E7902" w:rsidRPr="00C870EA" w:rsidRDefault="006E7902" w:rsidP="006E7902">
      <w:pPr>
        <w:pStyle w:val="c1"/>
        <w:shd w:val="clear" w:color="auto" w:fill="FFFFFF"/>
        <w:spacing w:before="0" w:beforeAutospacing="0" w:after="0" w:afterAutospacing="0" w:line="276" w:lineRule="auto"/>
        <w:jc w:val="both"/>
        <w:rPr>
          <w:color w:val="000000"/>
          <w:sz w:val="28"/>
          <w:szCs w:val="28"/>
        </w:rPr>
      </w:pPr>
      <w:r w:rsidRPr="00C870EA">
        <w:rPr>
          <w:rStyle w:val="c2"/>
          <w:color w:val="000000"/>
          <w:sz w:val="28"/>
          <w:szCs w:val="28"/>
        </w:rPr>
        <w:t>д) многоальтернативность решений.</w:t>
      </w:r>
    </w:p>
    <w:p w14:paraId="3F929EB4" w14:textId="77777777" w:rsidR="006E7902" w:rsidRPr="00C870EA" w:rsidRDefault="006E7902" w:rsidP="006E7902">
      <w:pPr>
        <w:pStyle w:val="c1"/>
        <w:shd w:val="clear" w:color="auto" w:fill="FFFFFF"/>
        <w:spacing w:before="0" w:beforeAutospacing="0" w:after="0" w:afterAutospacing="0" w:line="276" w:lineRule="auto"/>
        <w:ind w:firstLine="360"/>
        <w:jc w:val="both"/>
        <w:rPr>
          <w:color w:val="000000"/>
          <w:sz w:val="28"/>
          <w:szCs w:val="28"/>
        </w:rPr>
      </w:pPr>
      <w:r w:rsidRPr="00C870EA">
        <w:rPr>
          <w:rStyle w:val="c2"/>
          <w:color w:val="000000"/>
          <w:sz w:val="28"/>
          <w:szCs w:val="28"/>
        </w:rPr>
        <w:t>Главное преимущество любой деловой игры заключается в том, что в ней воспроизводится в учебных целях реально существующие ситуации. </w:t>
      </w:r>
    </w:p>
    <w:p w14:paraId="34B9B6A3" w14:textId="77777777" w:rsidR="00795CF1" w:rsidRPr="00E10FA4" w:rsidRDefault="00795CF1" w:rsidP="00795CF1">
      <w:pPr>
        <w:pStyle w:val="c1"/>
        <w:shd w:val="clear" w:color="auto" w:fill="FFFFFF"/>
        <w:spacing w:before="0" w:beforeAutospacing="0" w:after="0" w:afterAutospacing="0" w:line="276" w:lineRule="auto"/>
        <w:jc w:val="both"/>
        <w:rPr>
          <w:color w:val="000000" w:themeColor="text1"/>
          <w:sz w:val="28"/>
          <w:szCs w:val="28"/>
        </w:rPr>
      </w:pPr>
    </w:p>
    <w:p w14:paraId="40F85831" w14:textId="2B70A38C" w:rsidR="006D22CC" w:rsidRPr="00E10FA4" w:rsidRDefault="004647AD" w:rsidP="004647AD">
      <w:pPr>
        <w:shd w:val="clear" w:color="auto" w:fill="FFFFFF"/>
        <w:spacing w:after="0" w:line="276" w:lineRule="auto"/>
        <w:jc w:val="center"/>
        <w:rPr>
          <w:rFonts w:ascii="Times New Roman" w:hAnsi="Times New Roman" w:cs="Times New Roman"/>
          <w:b/>
          <w:bCs/>
          <w:color w:val="000000" w:themeColor="text1"/>
          <w:sz w:val="28"/>
          <w:szCs w:val="28"/>
        </w:rPr>
      </w:pPr>
      <w:r w:rsidRPr="00E10FA4">
        <w:rPr>
          <w:rFonts w:ascii="Times New Roman" w:eastAsia="Times New Roman" w:hAnsi="Times New Roman" w:cs="Times New Roman"/>
          <w:b/>
          <w:bCs/>
          <w:color w:val="000000" w:themeColor="text1"/>
          <w:sz w:val="28"/>
          <w:szCs w:val="28"/>
          <w:lang w:eastAsia="ru-RU"/>
        </w:rPr>
        <w:t xml:space="preserve">Лекция 9. Методика обучения </w:t>
      </w:r>
      <w:r w:rsidR="006D22CC" w:rsidRPr="00E10FA4">
        <w:rPr>
          <w:rFonts w:ascii="Times New Roman" w:hAnsi="Times New Roman" w:cs="Times New Roman"/>
          <w:b/>
          <w:bCs/>
          <w:color w:val="000000" w:themeColor="text1"/>
          <w:sz w:val="28"/>
          <w:szCs w:val="28"/>
        </w:rPr>
        <w:t>чтению</w:t>
      </w:r>
    </w:p>
    <w:p w14:paraId="727DECEE" w14:textId="63F74937" w:rsidR="006E074F" w:rsidRPr="00E10FA4" w:rsidRDefault="006E074F" w:rsidP="00C870EA">
      <w:pPr>
        <w:pStyle w:val="c1"/>
        <w:shd w:val="clear" w:color="auto" w:fill="FFFFFF"/>
        <w:spacing w:before="0" w:beforeAutospacing="0" w:after="0" w:afterAutospacing="0" w:line="276" w:lineRule="auto"/>
        <w:jc w:val="both"/>
        <w:rPr>
          <w:color w:val="000000" w:themeColor="text1"/>
          <w:sz w:val="28"/>
          <w:szCs w:val="28"/>
        </w:rPr>
      </w:pPr>
    </w:p>
    <w:p w14:paraId="4E6D6FF5" w14:textId="05E24094" w:rsidR="006E074F" w:rsidRPr="00E10FA4" w:rsidRDefault="006E074F" w:rsidP="004647AD">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200EBB">
        <w:rPr>
          <w:rFonts w:ascii="Times New Roman" w:eastAsia="Times New Roman" w:hAnsi="Times New Roman" w:cs="Times New Roman"/>
          <w:b/>
          <w:bCs/>
          <w:color w:val="000000" w:themeColor="text1"/>
          <w:sz w:val="28"/>
          <w:szCs w:val="28"/>
          <w:lang w:eastAsia="ru-RU"/>
        </w:rPr>
        <w:t>Чтение</w:t>
      </w:r>
      <w:r w:rsidRPr="00E10FA4">
        <w:rPr>
          <w:rFonts w:ascii="Times New Roman" w:eastAsia="Times New Roman" w:hAnsi="Times New Roman" w:cs="Times New Roman"/>
          <w:color w:val="000000" w:themeColor="text1"/>
          <w:sz w:val="28"/>
          <w:szCs w:val="28"/>
          <w:lang w:eastAsia="ru-RU"/>
        </w:rPr>
        <w:t xml:space="preserve"> ‒ это вид речевой деятельности по восприятию и переработке графически зафиксированного содержания текста в смысл в</w:t>
      </w:r>
      <w:r w:rsidR="00DE5523"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соответствии с коммуникативной установкой. </w:t>
      </w:r>
    </w:p>
    <w:p w14:paraId="318B8248" w14:textId="4924FC78" w:rsidR="006E074F" w:rsidRPr="00E10FA4" w:rsidRDefault="006E074F" w:rsidP="00200EBB">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Чтение является очень эффективным средством обучения иностранному языку.</w:t>
      </w:r>
      <w:r w:rsidR="00200EBB">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Велика роль чтения в формировании словарного запаса. Часто</w:t>
      </w:r>
      <w:r w:rsidR="003369C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встречающиеся при чтении лексические единицы переходят в активное владение, используются в устной речи. При чтении происходит</w:t>
      </w:r>
      <w:r w:rsidR="003369C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непроизвольное запоминание, оно более естественно. </w:t>
      </w:r>
    </w:p>
    <w:p w14:paraId="301A583D" w14:textId="0E269526" w:rsidR="006E074F" w:rsidRPr="00200EBB" w:rsidRDefault="006E074F" w:rsidP="0045756A">
      <w:pPr>
        <w:shd w:val="clear" w:color="auto" w:fill="FFFFFF"/>
        <w:spacing w:after="0" w:line="276" w:lineRule="auto"/>
        <w:ind w:firstLine="708"/>
        <w:jc w:val="both"/>
        <w:rPr>
          <w:rFonts w:ascii="Times New Roman" w:eastAsia="Times New Roman" w:hAnsi="Times New Roman" w:cs="Times New Roman"/>
          <w:i/>
          <w:iCs/>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В обучении иностранным языкам чаще используют виды учебного</w:t>
      </w:r>
      <w:r w:rsidR="003369C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текста, которые по существу являются формами работы: </w:t>
      </w:r>
      <w:r w:rsidRPr="00200EBB">
        <w:rPr>
          <w:rFonts w:ascii="Times New Roman" w:eastAsia="Times New Roman" w:hAnsi="Times New Roman" w:cs="Times New Roman"/>
          <w:i/>
          <w:iCs/>
          <w:color w:val="000000" w:themeColor="text1"/>
          <w:sz w:val="28"/>
          <w:szCs w:val="28"/>
          <w:lang w:eastAsia="ru-RU"/>
        </w:rPr>
        <w:t>чтение вслух</w:t>
      </w:r>
      <w:r w:rsidR="003369CA" w:rsidRPr="00200EBB">
        <w:rPr>
          <w:rFonts w:ascii="Times New Roman" w:eastAsia="Times New Roman" w:hAnsi="Times New Roman" w:cs="Times New Roman"/>
          <w:i/>
          <w:iCs/>
          <w:color w:val="000000" w:themeColor="text1"/>
          <w:sz w:val="28"/>
          <w:szCs w:val="28"/>
          <w:lang w:eastAsia="ru-RU"/>
        </w:rPr>
        <w:t xml:space="preserve"> </w:t>
      </w:r>
      <w:r w:rsidRPr="00200EBB">
        <w:rPr>
          <w:rFonts w:ascii="Times New Roman" w:eastAsia="Times New Roman" w:hAnsi="Times New Roman" w:cs="Times New Roman"/>
          <w:i/>
          <w:iCs/>
          <w:color w:val="000000" w:themeColor="text1"/>
          <w:sz w:val="28"/>
          <w:szCs w:val="28"/>
          <w:lang w:eastAsia="ru-RU"/>
        </w:rPr>
        <w:t>и про себя, беспереводное и переводное, подготовленное и неподготовленное, классное и домашнее.</w:t>
      </w:r>
    </w:p>
    <w:p w14:paraId="4DBE21F0" w14:textId="6D8C3B49" w:rsidR="006E074F" w:rsidRPr="00E10FA4" w:rsidRDefault="006E074F" w:rsidP="0045756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Работа по обучению чтению начинается с этапа формирования</w:t>
      </w:r>
      <w:r w:rsidR="004575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навыков техники чтения, чтения вслух и чтения про себя. Эта работа проводится в неразрывной связи с фонетическим аспектом языка:</w:t>
      </w:r>
      <w:r w:rsidR="003369C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 постановкой произношения, усвоением ритмико-мелодических и интонационных моделей изучаемого языка.</w:t>
      </w:r>
    </w:p>
    <w:p w14:paraId="0A63FE6B" w14:textId="2283ECA3"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200EBB">
        <w:rPr>
          <w:rFonts w:ascii="Times New Roman" w:eastAsia="Times New Roman" w:hAnsi="Times New Roman" w:cs="Times New Roman"/>
          <w:i/>
          <w:iCs/>
          <w:color w:val="000000" w:themeColor="text1"/>
          <w:sz w:val="28"/>
          <w:szCs w:val="28"/>
          <w:lang w:eastAsia="ru-RU"/>
        </w:rPr>
        <w:t xml:space="preserve">Чтение вслух </w:t>
      </w:r>
      <w:r w:rsidRPr="00E10FA4">
        <w:rPr>
          <w:rFonts w:ascii="Times New Roman" w:eastAsia="Times New Roman" w:hAnsi="Times New Roman" w:cs="Times New Roman"/>
          <w:color w:val="000000" w:themeColor="text1"/>
          <w:sz w:val="28"/>
          <w:szCs w:val="28"/>
          <w:lang w:eastAsia="ru-RU"/>
        </w:rPr>
        <w:t>должно обеспечить прочное усвоение буквенно-звуковых соотношений, способствовать формированию навыка</w:t>
      </w:r>
      <w:r w:rsidR="003369C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членения речевого потока на единицы, объединенные в смысловом и</w:t>
      </w:r>
      <w:r w:rsidR="003369C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ритмомелодическом отношениях, и восприятия графического материала определенными блоками.</w:t>
      </w:r>
    </w:p>
    <w:p w14:paraId="38BC7C80" w14:textId="0182352F"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В связи с этим рекомендуются следующие упражнения, которые выполняются вслух.</w:t>
      </w:r>
    </w:p>
    <w:p w14:paraId="6D84AA23" w14:textId="2A7AE4EC"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3369C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Фонетические упражнения, направленные на формирование</w:t>
      </w:r>
      <w:r w:rsidR="003369C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произносительных навыков.</w:t>
      </w:r>
    </w:p>
    <w:p w14:paraId="6AC14857" w14:textId="54515BB2"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3369C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Чтение предложений с постепенным наращиванием элементов</w:t>
      </w:r>
      <w:r w:rsidR="003369C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(сначала в замедленном темпе, а затем во все убыстряющемся).</w:t>
      </w:r>
    </w:p>
    <w:p w14:paraId="14011F9A" w14:textId="77777777"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Например:</w:t>
      </w:r>
    </w:p>
    <w:p w14:paraId="0A26234D" w14:textId="77777777" w:rsidR="006E074F" w:rsidRPr="00E10FA4" w:rsidRDefault="006E074F" w:rsidP="00C870EA">
      <w:pPr>
        <w:shd w:val="clear" w:color="auto" w:fill="FFFFFF"/>
        <w:spacing w:after="0" w:line="276" w:lineRule="auto"/>
        <w:jc w:val="both"/>
        <w:rPr>
          <w:rFonts w:ascii="Times New Roman" w:eastAsia="Times New Roman" w:hAnsi="Times New Roman" w:cs="Times New Roman"/>
          <w:i/>
          <w:iCs/>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i/>
          <w:iCs/>
          <w:color w:val="000000" w:themeColor="text1"/>
          <w:sz w:val="28"/>
          <w:szCs w:val="28"/>
          <w:lang w:eastAsia="ru-RU"/>
        </w:rPr>
        <w:t>Виктор читает.</w:t>
      </w:r>
    </w:p>
    <w:p w14:paraId="7424F7F8" w14:textId="77777777" w:rsidR="006E074F" w:rsidRPr="00E10FA4" w:rsidRDefault="006E074F" w:rsidP="00C870EA">
      <w:pPr>
        <w:shd w:val="clear" w:color="auto" w:fill="FFFFFF"/>
        <w:spacing w:after="0" w:line="276" w:lineRule="auto"/>
        <w:jc w:val="both"/>
        <w:rPr>
          <w:rFonts w:ascii="Times New Roman" w:eastAsia="Times New Roman" w:hAnsi="Times New Roman" w:cs="Times New Roman"/>
          <w:i/>
          <w:iCs/>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 Виктор читает книгу.</w:t>
      </w:r>
    </w:p>
    <w:p w14:paraId="4949CB5F" w14:textId="77777777" w:rsidR="006E074F" w:rsidRPr="00E10FA4" w:rsidRDefault="006E074F" w:rsidP="00C870EA">
      <w:pPr>
        <w:shd w:val="clear" w:color="auto" w:fill="FFFFFF"/>
        <w:spacing w:after="0" w:line="276" w:lineRule="auto"/>
        <w:jc w:val="both"/>
        <w:rPr>
          <w:rFonts w:ascii="Times New Roman" w:eastAsia="Times New Roman" w:hAnsi="Times New Roman" w:cs="Times New Roman"/>
          <w:i/>
          <w:iCs/>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 Виктор читает интересную книгу.</w:t>
      </w:r>
    </w:p>
    <w:p w14:paraId="2F0BD31B" w14:textId="77777777" w:rsidR="006E074F" w:rsidRPr="00E10FA4" w:rsidRDefault="006E074F" w:rsidP="00C870EA">
      <w:pPr>
        <w:shd w:val="clear" w:color="auto" w:fill="FFFFFF"/>
        <w:spacing w:after="0" w:line="276" w:lineRule="auto"/>
        <w:jc w:val="both"/>
        <w:rPr>
          <w:rFonts w:ascii="Times New Roman" w:eastAsia="Times New Roman" w:hAnsi="Times New Roman" w:cs="Times New Roman"/>
          <w:i/>
          <w:iCs/>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 Виктор читает интересную книгу о России.</w:t>
      </w:r>
    </w:p>
    <w:p w14:paraId="068819D2" w14:textId="0E8B5862"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3369CA"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Чередующееся чтение утвердительных и вопросительных</w:t>
      </w:r>
      <w:r w:rsidR="003369C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предложений.</w:t>
      </w:r>
    </w:p>
    <w:p w14:paraId="2E8A0777" w14:textId="56FB6425" w:rsidR="006E074F" w:rsidRPr="00E10FA4" w:rsidRDefault="003369CA"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4. </w:t>
      </w:r>
      <w:r w:rsidR="006E074F" w:rsidRPr="00E10FA4">
        <w:rPr>
          <w:rFonts w:ascii="Times New Roman" w:eastAsia="Times New Roman" w:hAnsi="Times New Roman" w:cs="Times New Roman"/>
          <w:color w:val="000000" w:themeColor="text1"/>
          <w:sz w:val="28"/>
          <w:szCs w:val="28"/>
          <w:lang w:eastAsia="ru-RU"/>
        </w:rPr>
        <w:t xml:space="preserve"> Чтение небольших отрывков с предварительно отработанным</w:t>
      </w:r>
      <w:r w:rsidRPr="00E10FA4">
        <w:rPr>
          <w:rFonts w:ascii="Times New Roman" w:eastAsia="Times New Roman" w:hAnsi="Times New Roman" w:cs="Times New Roman"/>
          <w:color w:val="000000" w:themeColor="text1"/>
          <w:sz w:val="28"/>
          <w:szCs w:val="28"/>
          <w:lang w:eastAsia="ru-RU"/>
        </w:rPr>
        <w:t xml:space="preserve"> </w:t>
      </w:r>
      <w:r w:rsidR="006E074F" w:rsidRPr="00E10FA4">
        <w:rPr>
          <w:rFonts w:ascii="Times New Roman" w:eastAsia="Times New Roman" w:hAnsi="Times New Roman" w:cs="Times New Roman"/>
          <w:color w:val="000000" w:themeColor="text1"/>
          <w:sz w:val="28"/>
          <w:szCs w:val="28"/>
          <w:lang w:eastAsia="ru-RU"/>
        </w:rPr>
        <w:t>чтением отдельных составляющих его фраз.</w:t>
      </w:r>
    </w:p>
    <w:p w14:paraId="1A7D797E" w14:textId="38384678" w:rsidR="006E074F" w:rsidRPr="00E10FA4" w:rsidRDefault="003369CA"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5. </w:t>
      </w:r>
      <w:r w:rsidR="006E074F" w:rsidRPr="00E10FA4">
        <w:rPr>
          <w:rFonts w:ascii="Times New Roman" w:eastAsia="Times New Roman" w:hAnsi="Times New Roman" w:cs="Times New Roman"/>
          <w:color w:val="000000" w:themeColor="text1"/>
          <w:sz w:val="28"/>
          <w:szCs w:val="28"/>
          <w:lang w:eastAsia="ru-RU"/>
        </w:rPr>
        <w:t xml:space="preserve"> Заучивание наизусть небольших стихотворений и прозаических</w:t>
      </w:r>
      <w:r w:rsidRPr="00E10FA4">
        <w:rPr>
          <w:rFonts w:ascii="Times New Roman" w:eastAsia="Times New Roman" w:hAnsi="Times New Roman" w:cs="Times New Roman"/>
          <w:color w:val="000000" w:themeColor="text1"/>
          <w:sz w:val="28"/>
          <w:szCs w:val="28"/>
          <w:lang w:eastAsia="ru-RU"/>
        </w:rPr>
        <w:t xml:space="preserve"> </w:t>
      </w:r>
      <w:r w:rsidR="006E074F" w:rsidRPr="00E10FA4">
        <w:rPr>
          <w:rFonts w:ascii="Times New Roman" w:eastAsia="Times New Roman" w:hAnsi="Times New Roman" w:cs="Times New Roman"/>
          <w:color w:val="000000" w:themeColor="text1"/>
          <w:sz w:val="28"/>
          <w:szCs w:val="28"/>
          <w:lang w:eastAsia="ru-RU"/>
        </w:rPr>
        <w:t>отрывков, пословиц, поговорок, крылатых выражений, скороговорок и</w:t>
      </w:r>
      <w:r w:rsidRPr="00E10FA4">
        <w:rPr>
          <w:rFonts w:ascii="Times New Roman" w:eastAsia="Times New Roman" w:hAnsi="Times New Roman" w:cs="Times New Roman"/>
          <w:color w:val="000000" w:themeColor="text1"/>
          <w:sz w:val="28"/>
          <w:szCs w:val="28"/>
          <w:lang w:eastAsia="ru-RU"/>
        </w:rPr>
        <w:t xml:space="preserve"> </w:t>
      </w:r>
      <w:r w:rsidR="006E074F" w:rsidRPr="00E10FA4">
        <w:rPr>
          <w:rFonts w:ascii="Times New Roman" w:eastAsia="Times New Roman" w:hAnsi="Times New Roman" w:cs="Times New Roman"/>
          <w:color w:val="000000" w:themeColor="text1"/>
          <w:sz w:val="28"/>
          <w:szCs w:val="28"/>
          <w:lang w:eastAsia="ru-RU"/>
        </w:rPr>
        <w:t>последующее их чтение по книге.</w:t>
      </w:r>
    </w:p>
    <w:p w14:paraId="5AAAA406" w14:textId="30A49D13" w:rsidR="006E074F" w:rsidRPr="00E10FA4" w:rsidRDefault="003369CA"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6.</w:t>
      </w:r>
      <w:r w:rsidR="006E074F" w:rsidRPr="00E10FA4">
        <w:rPr>
          <w:rFonts w:ascii="Times New Roman" w:eastAsia="Times New Roman" w:hAnsi="Times New Roman" w:cs="Times New Roman"/>
          <w:color w:val="000000" w:themeColor="text1"/>
          <w:sz w:val="28"/>
          <w:szCs w:val="28"/>
          <w:lang w:eastAsia="ru-RU"/>
        </w:rPr>
        <w:t xml:space="preserve"> Заучивание наизусть того же материала со слуха.</w:t>
      </w:r>
    </w:p>
    <w:p w14:paraId="5F635E6F" w14:textId="153EF53E" w:rsidR="006E074F" w:rsidRPr="00E10FA4" w:rsidRDefault="003369CA"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7.</w:t>
      </w:r>
      <w:r w:rsidR="006E074F" w:rsidRPr="00E10FA4">
        <w:rPr>
          <w:rFonts w:ascii="Times New Roman" w:eastAsia="Times New Roman" w:hAnsi="Times New Roman" w:cs="Times New Roman"/>
          <w:color w:val="000000" w:themeColor="text1"/>
          <w:sz w:val="28"/>
          <w:szCs w:val="28"/>
          <w:lang w:eastAsia="ru-RU"/>
        </w:rPr>
        <w:t xml:space="preserve"> Выразительное чтение поэтических и прозаических отрывков.</w:t>
      </w:r>
    </w:p>
    <w:p w14:paraId="63AB6C7F" w14:textId="2AF67118" w:rsidR="006E074F" w:rsidRPr="00E10FA4" w:rsidRDefault="006E074F" w:rsidP="00200EBB">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Чтение вслух используется на первых этапах обучения языку.</w:t>
      </w:r>
      <w:r w:rsidR="003369C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Оно помогает овладеть графической и звуковой системой языка,</w:t>
      </w:r>
      <w:r w:rsidR="003369C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правилами интонационного оформления предложений. </w:t>
      </w:r>
    </w:p>
    <w:p w14:paraId="5C65CA26" w14:textId="2E672B6C"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Беспереводное и переводное чтение</w:t>
      </w:r>
      <w:r w:rsidRPr="00E10FA4">
        <w:rPr>
          <w:rFonts w:ascii="Times New Roman" w:eastAsia="Times New Roman" w:hAnsi="Times New Roman" w:cs="Times New Roman"/>
          <w:color w:val="000000" w:themeColor="text1"/>
          <w:sz w:val="28"/>
          <w:szCs w:val="28"/>
          <w:lang w:eastAsia="ru-RU"/>
        </w:rPr>
        <w:t xml:space="preserve"> ‒ различают по степени</w:t>
      </w:r>
      <w:r w:rsidR="006800A8"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участия родного языка в понимании прочитанного. Понять текст и перевести текст ‒ задачи разного уровня. Задача обучения в школе и в</w:t>
      </w:r>
      <w:r w:rsidR="006800A8"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неязыковом вузе ‒ беспереводное чтение, поэтому преподаватель</w:t>
      </w:r>
      <w:r w:rsidR="006800A8"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должен противостоять стремлению учащихся переводить каждое</w:t>
      </w:r>
      <w:r w:rsidR="006800A8"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слово, каждую фразу текста. С этой точки зрения перевод как форма</w:t>
      </w:r>
      <w:r w:rsidR="006800A8"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контроля понимания текста мало оправдан.</w:t>
      </w:r>
    </w:p>
    <w:p w14:paraId="48090073" w14:textId="77777777"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i/>
          <w:iCs/>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Подготовленное и неподготовленное чтение</w:t>
      </w:r>
    </w:p>
    <w:p w14:paraId="5BE022A3" w14:textId="6D51319D" w:rsidR="006E074F" w:rsidRPr="00E10FA4" w:rsidRDefault="006E074F" w:rsidP="0045756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Подготовленное чтение предполагает снятие языковых трудностей до чтения текста. Очень важно при этом, чтобы работа над языковым материалом не раскрывала содержание текста. Можно использовать такие приемы: имеющиеся морфологические и синтаксические трудности анализировать на другом лексическом материале;</w:t>
      </w:r>
      <w:r w:rsidR="006800A8"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новые слова отрабатывать в ином лексическом материале. В любом</w:t>
      </w:r>
      <w:r w:rsidR="006800A8"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случае анализ конкретных фраз текста при такой работе нежелателен.</w:t>
      </w:r>
    </w:p>
    <w:p w14:paraId="0B8595D6" w14:textId="14049551"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Неподготовленное чтение проводится на адаптированных текстах,</w:t>
      </w:r>
      <w:r w:rsidR="006800A8"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облегченных в языковом отношении. В них могут содержаться незнакомые слова, конструкции, но они не должны препятствовать восприятию основной информации текста.</w:t>
      </w:r>
    </w:p>
    <w:p w14:paraId="006A6364" w14:textId="4B5D75F7"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При обучении чтению важно не только формирование у учащихся</w:t>
      </w:r>
      <w:r w:rsidR="006800A8"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определенных навыков, умений, обеспечивающих возможность процесса чтения, но и привитие интереса к чтению, воспитание внутренней</w:t>
      </w:r>
      <w:r w:rsidR="006800A8"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потребности к чтению на изучаемом языке. </w:t>
      </w:r>
    </w:p>
    <w:p w14:paraId="04C69EB6" w14:textId="4AE5CC22"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Для учащегося потребность в чтении на изучаемом языке будет</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обеспечена только тогда, когда предложенные для чтения тексты будут</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соответствовать его познавательным и эмоциональным запросам,</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уровню его интеллектуального развития. </w:t>
      </w:r>
    </w:p>
    <w:p w14:paraId="2D6C681A" w14:textId="453306E8"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Соответственно коммуникативным потребностям выделяют следующие виды реального чтения: </w:t>
      </w:r>
      <w:r w:rsidRPr="00E10FA4">
        <w:rPr>
          <w:rFonts w:ascii="Times New Roman" w:eastAsia="Times New Roman" w:hAnsi="Times New Roman" w:cs="Times New Roman"/>
          <w:i/>
          <w:iCs/>
          <w:color w:val="000000" w:themeColor="text1"/>
          <w:sz w:val="28"/>
          <w:szCs w:val="28"/>
          <w:lang w:eastAsia="ru-RU"/>
        </w:rPr>
        <w:t>просмотровое, поисковое, ознакомительное, изучающее</w:t>
      </w:r>
      <w:r w:rsidRPr="00E10FA4">
        <w:rPr>
          <w:rFonts w:ascii="Times New Roman" w:eastAsia="Times New Roman" w:hAnsi="Times New Roman" w:cs="Times New Roman"/>
          <w:color w:val="000000" w:themeColor="text1"/>
          <w:sz w:val="28"/>
          <w:szCs w:val="28"/>
          <w:lang w:eastAsia="ru-RU"/>
        </w:rPr>
        <w:t>.</w:t>
      </w:r>
    </w:p>
    <w:p w14:paraId="49A671CE" w14:textId="3649D77F"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Просмотровое чтение</w:t>
      </w:r>
      <w:r w:rsidRPr="00E10FA4">
        <w:rPr>
          <w:rFonts w:ascii="Times New Roman" w:eastAsia="Times New Roman" w:hAnsi="Times New Roman" w:cs="Times New Roman"/>
          <w:color w:val="000000" w:themeColor="text1"/>
          <w:sz w:val="28"/>
          <w:szCs w:val="28"/>
          <w:lang w:eastAsia="ru-RU"/>
        </w:rPr>
        <w:t xml:space="preserve"> ‒ получить самое общее представление о</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содержании статьи (книги), о ее теме. На основе такого чтения читающий решает, нужен ли ему данный текст для более подробного</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изучения. Для этого ему бывает достаточно прочесть заголовки, подзаголовки, выборочно отдельные куски текста.</w:t>
      </w:r>
    </w:p>
    <w:p w14:paraId="3E2B3314" w14:textId="2B40630D"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Поисковое чтение</w:t>
      </w:r>
      <w:r w:rsidRPr="00E10FA4">
        <w:rPr>
          <w:rFonts w:ascii="Times New Roman" w:eastAsia="Times New Roman" w:hAnsi="Times New Roman" w:cs="Times New Roman"/>
          <w:color w:val="000000" w:themeColor="text1"/>
          <w:sz w:val="28"/>
          <w:szCs w:val="28"/>
          <w:lang w:eastAsia="ru-RU"/>
        </w:rPr>
        <w:t xml:space="preserve"> ‒ здесь читающему необходимо обнаружить в</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тексте какую-либо информацию, о наличии которой ему стало известно</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из других источников. Чтение</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прекращается, как только бывает найдена нужная информация.</w:t>
      </w:r>
    </w:p>
    <w:p w14:paraId="09D1B20C" w14:textId="7847D858"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Ознакомительное чтение</w:t>
      </w:r>
      <w:r w:rsidRPr="00E10FA4">
        <w:rPr>
          <w:rFonts w:ascii="Times New Roman" w:eastAsia="Times New Roman" w:hAnsi="Times New Roman" w:cs="Times New Roman"/>
          <w:color w:val="000000" w:themeColor="text1"/>
          <w:sz w:val="28"/>
          <w:szCs w:val="28"/>
          <w:lang w:eastAsia="ru-RU"/>
        </w:rPr>
        <w:t xml:space="preserve"> ‒ текст читается целиком, но в быстром</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темпе. Цель ‒ получить общее представление о содержании текста.</w:t>
      </w:r>
    </w:p>
    <w:p w14:paraId="624143A0" w14:textId="14001E77"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Изучающее чтение</w:t>
      </w:r>
      <w:r w:rsidRPr="00E10FA4">
        <w:rPr>
          <w:rFonts w:ascii="Times New Roman" w:eastAsia="Times New Roman" w:hAnsi="Times New Roman" w:cs="Times New Roman"/>
          <w:color w:val="000000" w:themeColor="text1"/>
          <w:sz w:val="28"/>
          <w:szCs w:val="28"/>
          <w:lang w:eastAsia="ru-RU"/>
        </w:rPr>
        <w:t xml:space="preserve"> ‒ читающий стремится максимально полно и</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точно понять содержащуюся в тексте информацию, критически ее</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осмыслить. Текст читается внимательно, вдумчиво, целиком, чтение</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происходит в замедленном темпе, сопровождается перечитыванием</w:t>
      </w:r>
      <w:r w:rsidR="00063B96"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отдельных мест. При изучающем чтении действует установка на длительное запоминание информации текста, на дальнейшее ее использование.</w:t>
      </w:r>
    </w:p>
    <w:p w14:paraId="0751B42E" w14:textId="77777777" w:rsidR="00795CF1" w:rsidRPr="00E10FA4" w:rsidRDefault="00795CF1" w:rsidP="00C870EA">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p>
    <w:p w14:paraId="6BCB3EE6" w14:textId="452714B1" w:rsidR="006E074F" w:rsidRPr="00E10FA4" w:rsidRDefault="006E074F" w:rsidP="00C870EA">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Упражнения по обучению чтению</w:t>
      </w:r>
    </w:p>
    <w:p w14:paraId="0EBC6AF7" w14:textId="37431758"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Чтению как сложному речевому умению обучают на основе овладения составляющими его компонентами; синтез его компонентов</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происходит при чтении текста, обладающего всеми характеристиками</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информативной и смысловой завершенности.</w:t>
      </w:r>
    </w:p>
    <w:p w14:paraId="4AC580BF" w14:textId="77777777"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i/>
          <w:iCs/>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lastRenderedPageBreak/>
        <w:t>Умения, связанные с пониманием языкового материала</w:t>
      </w:r>
    </w:p>
    <w:p w14:paraId="15E8EA51" w14:textId="77777777"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Эти умения распадаются на ряд промежуточных умений.</w:t>
      </w:r>
    </w:p>
    <w:p w14:paraId="1B2AA79A" w14:textId="3753403C"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5A6F59"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Понимание лексических единиц достигается за счет соотнесения графического образа со слухомоторным, сличение этих образов с</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эталонами, хранящимися в долговременной памяти. </w:t>
      </w:r>
    </w:p>
    <w:p w14:paraId="611B2599" w14:textId="06CC6EC4"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5A6F59"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Понимание словосочетаний и предложений достигается за счет</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наличия в памяти образов сочетательных схем, предложений или</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фразовых стереотипов. Осознание грамматических явлений должно</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быть доведено до уровня автоматизированного узнавания, что обеспечит функционирование механизма вероятностного прогнозирования.</w:t>
      </w:r>
    </w:p>
    <w:p w14:paraId="7F3C9B12" w14:textId="7101578D"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Для правильного чтения синтагм и объединения их в предложения</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рекомендуются упражнения типа: «</w:t>
      </w:r>
      <w:r w:rsidRPr="00E10FA4">
        <w:rPr>
          <w:rFonts w:ascii="Times New Roman" w:eastAsia="Times New Roman" w:hAnsi="Times New Roman" w:cs="Times New Roman"/>
          <w:i/>
          <w:iCs/>
          <w:color w:val="000000" w:themeColor="text1"/>
          <w:sz w:val="28"/>
          <w:szCs w:val="28"/>
          <w:lang w:eastAsia="ru-RU"/>
        </w:rPr>
        <w:t>Из данных слов образуйте словосочетания (слова могут быть даны в начальной или необходимой</w:t>
      </w:r>
      <w:r w:rsidR="005A6F59" w:rsidRPr="00E10FA4">
        <w:rPr>
          <w:rFonts w:ascii="Times New Roman" w:eastAsia="Times New Roman" w:hAnsi="Times New Roman" w:cs="Times New Roman"/>
          <w:i/>
          <w:iCs/>
          <w:color w:val="000000" w:themeColor="text1"/>
          <w:sz w:val="28"/>
          <w:szCs w:val="28"/>
          <w:lang w:eastAsia="ru-RU"/>
        </w:rPr>
        <w:t xml:space="preserve"> </w:t>
      </w:r>
      <w:r w:rsidRPr="00E10FA4">
        <w:rPr>
          <w:rFonts w:ascii="Times New Roman" w:eastAsia="Times New Roman" w:hAnsi="Times New Roman" w:cs="Times New Roman"/>
          <w:i/>
          <w:iCs/>
          <w:color w:val="000000" w:themeColor="text1"/>
          <w:sz w:val="28"/>
          <w:szCs w:val="28"/>
          <w:lang w:eastAsia="ru-RU"/>
        </w:rPr>
        <w:t>формах)</w:t>
      </w:r>
      <w:r w:rsidRPr="00E10FA4">
        <w:rPr>
          <w:rFonts w:ascii="Times New Roman" w:eastAsia="Times New Roman" w:hAnsi="Times New Roman" w:cs="Times New Roman"/>
          <w:color w:val="000000" w:themeColor="text1"/>
          <w:sz w:val="28"/>
          <w:szCs w:val="28"/>
          <w:lang w:eastAsia="ru-RU"/>
        </w:rPr>
        <w:t>»; «</w:t>
      </w:r>
      <w:r w:rsidRPr="00E10FA4">
        <w:rPr>
          <w:rFonts w:ascii="Times New Roman" w:eastAsia="Times New Roman" w:hAnsi="Times New Roman" w:cs="Times New Roman"/>
          <w:i/>
          <w:iCs/>
          <w:color w:val="000000" w:themeColor="text1"/>
          <w:sz w:val="28"/>
          <w:szCs w:val="28"/>
          <w:lang w:eastAsia="ru-RU"/>
        </w:rPr>
        <w:t>Из данных слов составьте предложения</w:t>
      </w:r>
      <w:r w:rsidRPr="00E10FA4">
        <w:rPr>
          <w:rFonts w:ascii="Times New Roman" w:eastAsia="Times New Roman" w:hAnsi="Times New Roman" w:cs="Times New Roman"/>
          <w:color w:val="000000" w:themeColor="text1"/>
          <w:sz w:val="28"/>
          <w:szCs w:val="28"/>
          <w:lang w:eastAsia="ru-RU"/>
        </w:rPr>
        <w:t>» и т.д.</w:t>
      </w:r>
    </w:p>
    <w:p w14:paraId="0859493C" w14:textId="045DD91E"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5A6F59"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Умение выделять главное и второстепенное при чтении оказывается очень важным, так как это умение связано с оценкой информационной нагрузки. Для этой цели рекомендуются упражнения</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по сокращению и расширению предложений, выделению ключевых</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слов и т.д.</w:t>
      </w:r>
    </w:p>
    <w:p w14:paraId="4703C326" w14:textId="77777777" w:rsidR="0045756A" w:rsidRPr="00E10FA4" w:rsidRDefault="0045756A"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3BA5BA96" w14:textId="6CD51E99" w:rsidR="006E074F" w:rsidRPr="00E10FA4" w:rsidRDefault="006E074F" w:rsidP="00C870EA">
      <w:pPr>
        <w:shd w:val="clear" w:color="auto" w:fill="FFFFFF"/>
        <w:spacing w:after="0" w:line="276" w:lineRule="auto"/>
        <w:jc w:val="both"/>
        <w:rPr>
          <w:rFonts w:ascii="Times New Roman" w:eastAsia="Times New Roman" w:hAnsi="Times New Roman" w:cs="Times New Roman"/>
          <w:i/>
          <w:iCs/>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Умение, связанные с пониманием содержания текста</w:t>
      </w:r>
    </w:p>
    <w:p w14:paraId="1E1BA115" w14:textId="526F4863" w:rsidR="0045756A" w:rsidRPr="00E10FA4" w:rsidRDefault="006E074F" w:rsidP="00795CF1">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Эти умения формируются на установлении смысловых отношений</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между предложениями и между абзацами. Главная задача этих упражнений ‒ помочь учащимся осознать текст как единое смысловое</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целое.</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Для решения этой задачи в обучении чтению используются задания типа «</w:t>
      </w:r>
      <w:r w:rsidRPr="00E10FA4">
        <w:rPr>
          <w:rFonts w:ascii="Times New Roman" w:eastAsia="Times New Roman" w:hAnsi="Times New Roman" w:cs="Times New Roman"/>
          <w:i/>
          <w:iCs/>
          <w:color w:val="000000" w:themeColor="text1"/>
          <w:sz w:val="28"/>
          <w:szCs w:val="28"/>
          <w:lang w:eastAsia="ru-RU"/>
        </w:rPr>
        <w:t>Разбейте текст на части»; «Озаглавьте каждую часть»</w:t>
      </w:r>
      <w:r w:rsidRPr="00E10FA4">
        <w:rPr>
          <w:rFonts w:ascii="Times New Roman" w:eastAsia="Times New Roman" w:hAnsi="Times New Roman" w:cs="Times New Roman"/>
          <w:color w:val="000000" w:themeColor="text1"/>
          <w:sz w:val="28"/>
          <w:szCs w:val="28"/>
          <w:lang w:eastAsia="ru-RU"/>
        </w:rPr>
        <w:t>;</w:t>
      </w:r>
      <w:r w:rsidR="004575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i/>
          <w:iCs/>
          <w:color w:val="000000" w:themeColor="text1"/>
          <w:sz w:val="28"/>
          <w:szCs w:val="28"/>
          <w:lang w:eastAsia="ru-RU"/>
        </w:rPr>
        <w:t>«Определите части текста в соответствии с планом»; «Найдите в тексте</w:t>
      </w:r>
      <w:r w:rsidR="005A6F59" w:rsidRPr="00E10FA4">
        <w:rPr>
          <w:rFonts w:ascii="Times New Roman" w:eastAsia="Times New Roman" w:hAnsi="Times New Roman" w:cs="Times New Roman"/>
          <w:i/>
          <w:iCs/>
          <w:color w:val="000000" w:themeColor="text1"/>
          <w:sz w:val="28"/>
          <w:szCs w:val="28"/>
          <w:lang w:eastAsia="ru-RU"/>
        </w:rPr>
        <w:t xml:space="preserve"> </w:t>
      </w:r>
      <w:r w:rsidRPr="00E10FA4">
        <w:rPr>
          <w:rFonts w:ascii="Times New Roman" w:eastAsia="Times New Roman" w:hAnsi="Times New Roman" w:cs="Times New Roman"/>
          <w:i/>
          <w:iCs/>
          <w:color w:val="000000" w:themeColor="text1"/>
          <w:sz w:val="28"/>
          <w:szCs w:val="28"/>
          <w:lang w:eastAsia="ru-RU"/>
        </w:rPr>
        <w:t>факты,</w:t>
      </w:r>
      <w:r w:rsidR="005A6F59" w:rsidRPr="00E10FA4">
        <w:rPr>
          <w:rFonts w:ascii="Times New Roman" w:eastAsia="Times New Roman" w:hAnsi="Times New Roman" w:cs="Times New Roman"/>
          <w:i/>
          <w:iCs/>
          <w:color w:val="000000" w:themeColor="text1"/>
          <w:sz w:val="28"/>
          <w:szCs w:val="28"/>
          <w:lang w:eastAsia="ru-RU"/>
        </w:rPr>
        <w:t xml:space="preserve"> </w:t>
      </w:r>
      <w:r w:rsidRPr="00E10FA4">
        <w:rPr>
          <w:rFonts w:ascii="Times New Roman" w:eastAsia="Times New Roman" w:hAnsi="Times New Roman" w:cs="Times New Roman"/>
          <w:i/>
          <w:iCs/>
          <w:color w:val="000000" w:themeColor="text1"/>
          <w:sz w:val="28"/>
          <w:szCs w:val="28"/>
          <w:lang w:eastAsia="ru-RU"/>
        </w:rPr>
        <w:t>подтверждающие</w:t>
      </w:r>
      <w:r w:rsidR="005A6F59" w:rsidRPr="00E10FA4">
        <w:rPr>
          <w:rFonts w:ascii="Times New Roman" w:eastAsia="Times New Roman" w:hAnsi="Times New Roman" w:cs="Times New Roman"/>
          <w:i/>
          <w:iCs/>
          <w:color w:val="000000" w:themeColor="text1"/>
          <w:sz w:val="28"/>
          <w:szCs w:val="28"/>
          <w:lang w:eastAsia="ru-RU"/>
        </w:rPr>
        <w:t xml:space="preserve"> </w:t>
      </w:r>
      <w:r w:rsidRPr="00E10FA4">
        <w:rPr>
          <w:rFonts w:ascii="Times New Roman" w:eastAsia="Times New Roman" w:hAnsi="Times New Roman" w:cs="Times New Roman"/>
          <w:i/>
          <w:iCs/>
          <w:color w:val="000000" w:themeColor="text1"/>
          <w:sz w:val="28"/>
          <w:szCs w:val="28"/>
          <w:lang w:eastAsia="ru-RU"/>
        </w:rPr>
        <w:t>предложения, несущие основную информацию текста»</w:t>
      </w:r>
      <w:r w:rsidRPr="00E10FA4">
        <w:rPr>
          <w:rFonts w:ascii="Times New Roman" w:eastAsia="Times New Roman" w:hAnsi="Times New Roman" w:cs="Times New Roman"/>
          <w:color w:val="000000" w:themeColor="text1"/>
          <w:sz w:val="28"/>
          <w:szCs w:val="28"/>
          <w:lang w:eastAsia="ru-RU"/>
        </w:rPr>
        <w:t xml:space="preserve"> и т.д.</w:t>
      </w:r>
    </w:p>
    <w:p w14:paraId="2340466F" w14:textId="43794367"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i/>
          <w:iCs/>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Умения осмыслить информацию текста</w:t>
      </w:r>
    </w:p>
    <w:p w14:paraId="11792A3E" w14:textId="771AA77D" w:rsidR="006E074F" w:rsidRPr="00E10FA4" w:rsidRDefault="006E074F" w:rsidP="0045756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Эти умения связаны не только с постижением идеи, замысла автора, но и с установкой читающего. Чтение становится реальным</w:t>
      </w:r>
      <w:r w:rsidR="004575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коммуникативным актом только в том случае, если оно имеет личностный смысл. Таким образом, осмысление текста связано, с одной</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стороны, с пониманием мотива и цели автора текста, а с другой ‒ с</w:t>
      </w:r>
      <w:r w:rsidR="005A6F5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реализацией собственной мотивации чтения текста.</w:t>
      </w:r>
    </w:p>
    <w:p w14:paraId="1BC6E500" w14:textId="08BFB368"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При выработке общих базовых навыков чтения, связанных с этапом понимания информации, важной оказывается работа по </w:t>
      </w:r>
      <w:r w:rsidRPr="00200EBB">
        <w:rPr>
          <w:rFonts w:ascii="Times New Roman" w:eastAsia="Times New Roman" w:hAnsi="Times New Roman" w:cs="Times New Roman"/>
          <w:i/>
          <w:iCs/>
          <w:color w:val="000000" w:themeColor="text1"/>
          <w:sz w:val="28"/>
          <w:szCs w:val="28"/>
          <w:lang w:eastAsia="ru-RU"/>
        </w:rPr>
        <w:t>развитию</w:t>
      </w:r>
      <w:r w:rsidR="00734581" w:rsidRPr="00200EBB">
        <w:rPr>
          <w:rFonts w:ascii="Times New Roman" w:eastAsia="Times New Roman" w:hAnsi="Times New Roman" w:cs="Times New Roman"/>
          <w:i/>
          <w:iCs/>
          <w:color w:val="000000" w:themeColor="text1"/>
          <w:sz w:val="28"/>
          <w:szCs w:val="28"/>
          <w:lang w:eastAsia="ru-RU"/>
        </w:rPr>
        <w:t xml:space="preserve"> </w:t>
      </w:r>
      <w:r w:rsidRPr="00200EBB">
        <w:rPr>
          <w:rFonts w:ascii="Times New Roman" w:eastAsia="Times New Roman" w:hAnsi="Times New Roman" w:cs="Times New Roman"/>
          <w:i/>
          <w:iCs/>
          <w:color w:val="000000" w:themeColor="text1"/>
          <w:sz w:val="28"/>
          <w:szCs w:val="28"/>
          <w:lang w:eastAsia="ru-RU"/>
        </w:rPr>
        <w:t>различных видов догадки и формированию потенциального словаря</w:t>
      </w:r>
      <w:r w:rsidR="00734581"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учащихся. </w:t>
      </w:r>
    </w:p>
    <w:p w14:paraId="313110B2" w14:textId="37527E2A"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Например, рекомендуются следующие упражнения.</w:t>
      </w:r>
    </w:p>
    <w:p w14:paraId="1D9BB136" w14:textId="290EE44D"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1</w:t>
      </w:r>
      <w:r w:rsidR="00734581"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Выбрать из списка слов (текста) однокоренные слова; определить их значение.</w:t>
      </w:r>
    </w:p>
    <w:p w14:paraId="4AA20040" w14:textId="3C790EFB"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734581"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Выбрать из списка слов (текста) слова с определенной приставкой (суффиксом); определить их значение.</w:t>
      </w:r>
    </w:p>
    <w:p w14:paraId="574D1459" w14:textId="069A14CB"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734581"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Сгруппировать слова, обозначающие лицо, предмет, действие,</w:t>
      </w:r>
      <w:r w:rsidR="00734581"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признак и т.п.</w:t>
      </w:r>
    </w:p>
    <w:p w14:paraId="44EE10CE" w14:textId="194E876A"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4</w:t>
      </w:r>
      <w:r w:rsidR="00734581"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Восполнить предложение недостающим по смыслу</w:t>
      </w:r>
      <w:r w:rsidR="00734581"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словом путем нахождения его среди данных слов, иногда слов, сходных по написанию.</w:t>
      </w:r>
    </w:p>
    <w:p w14:paraId="4A8E69F0" w14:textId="3477DF78"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5</w:t>
      </w:r>
      <w:r w:rsidR="00734581"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Восполнить предложение недостающим по смыслу словом на</w:t>
      </w:r>
      <w:r w:rsidR="00734581"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основе контекстуальной догадки.</w:t>
      </w:r>
    </w:p>
    <w:p w14:paraId="0803A9B3" w14:textId="51E389F2" w:rsidR="006E074F" w:rsidRPr="00E10FA4" w:rsidRDefault="006E074F" w:rsidP="0045756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6</w:t>
      </w:r>
      <w:r w:rsidR="00734581"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Предположить содержание текста (развитие, завершение) по</w:t>
      </w:r>
      <w:r w:rsidR="00734581"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его заглавию.</w:t>
      </w:r>
    </w:p>
    <w:p w14:paraId="60EE7582" w14:textId="77777777" w:rsidR="00795CF1" w:rsidRPr="00E10FA4" w:rsidRDefault="00795CF1" w:rsidP="006C304B">
      <w:pPr>
        <w:shd w:val="clear" w:color="auto" w:fill="FFFFFF"/>
        <w:spacing w:after="0" w:line="276" w:lineRule="auto"/>
        <w:rPr>
          <w:rFonts w:ascii="Times New Roman" w:eastAsia="Times New Roman" w:hAnsi="Times New Roman" w:cs="Times New Roman"/>
          <w:b/>
          <w:bCs/>
          <w:color w:val="000000" w:themeColor="text1"/>
          <w:sz w:val="28"/>
          <w:szCs w:val="28"/>
          <w:lang w:eastAsia="ru-RU"/>
        </w:rPr>
      </w:pPr>
    </w:p>
    <w:p w14:paraId="212FFA6F" w14:textId="7CEF3ECF" w:rsidR="0045756A" w:rsidRPr="00E10FA4" w:rsidRDefault="0045756A" w:rsidP="0045756A">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r w:rsidRPr="00E10FA4">
        <w:rPr>
          <w:rFonts w:ascii="Times New Roman" w:eastAsia="Times New Roman" w:hAnsi="Times New Roman" w:cs="Times New Roman"/>
          <w:b/>
          <w:bCs/>
          <w:color w:val="000000" w:themeColor="text1"/>
          <w:sz w:val="28"/>
          <w:szCs w:val="28"/>
          <w:lang w:eastAsia="ru-RU"/>
        </w:rPr>
        <w:t xml:space="preserve">Лекция </w:t>
      </w:r>
      <w:r w:rsidR="006C304B">
        <w:rPr>
          <w:rFonts w:ascii="Times New Roman" w:eastAsia="Times New Roman" w:hAnsi="Times New Roman" w:cs="Times New Roman"/>
          <w:b/>
          <w:bCs/>
          <w:color w:val="000000" w:themeColor="text1"/>
          <w:sz w:val="28"/>
          <w:szCs w:val="28"/>
          <w:lang w:eastAsia="ru-RU"/>
        </w:rPr>
        <w:t>10</w:t>
      </w:r>
      <w:r w:rsidRPr="00E10FA4">
        <w:rPr>
          <w:rFonts w:ascii="Times New Roman" w:eastAsia="Times New Roman" w:hAnsi="Times New Roman" w:cs="Times New Roman"/>
          <w:b/>
          <w:bCs/>
          <w:color w:val="000000" w:themeColor="text1"/>
          <w:sz w:val="28"/>
          <w:szCs w:val="28"/>
          <w:lang w:eastAsia="ru-RU"/>
        </w:rPr>
        <w:t>. Методика обучения письму и письменной речи</w:t>
      </w:r>
    </w:p>
    <w:p w14:paraId="481A95A8" w14:textId="3D7AA855"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Обучение устной речи без одновременной работы над письмом</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может привести к тому, что приобретенные учащимися навыки без</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зрительной опоры будут менее прочными.</w:t>
      </w:r>
    </w:p>
    <w:p w14:paraId="4BF85213" w14:textId="1866057C" w:rsidR="006E074F" w:rsidRPr="00E10FA4" w:rsidRDefault="006E074F" w:rsidP="0045756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Что же такое «письмо» и письменная речь?</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Прежде всего это части письменной речи как вида речевой дея</w:t>
      </w:r>
      <w:r w:rsidR="00C51939" w:rsidRPr="00E10FA4">
        <w:rPr>
          <w:rFonts w:ascii="Times New Roman" w:eastAsia="Times New Roman" w:hAnsi="Times New Roman" w:cs="Times New Roman"/>
          <w:color w:val="000000" w:themeColor="text1"/>
          <w:sz w:val="28"/>
          <w:szCs w:val="28"/>
          <w:lang w:eastAsia="ru-RU"/>
        </w:rPr>
        <w:t>т</w:t>
      </w:r>
      <w:r w:rsidRPr="00E10FA4">
        <w:rPr>
          <w:rFonts w:ascii="Times New Roman" w:eastAsia="Times New Roman" w:hAnsi="Times New Roman" w:cs="Times New Roman"/>
          <w:color w:val="000000" w:themeColor="text1"/>
          <w:sz w:val="28"/>
          <w:szCs w:val="28"/>
          <w:lang w:eastAsia="ru-RU"/>
        </w:rPr>
        <w:t>ельности</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Письмо ‒ это простейшие навыки записи звуков, слов, словосочетаний и фраз, списывание предложений и небольших текстов,</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письменное выполнение некоторых видов упражнений, формирование</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навыков фиксировать устную речь с помощью графических знаков.</w:t>
      </w:r>
    </w:p>
    <w:p w14:paraId="6A8D3082" w14:textId="53208B80" w:rsidR="006E074F" w:rsidRPr="00E10FA4" w:rsidRDefault="006E074F" w:rsidP="0045756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Чем должны овладеть учащиеся, чтобы</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пользоваться письмом для улучшения усвоения языка? Для этого</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нужно рассмотреть составляющие компоненты обучения письму:</w:t>
      </w:r>
      <w:r w:rsidR="004575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графику, орфографию и запись.</w:t>
      </w:r>
    </w:p>
    <w:p w14:paraId="1E31F9DB" w14:textId="64175638"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C51939"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Графика определяет приемы и способы буквенного обозначения звуков речи на письме. </w:t>
      </w:r>
    </w:p>
    <w:p w14:paraId="4793B3BC" w14:textId="722BA1F4"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Обычно же последовательность изучения букв определяется не</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столько характером графики, сколько вводно-фонетическим или</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вводным устным курсом.</w:t>
      </w:r>
    </w:p>
    <w:p w14:paraId="387D563E" w14:textId="77777777" w:rsidR="0045756A"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При обучении русской графике рекомендуется использовать упражнения в </w:t>
      </w:r>
      <w:r w:rsidRPr="00E10FA4">
        <w:rPr>
          <w:rFonts w:ascii="Times New Roman" w:eastAsia="Times New Roman" w:hAnsi="Times New Roman" w:cs="Times New Roman"/>
          <w:i/>
          <w:iCs/>
          <w:color w:val="000000" w:themeColor="text1"/>
          <w:sz w:val="28"/>
          <w:szCs w:val="28"/>
          <w:lang w:eastAsia="ru-RU"/>
        </w:rPr>
        <w:t>звуко-буквенных соотношениях</w:t>
      </w:r>
      <w:r w:rsidRPr="00E10FA4">
        <w:rPr>
          <w:rFonts w:ascii="Times New Roman" w:eastAsia="Times New Roman" w:hAnsi="Times New Roman" w:cs="Times New Roman"/>
          <w:color w:val="000000" w:themeColor="text1"/>
          <w:sz w:val="28"/>
          <w:szCs w:val="28"/>
          <w:lang w:eastAsia="ru-RU"/>
        </w:rPr>
        <w:t>. К первым относятся: написание элементов букв по образцу; переписывание букв, буквенных</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сочетаний, слов, предложений, микротекстов с готовых образцов;</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воспроизведение отдельных печатных букв, переписывание печатных</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образцов прописью, написание алфавита, слов и предложений по памяти. </w:t>
      </w:r>
    </w:p>
    <w:p w14:paraId="588093E1" w14:textId="229490A2"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 xml:space="preserve">Распространенные упражнения в звуко-буквенных соотношениях: написание букв со слуха, усложненное списывание (с подчеркиванием определенных букв; с подчеркиванием слов, в которых количество звуков не </w:t>
      </w:r>
      <w:r w:rsidRPr="00E10FA4">
        <w:rPr>
          <w:rFonts w:ascii="Times New Roman" w:eastAsia="Times New Roman" w:hAnsi="Times New Roman" w:cs="Times New Roman"/>
          <w:color w:val="000000" w:themeColor="text1"/>
          <w:sz w:val="28"/>
          <w:szCs w:val="28"/>
          <w:lang w:eastAsia="ru-RU"/>
        </w:rPr>
        <w:lastRenderedPageBreak/>
        <w:t>совпадает с количеством букв; с подчеркиванием буквы,</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не имеющей звукового значения и т.д.).</w:t>
      </w:r>
    </w:p>
    <w:p w14:paraId="4ECD82BB" w14:textId="5EDED085"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w:t>
      </w:r>
      <w:r w:rsidR="00C51939"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Орфография, как и графика, определяет приемы и способы</w:t>
      </w:r>
      <w:r w:rsidR="00C51939"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буквенного обозначения звуков речи, но делает это с учетом конкретных слов в целом, их форм или морфем (корней, приставок, суффиксов, окончаний, соединительных гласных).</w:t>
      </w:r>
    </w:p>
    <w:p w14:paraId="19AD7CFC" w14:textId="069FF0EB"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Среди видов орфографических упражнений можно назвать</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диктанты: слуховые с предварительным анализом орфографических</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трудностей; зрительные (на доске записываются предложения, содержащие орфографические явления, которые устно анализируются,</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затем предложения стираются, и учащиеся должны воспроизвести их</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по памяти); зрительно-слуховые (предложения или слова записываются в тетрадях и на доске, написанное обсуждается); свободный</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диктант (в диктуемом тексте учащиеся находят основную мысль,</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формируют ее и затем самостоятельно излагают письменно).</w:t>
      </w:r>
    </w:p>
    <w:p w14:paraId="380DD247" w14:textId="467BB171" w:rsidR="006E074F" w:rsidRPr="00E10FA4" w:rsidRDefault="006E074F" w:rsidP="0045756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6D0F1B"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Запись ‒ учебная деятельность, основное назначение которой</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состоит в осознании особенностей единиц языка и речи, а следовательно, в лучшем их запоминании. Запись не решает коммуникативных</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задач и предназначается для самого пишущего, поэтому она может</w:t>
      </w:r>
      <w:r w:rsidR="004575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быть экономной, малоразвернутой и синтаксически упрощенной.</w:t>
      </w:r>
    </w:p>
    <w:p w14:paraId="2C4C1BD6" w14:textId="45507085"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Как вспомогательный вид речевой деятельности запись используется учащимися при подготовке устных сообщений (они записывают слова, словосочетания, предложения; составляют и записывают план высказывания в виде вопросов или назывных предложений); при чтении (выписывают из текста предложения, несущие</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основную информацию или показывающие отношения автора к</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описываемым событиям и т.д.); при аудировании (записывают ключевые слова и словосочетания, краткие ответы на вопросы, предваряющие аудиотекст).</w:t>
      </w:r>
    </w:p>
    <w:p w14:paraId="7ED4A2C0" w14:textId="77777777"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На начальном этапе студенты должны уметь:</w:t>
      </w:r>
    </w:p>
    <w:p w14:paraId="1B4E83A2" w14:textId="215BF256"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 списывать с доски записи, сделанные преподавателем в процессе объяснения учебного материала;</w:t>
      </w:r>
    </w:p>
    <w:p w14:paraId="1C670E01" w14:textId="65304F5C"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 дословно записывать под диктовку аудируемый учебный материал;</w:t>
      </w:r>
    </w:p>
    <w:p w14:paraId="2DD49FAE" w14:textId="7B084287"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 записывать только главную информацию из воспринимаемого</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на слух материала;</w:t>
      </w:r>
    </w:p>
    <w:p w14:paraId="54A9606C" w14:textId="5493AA0B"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4) записывать собственные высказывания при ответах на вопросы</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и выполнении различного рода заданий.</w:t>
      </w:r>
    </w:p>
    <w:p w14:paraId="3559E787" w14:textId="19EB8CF3"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Обучение письменной речи ‒ это умение правильно выражать в</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письменной форме свои мысли в соответствии с потребностями общения. Письменная речь </w:t>
      </w:r>
      <w:r w:rsidRPr="00E10FA4">
        <w:rPr>
          <w:rFonts w:ascii="Times New Roman" w:eastAsia="Times New Roman" w:hAnsi="Times New Roman" w:cs="Times New Roman"/>
          <w:color w:val="000000" w:themeColor="text1"/>
          <w:sz w:val="28"/>
          <w:szCs w:val="28"/>
          <w:lang w:eastAsia="ru-RU"/>
        </w:rPr>
        <w:lastRenderedPageBreak/>
        <w:t>может иметь самостоятельное значение, и</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для определенных контингентов учащихся овладению ею выдвигается</w:t>
      </w:r>
      <w:r w:rsidR="006D0F1B"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в качестве одной из целей обучения</w:t>
      </w:r>
      <w:r w:rsidR="0045756A" w:rsidRPr="00E10FA4">
        <w:rPr>
          <w:rFonts w:ascii="Times New Roman" w:eastAsia="Times New Roman" w:hAnsi="Times New Roman" w:cs="Times New Roman"/>
          <w:color w:val="000000" w:themeColor="text1"/>
          <w:sz w:val="28"/>
          <w:szCs w:val="28"/>
          <w:lang w:eastAsia="ru-RU"/>
        </w:rPr>
        <w:t>.</w:t>
      </w:r>
    </w:p>
    <w:p w14:paraId="0E30CCED" w14:textId="77777777" w:rsidR="006E074F" w:rsidRPr="00E10FA4" w:rsidRDefault="006E074F" w:rsidP="00C870EA">
      <w:pPr>
        <w:shd w:val="clear" w:color="auto" w:fill="FFFFFF"/>
        <w:spacing w:after="0" w:line="276" w:lineRule="auto"/>
        <w:jc w:val="center"/>
        <w:rPr>
          <w:rFonts w:ascii="Times New Roman" w:eastAsia="Times New Roman" w:hAnsi="Times New Roman" w:cs="Times New Roman"/>
          <w:i/>
          <w:iCs/>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Виды упражнений для обучения письменной речи</w:t>
      </w:r>
    </w:p>
    <w:p w14:paraId="0B743D72" w14:textId="3A672E08"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Сложность организации письменного текста, его развернутость</w:t>
      </w:r>
      <w:r w:rsidR="009124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делают процесс обучения письменной речи длительным и непростым.</w:t>
      </w:r>
      <w:r w:rsidR="009124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Как и при обучении другим видам речевой деятельности, используются</w:t>
      </w:r>
      <w:r w:rsidR="009124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упражнения подготовительные и речевые.</w:t>
      </w:r>
    </w:p>
    <w:p w14:paraId="0565F0B2" w14:textId="77777777" w:rsidR="006E074F" w:rsidRPr="00E10FA4" w:rsidRDefault="006E074F" w:rsidP="0045756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Подготовительные упражнения направлены на:</w:t>
      </w:r>
    </w:p>
    <w:p w14:paraId="31540FF0" w14:textId="316C6251"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 отработку соответствующего лексико-грамматического матери</w:t>
      </w:r>
      <w:r w:rsidR="0091246A" w:rsidRPr="00E10FA4">
        <w:rPr>
          <w:rFonts w:ascii="Times New Roman" w:eastAsia="Times New Roman" w:hAnsi="Times New Roman" w:cs="Times New Roman"/>
          <w:color w:val="000000" w:themeColor="text1"/>
          <w:sz w:val="28"/>
          <w:szCs w:val="28"/>
          <w:lang w:eastAsia="ru-RU"/>
        </w:rPr>
        <w:t>а</w:t>
      </w:r>
      <w:r w:rsidRPr="00E10FA4">
        <w:rPr>
          <w:rFonts w:ascii="Times New Roman" w:eastAsia="Times New Roman" w:hAnsi="Times New Roman" w:cs="Times New Roman"/>
          <w:color w:val="000000" w:themeColor="text1"/>
          <w:sz w:val="28"/>
          <w:szCs w:val="28"/>
          <w:lang w:eastAsia="ru-RU"/>
        </w:rPr>
        <w:t>ла (например, на формы благодарственных, извинительных, поздравительных писем; формы глаголов сослагательного наклонения</w:t>
      </w:r>
      <w:r w:rsidR="009124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для выражения пожелания в коммерческих письмах и т.п.);</w:t>
      </w:r>
    </w:p>
    <w:p w14:paraId="317BC4E9" w14:textId="16B659B3"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2) осознание и последующее воспроизведение структурных компонентов текстов определенных жанров;</w:t>
      </w:r>
    </w:p>
    <w:p w14:paraId="67D98E4F" w14:textId="35E1F407"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 осознание и последующее воспроизведение в письменной</w:t>
      </w:r>
      <w:r w:rsidR="009124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форме содержательных особенностей того или иного жанра письменного текста (например, характерных черт реферата ‒ резюме</w:t>
      </w:r>
      <w:r w:rsidR="009124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прочитанной статьи в отличие от аннотации на ту же статью).</w:t>
      </w:r>
    </w:p>
    <w:p w14:paraId="3D7F9CC1" w14:textId="6D3129BA"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К числу подготовительных упражнений, которые развивают навыки и умения письменного выражения мыслей, относятся различные</w:t>
      </w:r>
      <w:r w:rsidR="009124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виды диктантов: творческие, свободные. Творческий диктант ‒ это такой вид письменных работ, когда часть текста (начало или конец) диктуется учителем, а ученики самостоятельно дописывают предложения,</w:t>
      </w:r>
      <w:r w:rsidR="009124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используя заданные грамматические формы. При свободном диктанте</w:t>
      </w:r>
      <w:r w:rsidR="009124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текст читается по частям один раз, а учащиеся записывают его в тетрадях не дословно, а своими словами, или из диктуемой фразы записывают только сочетания глагола и существительного, либо существительного с прилагательным, а дома по этим сочетаниям восстанавливают текст.</w:t>
      </w:r>
    </w:p>
    <w:p w14:paraId="4300A498" w14:textId="77777777" w:rsidR="006E074F" w:rsidRPr="00E10FA4" w:rsidRDefault="006E074F" w:rsidP="00C870EA">
      <w:pPr>
        <w:shd w:val="clear" w:color="auto" w:fill="FFFFFF"/>
        <w:spacing w:after="0" w:line="276" w:lineRule="auto"/>
        <w:jc w:val="center"/>
        <w:rPr>
          <w:rFonts w:ascii="Times New Roman" w:eastAsia="Times New Roman" w:hAnsi="Times New Roman" w:cs="Times New Roman"/>
          <w:i/>
          <w:iCs/>
          <w:color w:val="000000" w:themeColor="text1"/>
          <w:sz w:val="28"/>
          <w:szCs w:val="28"/>
          <w:lang w:eastAsia="ru-RU"/>
        </w:rPr>
      </w:pPr>
      <w:r w:rsidRPr="00E10FA4">
        <w:rPr>
          <w:rFonts w:ascii="Times New Roman" w:eastAsia="Times New Roman" w:hAnsi="Times New Roman" w:cs="Times New Roman"/>
          <w:i/>
          <w:iCs/>
          <w:color w:val="000000" w:themeColor="text1"/>
          <w:sz w:val="28"/>
          <w:szCs w:val="28"/>
          <w:lang w:eastAsia="ru-RU"/>
        </w:rPr>
        <w:t>Речевые упражнения</w:t>
      </w:r>
    </w:p>
    <w:p w14:paraId="332A7EB9" w14:textId="23F3C008"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В развитии письменной речи признаются речевыми упражнениями</w:t>
      </w:r>
      <w:r w:rsidR="009124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изложения и сочинения.</w:t>
      </w:r>
    </w:p>
    <w:p w14:paraId="550D18E2" w14:textId="1F4979DE"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Изложение ‒ всегда процесс творческий. Оно понимается как</w:t>
      </w:r>
      <w:r w:rsidR="009124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построение самостоятельного коммуникативно мотивированного высказывания на основе текста-источника</w:t>
      </w:r>
      <w:r w:rsidR="0091246A"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события и действующих лиц. Существует три типа изложения.</w:t>
      </w:r>
    </w:p>
    <w:p w14:paraId="190EE943" w14:textId="79DFD78C"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1</w:t>
      </w:r>
      <w:r w:rsidR="000901BC"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Сжатое изложение ‒ краткое воспроизведение текста по смысловым опорам; резюме (суммирование основных мыслей текста);</w:t>
      </w:r>
      <w:r w:rsidR="000901BC"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аннотация; реферат (краткое изложение содержания и выводов произведения).</w:t>
      </w:r>
    </w:p>
    <w:p w14:paraId="32BC44E4" w14:textId="6F40EAA7"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lastRenderedPageBreak/>
        <w:t>2</w:t>
      </w:r>
      <w:r w:rsidR="000901BC"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Развернутое изложение ‒ распространение, развертывание</w:t>
      </w:r>
      <w:r w:rsidR="000901BC"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текста изложения может идти за счет введения дополнительных описаний каких-либо деталей, записывания вступления, заключения к</w:t>
      </w:r>
      <w:r w:rsidR="000901BC"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тексту, восстановления биографии героя и т.д.</w:t>
      </w:r>
    </w:p>
    <w:p w14:paraId="52043C39" w14:textId="433FFCC1"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3</w:t>
      </w:r>
      <w:r w:rsidR="000901BC" w:rsidRPr="00E10FA4">
        <w:rPr>
          <w:rFonts w:ascii="Times New Roman" w:eastAsia="Times New Roman" w:hAnsi="Times New Roman" w:cs="Times New Roman"/>
          <w:color w:val="000000" w:themeColor="text1"/>
          <w:sz w:val="28"/>
          <w:szCs w:val="28"/>
          <w:lang w:eastAsia="ru-RU"/>
        </w:rPr>
        <w:t>.</w:t>
      </w:r>
      <w:r w:rsidRPr="00E10FA4">
        <w:rPr>
          <w:rFonts w:ascii="Times New Roman" w:eastAsia="Times New Roman" w:hAnsi="Times New Roman" w:cs="Times New Roman"/>
          <w:color w:val="000000" w:themeColor="text1"/>
          <w:sz w:val="28"/>
          <w:szCs w:val="28"/>
          <w:lang w:eastAsia="ru-RU"/>
        </w:rPr>
        <w:t xml:space="preserve"> Свободное изложение ‒ после однократного прослушивания</w:t>
      </w:r>
      <w:r w:rsidR="000901BC"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текста учащиеся пересказывают его содержание в письменной форме,</w:t>
      </w:r>
      <w:r w:rsidR="000901BC"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меняя композицию, излагая свои впечатления от текста в целом.</w:t>
      </w:r>
    </w:p>
    <w:p w14:paraId="7B24A5F7" w14:textId="48441BE3"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Сочинение ‒ это самостоятельное высказывание учащегося в</w:t>
      </w:r>
      <w:r w:rsidR="000901BC"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письменной форме. </w:t>
      </w:r>
      <w:r w:rsidR="000901BC"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Учитывая особенности построения текста, необходимо выработать у учащихся умение формулировать главную мысль</w:t>
      </w:r>
      <w:r w:rsidR="000901BC"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будущего высказывания, программировать смысловую и предикативную структуры, варьировать текст в зависимости от обращенности к</w:t>
      </w:r>
    </w:p>
    <w:p w14:paraId="47FFDCCE" w14:textId="77777777" w:rsidR="006E074F" w:rsidRPr="00E10FA4" w:rsidRDefault="006E074F"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разным адресатам и т.п.</w:t>
      </w:r>
    </w:p>
    <w:p w14:paraId="1A317E82" w14:textId="4559DCA3" w:rsidR="006E074F" w:rsidRPr="00E10FA4" w:rsidRDefault="006E074F" w:rsidP="00C870EA">
      <w:pPr>
        <w:shd w:val="clear" w:color="auto" w:fill="FFFFFF"/>
        <w:spacing w:after="0" w:line="276" w:lineRule="auto"/>
        <w:ind w:firstLine="708"/>
        <w:jc w:val="both"/>
        <w:rPr>
          <w:rFonts w:ascii="Times New Roman" w:eastAsia="Times New Roman" w:hAnsi="Times New Roman" w:cs="Times New Roman"/>
          <w:color w:val="000000" w:themeColor="text1"/>
          <w:sz w:val="28"/>
          <w:szCs w:val="28"/>
          <w:lang w:eastAsia="ru-RU"/>
        </w:rPr>
      </w:pPr>
      <w:r w:rsidRPr="00E10FA4">
        <w:rPr>
          <w:rFonts w:ascii="Times New Roman" w:eastAsia="Times New Roman" w:hAnsi="Times New Roman" w:cs="Times New Roman"/>
          <w:color w:val="000000" w:themeColor="text1"/>
          <w:sz w:val="28"/>
          <w:szCs w:val="28"/>
          <w:lang w:eastAsia="ru-RU"/>
        </w:rPr>
        <w:t>В заключение следует еще раз подчеркнуть необходимость комплексного подхода к обучению всем видам речевой деятельности на</w:t>
      </w:r>
      <w:r w:rsidR="00074800"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основе общего лексико-грамматического материала, а также эффективность развития устной и письменной речи в тесном взаимодействии,</w:t>
      </w:r>
      <w:r w:rsidR="00074800"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когда материал вводится и первично закрепляется в устной речи, а за</w:t>
      </w:r>
      <w:r w:rsidR="00074800" w:rsidRPr="00E10FA4">
        <w:rPr>
          <w:rFonts w:ascii="Times New Roman" w:eastAsia="Times New Roman" w:hAnsi="Times New Roman" w:cs="Times New Roman"/>
          <w:color w:val="000000" w:themeColor="text1"/>
          <w:sz w:val="28"/>
          <w:szCs w:val="28"/>
          <w:lang w:eastAsia="ru-RU"/>
        </w:rPr>
        <w:t>т</w:t>
      </w:r>
      <w:r w:rsidRPr="00E10FA4">
        <w:rPr>
          <w:rFonts w:ascii="Times New Roman" w:eastAsia="Times New Roman" w:hAnsi="Times New Roman" w:cs="Times New Roman"/>
          <w:color w:val="000000" w:themeColor="text1"/>
          <w:sz w:val="28"/>
          <w:szCs w:val="28"/>
          <w:lang w:eastAsia="ru-RU"/>
        </w:rPr>
        <w:t>ем</w:t>
      </w:r>
      <w:r w:rsidR="00074800" w:rsidRPr="00E10FA4">
        <w:rPr>
          <w:rFonts w:ascii="Times New Roman" w:eastAsia="Times New Roman" w:hAnsi="Times New Roman" w:cs="Times New Roman"/>
          <w:color w:val="000000" w:themeColor="text1"/>
          <w:sz w:val="28"/>
          <w:szCs w:val="28"/>
          <w:lang w:eastAsia="ru-RU"/>
        </w:rPr>
        <w:t xml:space="preserve"> </w:t>
      </w:r>
      <w:r w:rsidRPr="00E10FA4">
        <w:rPr>
          <w:rFonts w:ascii="Times New Roman" w:eastAsia="Times New Roman" w:hAnsi="Times New Roman" w:cs="Times New Roman"/>
          <w:color w:val="000000" w:themeColor="text1"/>
          <w:sz w:val="28"/>
          <w:szCs w:val="28"/>
          <w:lang w:eastAsia="ru-RU"/>
        </w:rPr>
        <w:t xml:space="preserve">отрабатывается в письменных подготовительных и речевых упражнениях. </w:t>
      </w:r>
    </w:p>
    <w:p w14:paraId="079E1010" w14:textId="77777777" w:rsidR="00795CF1" w:rsidRPr="00E10FA4" w:rsidRDefault="00795CF1" w:rsidP="00795CF1">
      <w:pPr>
        <w:pStyle w:val="a4"/>
        <w:shd w:val="clear" w:color="auto" w:fill="FFFFFF"/>
        <w:spacing w:after="0" w:line="276" w:lineRule="auto"/>
        <w:jc w:val="both"/>
        <w:rPr>
          <w:rFonts w:ascii="Times New Roman" w:hAnsi="Times New Roman" w:cs="Times New Roman"/>
          <w:color w:val="000000" w:themeColor="text1"/>
          <w:sz w:val="28"/>
          <w:szCs w:val="28"/>
        </w:rPr>
      </w:pPr>
    </w:p>
    <w:p w14:paraId="49614DCF" w14:textId="34F2E095" w:rsidR="00C870EA" w:rsidRPr="00E10FA4" w:rsidRDefault="00C870EA" w:rsidP="00C870EA">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14:paraId="2E839971" w14:textId="77777777" w:rsidR="005D16F0" w:rsidRDefault="005D16F0" w:rsidP="00C870EA">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p>
    <w:p w14:paraId="32BCBF3D" w14:textId="77777777" w:rsidR="005D16F0" w:rsidRDefault="005D16F0" w:rsidP="00C870EA">
      <w:pPr>
        <w:shd w:val="clear" w:color="auto" w:fill="FFFFFF"/>
        <w:spacing w:after="0" w:line="276" w:lineRule="auto"/>
        <w:jc w:val="center"/>
        <w:rPr>
          <w:rFonts w:ascii="Times New Roman" w:eastAsia="Times New Roman" w:hAnsi="Times New Roman" w:cs="Times New Roman"/>
          <w:b/>
          <w:bCs/>
          <w:color w:val="000000" w:themeColor="text1"/>
          <w:sz w:val="28"/>
          <w:szCs w:val="28"/>
          <w:lang w:eastAsia="ru-RU"/>
        </w:rPr>
      </w:pPr>
    </w:p>
    <w:sectPr w:rsidR="005D16F0" w:rsidSect="00C870EA">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C3860"/>
    <w:multiLevelType w:val="hybridMultilevel"/>
    <w:tmpl w:val="2CD07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4651A1"/>
    <w:multiLevelType w:val="hybridMultilevel"/>
    <w:tmpl w:val="14A674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44D7E6E"/>
    <w:multiLevelType w:val="hybridMultilevel"/>
    <w:tmpl w:val="107474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AEC2592"/>
    <w:multiLevelType w:val="hybridMultilevel"/>
    <w:tmpl w:val="F7FE73B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72C25098"/>
    <w:multiLevelType w:val="hybridMultilevel"/>
    <w:tmpl w:val="233864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C2854F9"/>
    <w:multiLevelType w:val="multilevel"/>
    <w:tmpl w:val="44062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A8A"/>
    <w:rsid w:val="00026843"/>
    <w:rsid w:val="000328BC"/>
    <w:rsid w:val="00063B96"/>
    <w:rsid w:val="00074800"/>
    <w:rsid w:val="000901BC"/>
    <w:rsid w:val="0009456E"/>
    <w:rsid w:val="00094EBD"/>
    <w:rsid w:val="000A73E9"/>
    <w:rsid w:val="000D50AA"/>
    <w:rsid w:val="00143809"/>
    <w:rsid w:val="0017363D"/>
    <w:rsid w:val="001B2BAD"/>
    <w:rsid w:val="00200EBB"/>
    <w:rsid w:val="00265E55"/>
    <w:rsid w:val="00296C84"/>
    <w:rsid w:val="002B674B"/>
    <w:rsid w:val="002F3245"/>
    <w:rsid w:val="002F360F"/>
    <w:rsid w:val="003369CA"/>
    <w:rsid w:val="003469BC"/>
    <w:rsid w:val="00381C5B"/>
    <w:rsid w:val="00392FD0"/>
    <w:rsid w:val="00393D8B"/>
    <w:rsid w:val="003A2A91"/>
    <w:rsid w:val="003B087E"/>
    <w:rsid w:val="003B394A"/>
    <w:rsid w:val="0041170C"/>
    <w:rsid w:val="004318C2"/>
    <w:rsid w:val="00435205"/>
    <w:rsid w:val="00455231"/>
    <w:rsid w:val="0045756A"/>
    <w:rsid w:val="00463C7B"/>
    <w:rsid w:val="004647AD"/>
    <w:rsid w:val="0046585D"/>
    <w:rsid w:val="0048068A"/>
    <w:rsid w:val="00484B9A"/>
    <w:rsid w:val="004909CE"/>
    <w:rsid w:val="005036CD"/>
    <w:rsid w:val="00517CFB"/>
    <w:rsid w:val="00527BBA"/>
    <w:rsid w:val="00552FE5"/>
    <w:rsid w:val="005728CF"/>
    <w:rsid w:val="00590945"/>
    <w:rsid w:val="00595AFA"/>
    <w:rsid w:val="005A4F30"/>
    <w:rsid w:val="005A6F59"/>
    <w:rsid w:val="005B2679"/>
    <w:rsid w:val="005B2E78"/>
    <w:rsid w:val="005D16F0"/>
    <w:rsid w:val="005E0B48"/>
    <w:rsid w:val="005F0071"/>
    <w:rsid w:val="00611D22"/>
    <w:rsid w:val="00637863"/>
    <w:rsid w:val="00653F45"/>
    <w:rsid w:val="00664106"/>
    <w:rsid w:val="006800A8"/>
    <w:rsid w:val="00692422"/>
    <w:rsid w:val="006C304B"/>
    <w:rsid w:val="006D0F1B"/>
    <w:rsid w:val="006D22CC"/>
    <w:rsid w:val="006E074F"/>
    <w:rsid w:val="006E7902"/>
    <w:rsid w:val="00706D37"/>
    <w:rsid w:val="0071486F"/>
    <w:rsid w:val="00717B3E"/>
    <w:rsid w:val="0072059D"/>
    <w:rsid w:val="00732BD5"/>
    <w:rsid w:val="00734581"/>
    <w:rsid w:val="0077677B"/>
    <w:rsid w:val="00795CF1"/>
    <w:rsid w:val="007D6F6F"/>
    <w:rsid w:val="008042E8"/>
    <w:rsid w:val="008223BC"/>
    <w:rsid w:val="008322CD"/>
    <w:rsid w:val="008650CA"/>
    <w:rsid w:val="008B58B4"/>
    <w:rsid w:val="00906A9E"/>
    <w:rsid w:val="0091246A"/>
    <w:rsid w:val="00923A8A"/>
    <w:rsid w:val="00925CB8"/>
    <w:rsid w:val="00947CFC"/>
    <w:rsid w:val="00953579"/>
    <w:rsid w:val="00A136DE"/>
    <w:rsid w:val="00A349C4"/>
    <w:rsid w:val="00A5196B"/>
    <w:rsid w:val="00A61BCC"/>
    <w:rsid w:val="00A63F0F"/>
    <w:rsid w:val="00A668F2"/>
    <w:rsid w:val="00AB0D26"/>
    <w:rsid w:val="00AB4A43"/>
    <w:rsid w:val="00B3317C"/>
    <w:rsid w:val="00B37AFA"/>
    <w:rsid w:val="00B44608"/>
    <w:rsid w:val="00BB3CAB"/>
    <w:rsid w:val="00BC7570"/>
    <w:rsid w:val="00BF3230"/>
    <w:rsid w:val="00C10D7C"/>
    <w:rsid w:val="00C51939"/>
    <w:rsid w:val="00C83F7C"/>
    <w:rsid w:val="00C870EA"/>
    <w:rsid w:val="00CB2FFE"/>
    <w:rsid w:val="00CB38E9"/>
    <w:rsid w:val="00CE7CD0"/>
    <w:rsid w:val="00D00603"/>
    <w:rsid w:val="00D14230"/>
    <w:rsid w:val="00D2730A"/>
    <w:rsid w:val="00D47078"/>
    <w:rsid w:val="00D71036"/>
    <w:rsid w:val="00D82169"/>
    <w:rsid w:val="00D87928"/>
    <w:rsid w:val="00DC749A"/>
    <w:rsid w:val="00DD1BD4"/>
    <w:rsid w:val="00DE225F"/>
    <w:rsid w:val="00DE5523"/>
    <w:rsid w:val="00E055A8"/>
    <w:rsid w:val="00E10FA4"/>
    <w:rsid w:val="00E26F9E"/>
    <w:rsid w:val="00E62682"/>
    <w:rsid w:val="00E640EC"/>
    <w:rsid w:val="00E65569"/>
    <w:rsid w:val="00E928DB"/>
    <w:rsid w:val="00EA1B1B"/>
    <w:rsid w:val="00EA587D"/>
    <w:rsid w:val="00EC024A"/>
    <w:rsid w:val="00ED2796"/>
    <w:rsid w:val="00EE10C4"/>
    <w:rsid w:val="00EE40B8"/>
    <w:rsid w:val="00F905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C2AFC"/>
  <w15:chartTrackingRefBased/>
  <w15:docId w15:val="{14AB2D4D-AAC5-4471-B535-531764C9E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0328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0328BC"/>
  </w:style>
  <w:style w:type="character" w:customStyle="1" w:styleId="c5">
    <w:name w:val="c5"/>
    <w:basedOn w:val="a0"/>
    <w:rsid w:val="000328BC"/>
  </w:style>
  <w:style w:type="paragraph" w:customStyle="1" w:styleId="c7">
    <w:name w:val="c7"/>
    <w:basedOn w:val="a"/>
    <w:rsid w:val="000328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328BC"/>
    <w:rPr>
      <w:color w:val="0000FF"/>
      <w:u w:val="single"/>
    </w:rPr>
  </w:style>
  <w:style w:type="character" w:customStyle="1" w:styleId="c8">
    <w:name w:val="c8"/>
    <w:basedOn w:val="a0"/>
    <w:rsid w:val="000328BC"/>
  </w:style>
  <w:style w:type="paragraph" w:styleId="a4">
    <w:name w:val="List Paragraph"/>
    <w:basedOn w:val="a"/>
    <w:uiPriority w:val="34"/>
    <w:qFormat/>
    <w:rsid w:val="000A73E9"/>
    <w:pPr>
      <w:ind w:left="720"/>
      <w:contextualSpacing/>
    </w:pPr>
  </w:style>
  <w:style w:type="table" w:styleId="a5">
    <w:name w:val="Table Grid"/>
    <w:basedOn w:val="a1"/>
    <w:uiPriority w:val="39"/>
    <w:rsid w:val="0048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6154">
      <w:bodyDiv w:val="1"/>
      <w:marLeft w:val="0"/>
      <w:marRight w:val="0"/>
      <w:marTop w:val="0"/>
      <w:marBottom w:val="0"/>
      <w:divBdr>
        <w:top w:val="none" w:sz="0" w:space="0" w:color="auto"/>
        <w:left w:val="none" w:sz="0" w:space="0" w:color="auto"/>
        <w:bottom w:val="none" w:sz="0" w:space="0" w:color="auto"/>
        <w:right w:val="none" w:sz="0" w:space="0" w:color="auto"/>
      </w:divBdr>
    </w:div>
    <w:div w:id="15158594">
      <w:bodyDiv w:val="1"/>
      <w:marLeft w:val="0"/>
      <w:marRight w:val="0"/>
      <w:marTop w:val="0"/>
      <w:marBottom w:val="0"/>
      <w:divBdr>
        <w:top w:val="none" w:sz="0" w:space="0" w:color="auto"/>
        <w:left w:val="none" w:sz="0" w:space="0" w:color="auto"/>
        <w:bottom w:val="none" w:sz="0" w:space="0" w:color="auto"/>
        <w:right w:val="none" w:sz="0" w:space="0" w:color="auto"/>
      </w:divBdr>
    </w:div>
    <w:div w:id="49573512">
      <w:bodyDiv w:val="1"/>
      <w:marLeft w:val="0"/>
      <w:marRight w:val="0"/>
      <w:marTop w:val="0"/>
      <w:marBottom w:val="0"/>
      <w:divBdr>
        <w:top w:val="none" w:sz="0" w:space="0" w:color="auto"/>
        <w:left w:val="none" w:sz="0" w:space="0" w:color="auto"/>
        <w:bottom w:val="none" w:sz="0" w:space="0" w:color="auto"/>
        <w:right w:val="none" w:sz="0" w:space="0" w:color="auto"/>
      </w:divBdr>
    </w:div>
    <w:div w:id="67267693">
      <w:bodyDiv w:val="1"/>
      <w:marLeft w:val="0"/>
      <w:marRight w:val="0"/>
      <w:marTop w:val="0"/>
      <w:marBottom w:val="0"/>
      <w:divBdr>
        <w:top w:val="none" w:sz="0" w:space="0" w:color="auto"/>
        <w:left w:val="none" w:sz="0" w:space="0" w:color="auto"/>
        <w:bottom w:val="none" w:sz="0" w:space="0" w:color="auto"/>
        <w:right w:val="none" w:sz="0" w:space="0" w:color="auto"/>
      </w:divBdr>
    </w:div>
    <w:div w:id="77287078">
      <w:bodyDiv w:val="1"/>
      <w:marLeft w:val="0"/>
      <w:marRight w:val="0"/>
      <w:marTop w:val="0"/>
      <w:marBottom w:val="0"/>
      <w:divBdr>
        <w:top w:val="none" w:sz="0" w:space="0" w:color="auto"/>
        <w:left w:val="none" w:sz="0" w:space="0" w:color="auto"/>
        <w:bottom w:val="none" w:sz="0" w:space="0" w:color="auto"/>
        <w:right w:val="none" w:sz="0" w:space="0" w:color="auto"/>
      </w:divBdr>
    </w:div>
    <w:div w:id="95293379">
      <w:bodyDiv w:val="1"/>
      <w:marLeft w:val="0"/>
      <w:marRight w:val="0"/>
      <w:marTop w:val="0"/>
      <w:marBottom w:val="0"/>
      <w:divBdr>
        <w:top w:val="none" w:sz="0" w:space="0" w:color="auto"/>
        <w:left w:val="none" w:sz="0" w:space="0" w:color="auto"/>
        <w:bottom w:val="none" w:sz="0" w:space="0" w:color="auto"/>
        <w:right w:val="none" w:sz="0" w:space="0" w:color="auto"/>
      </w:divBdr>
    </w:div>
    <w:div w:id="143548451">
      <w:bodyDiv w:val="1"/>
      <w:marLeft w:val="0"/>
      <w:marRight w:val="0"/>
      <w:marTop w:val="0"/>
      <w:marBottom w:val="0"/>
      <w:divBdr>
        <w:top w:val="none" w:sz="0" w:space="0" w:color="auto"/>
        <w:left w:val="none" w:sz="0" w:space="0" w:color="auto"/>
        <w:bottom w:val="none" w:sz="0" w:space="0" w:color="auto"/>
        <w:right w:val="none" w:sz="0" w:space="0" w:color="auto"/>
      </w:divBdr>
    </w:div>
    <w:div w:id="187258508">
      <w:bodyDiv w:val="1"/>
      <w:marLeft w:val="0"/>
      <w:marRight w:val="0"/>
      <w:marTop w:val="0"/>
      <w:marBottom w:val="0"/>
      <w:divBdr>
        <w:top w:val="none" w:sz="0" w:space="0" w:color="auto"/>
        <w:left w:val="none" w:sz="0" w:space="0" w:color="auto"/>
        <w:bottom w:val="none" w:sz="0" w:space="0" w:color="auto"/>
        <w:right w:val="none" w:sz="0" w:space="0" w:color="auto"/>
      </w:divBdr>
    </w:div>
    <w:div w:id="190922006">
      <w:bodyDiv w:val="1"/>
      <w:marLeft w:val="0"/>
      <w:marRight w:val="0"/>
      <w:marTop w:val="0"/>
      <w:marBottom w:val="0"/>
      <w:divBdr>
        <w:top w:val="none" w:sz="0" w:space="0" w:color="auto"/>
        <w:left w:val="none" w:sz="0" w:space="0" w:color="auto"/>
        <w:bottom w:val="none" w:sz="0" w:space="0" w:color="auto"/>
        <w:right w:val="none" w:sz="0" w:space="0" w:color="auto"/>
      </w:divBdr>
    </w:div>
    <w:div w:id="195243035">
      <w:bodyDiv w:val="1"/>
      <w:marLeft w:val="0"/>
      <w:marRight w:val="0"/>
      <w:marTop w:val="0"/>
      <w:marBottom w:val="0"/>
      <w:divBdr>
        <w:top w:val="none" w:sz="0" w:space="0" w:color="auto"/>
        <w:left w:val="none" w:sz="0" w:space="0" w:color="auto"/>
        <w:bottom w:val="none" w:sz="0" w:space="0" w:color="auto"/>
        <w:right w:val="none" w:sz="0" w:space="0" w:color="auto"/>
      </w:divBdr>
    </w:div>
    <w:div w:id="202522549">
      <w:bodyDiv w:val="1"/>
      <w:marLeft w:val="0"/>
      <w:marRight w:val="0"/>
      <w:marTop w:val="0"/>
      <w:marBottom w:val="0"/>
      <w:divBdr>
        <w:top w:val="none" w:sz="0" w:space="0" w:color="auto"/>
        <w:left w:val="none" w:sz="0" w:space="0" w:color="auto"/>
        <w:bottom w:val="none" w:sz="0" w:space="0" w:color="auto"/>
        <w:right w:val="none" w:sz="0" w:space="0" w:color="auto"/>
      </w:divBdr>
    </w:div>
    <w:div w:id="219096347">
      <w:bodyDiv w:val="1"/>
      <w:marLeft w:val="0"/>
      <w:marRight w:val="0"/>
      <w:marTop w:val="0"/>
      <w:marBottom w:val="0"/>
      <w:divBdr>
        <w:top w:val="none" w:sz="0" w:space="0" w:color="auto"/>
        <w:left w:val="none" w:sz="0" w:space="0" w:color="auto"/>
        <w:bottom w:val="none" w:sz="0" w:space="0" w:color="auto"/>
        <w:right w:val="none" w:sz="0" w:space="0" w:color="auto"/>
      </w:divBdr>
    </w:div>
    <w:div w:id="223227567">
      <w:bodyDiv w:val="1"/>
      <w:marLeft w:val="0"/>
      <w:marRight w:val="0"/>
      <w:marTop w:val="0"/>
      <w:marBottom w:val="0"/>
      <w:divBdr>
        <w:top w:val="none" w:sz="0" w:space="0" w:color="auto"/>
        <w:left w:val="none" w:sz="0" w:space="0" w:color="auto"/>
        <w:bottom w:val="none" w:sz="0" w:space="0" w:color="auto"/>
        <w:right w:val="none" w:sz="0" w:space="0" w:color="auto"/>
      </w:divBdr>
    </w:div>
    <w:div w:id="225998976">
      <w:bodyDiv w:val="1"/>
      <w:marLeft w:val="0"/>
      <w:marRight w:val="0"/>
      <w:marTop w:val="0"/>
      <w:marBottom w:val="0"/>
      <w:divBdr>
        <w:top w:val="none" w:sz="0" w:space="0" w:color="auto"/>
        <w:left w:val="none" w:sz="0" w:space="0" w:color="auto"/>
        <w:bottom w:val="none" w:sz="0" w:space="0" w:color="auto"/>
        <w:right w:val="none" w:sz="0" w:space="0" w:color="auto"/>
      </w:divBdr>
    </w:div>
    <w:div w:id="230507724">
      <w:bodyDiv w:val="1"/>
      <w:marLeft w:val="0"/>
      <w:marRight w:val="0"/>
      <w:marTop w:val="0"/>
      <w:marBottom w:val="0"/>
      <w:divBdr>
        <w:top w:val="none" w:sz="0" w:space="0" w:color="auto"/>
        <w:left w:val="none" w:sz="0" w:space="0" w:color="auto"/>
        <w:bottom w:val="none" w:sz="0" w:space="0" w:color="auto"/>
        <w:right w:val="none" w:sz="0" w:space="0" w:color="auto"/>
      </w:divBdr>
    </w:div>
    <w:div w:id="272909246">
      <w:bodyDiv w:val="1"/>
      <w:marLeft w:val="0"/>
      <w:marRight w:val="0"/>
      <w:marTop w:val="0"/>
      <w:marBottom w:val="0"/>
      <w:divBdr>
        <w:top w:val="none" w:sz="0" w:space="0" w:color="auto"/>
        <w:left w:val="none" w:sz="0" w:space="0" w:color="auto"/>
        <w:bottom w:val="none" w:sz="0" w:space="0" w:color="auto"/>
        <w:right w:val="none" w:sz="0" w:space="0" w:color="auto"/>
      </w:divBdr>
    </w:div>
    <w:div w:id="281109751">
      <w:bodyDiv w:val="1"/>
      <w:marLeft w:val="0"/>
      <w:marRight w:val="0"/>
      <w:marTop w:val="0"/>
      <w:marBottom w:val="0"/>
      <w:divBdr>
        <w:top w:val="none" w:sz="0" w:space="0" w:color="auto"/>
        <w:left w:val="none" w:sz="0" w:space="0" w:color="auto"/>
        <w:bottom w:val="none" w:sz="0" w:space="0" w:color="auto"/>
        <w:right w:val="none" w:sz="0" w:space="0" w:color="auto"/>
      </w:divBdr>
    </w:div>
    <w:div w:id="298876049">
      <w:bodyDiv w:val="1"/>
      <w:marLeft w:val="0"/>
      <w:marRight w:val="0"/>
      <w:marTop w:val="0"/>
      <w:marBottom w:val="0"/>
      <w:divBdr>
        <w:top w:val="none" w:sz="0" w:space="0" w:color="auto"/>
        <w:left w:val="none" w:sz="0" w:space="0" w:color="auto"/>
        <w:bottom w:val="none" w:sz="0" w:space="0" w:color="auto"/>
        <w:right w:val="none" w:sz="0" w:space="0" w:color="auto"/>
      </w:divBdr>
    </w:div>
    <w:div w:id="310793937">
      <w:bodyDiv w:val="1"/>
      <w:marLeft w:val="0"/>
      <w:marRight w:val="0"/>
      <w:marTop w:val="0"/>
      <w:marBottom w:val="0"/>
      <w:divBdr>
        <w:top w:val="none" w:sz="0" w:space="0" w:color="auto"/>
        <w:left w:val="none" w:sz="0" w:space="0" w:color="auto"/>
        <w:bottom w:val="none" w:sz="0" w:space="0" w:color="auto"/>
        <w:right w:val="none" w:sz="0" w:space="0" w:color="auto"/>
      </w:divBdr>
    </w:div>
    <w:div w:id="329329024">
      <w:bodyDiv w:val="1"/>
      <w:marLeft w:val="0"/>
      <w:marRight w:val="0"/>
      <w:marTop w:val="0"/>
      <w:marBottom w:val="0"/>
      <w:divBdr>
        <w:top w:val="none" w:sz="0" w:space="0" w:color="auto"/>
        <w:left w:val="none" w:sz="0" w:space="0" w:color="auto"/>
        <w:bottom w:val="none" w:sz="0" w:space="0" w:color="auto"/>
        <w:right w:val="none" w:sz="0" w:space="0" w:color="auto"/>
      </w:divBdr>
    </w:div>
    <w:div w:id="334655455">
      <w:bodyDiv w:val="1"/>
      <w:marLeft w:val="0"/>
      <w:marRight w:val="0"/>
      <w:marTop w:val="0"/>
      <w:marBottom w:val="0"/>
      <w:divBdr>
        <w:top w:val="none" w:sz="0" w:space="0" w:color="auto"/>
        <w:left w:val="none" w:sz="0" w:space="0" w:color="auto"/>
        <w:bottom w:val="none" w:sz="0" w:space="0" w:color="auto"/>
        <w:right w:val="none" w:sz="0" w:space="0" w:color="auto"/>
      </w:divBdr>
    </w:div>
    <w:div w:id="355228482">
      <w:bodyDiv w:val="1"/>
      <w:marLeft w:val="0"/>
      <w:marRight w:val="0"/>
      <w:marTop w:val="0"/>
      <w:marBottom w:val="0"/>
      <w:divBdr>
        <w:top w:val="none" w:sz="0" w:space="0" w:color="auto"/>
        <w:left w:val="none" w:sz="0" w:space="0" w:color="auto"/>
        <w:bottom w:val="none" w:sz="0" w:space="0" w:color="auto"/>
        <w:right w:val="none" w:sz="0" w:space="0" w:color="auto"/>
      </w:divBdr>
    </w:div>
    <w:div w:id="368380470">
      <w:bodyDiv w:val="1"/>
      <w:marLeft w:val="0"/>
      <w:marRight w:val="0"/>
      <w:marTop w:val="0"/>
      <w:marBottom w:val="0"/>
      <w:divBdr>
        <w:top w:val="none" w:sz="0" w:space="0" w:color="auto"/>
        <w:left w:val="none" w:sz="0" w:space="0" w:color="auto"/>
        <w:bottom w:val="none" w:sz="0" w:space="0" w:color="auto"/>
        <w:right w:val="none" w:sz="0" w:space="0" w:color="auto"/>
      </w:divBdr>
    </w:div>
    <w:div w:id="396898644">
      <w:bodyDiv w:val="1"/>
      <w:marLeft w:val="0"/>
      <w:marRight w:val="0"/>
      <w:marTop w:val="0"/>
      <w:marBottom w:val="0"/>
      <w:divBdr>
        <w:top w:val="none" w:sz="0" w:space="0" w:color="auto"/>
        <w:left w:val="none" w:sz="0" w:space="0" w:color="auto"/>
        <w:bottom w:val="none" w:sz="0" w:space="0" w:color="auto"/>
        <w:right w:val="none" w:sz="0" w:space="0" w:color="auto"/>
      </w:divBdr>
    </w:div>
    <w:div w:id="431126082">
      <w:bodyDiv w:val="1"/>
      <w:marLeft w:val="0"/>
      <w:marRight w:val="0"/>
      <w:marTop w:val="0"/>
      <w:marBottom w:val="0"/>
      <w:divBdr>
        <w:top w:val="none" w:sz="0" w:space="0" w:color="auto"/>
        <w:left w:val="none" w:sz="0" w:space="0" w:color="auto"/>
        <w:bottom w:val="none" w:sz="0" w:space="0" w:color="auto"/>
        <w:right w:val="none" w:sz="0" w:space="0" w:color="auto"/>
      </w:divBdr>
    </w:div>
    <w:div w:id="446433992">
      <w:bodyDiv w:val="1"/>
      <w:marLeft w:val="0"/>
      <w:marRight w:val="0"/>
      <w:marTop w:val="0"/>
      <w:marBottom w:val="0"/>
      <w:divBdr>
        <w:top w:val="none" w:sz="0" w:space="0" w:color="auto"/>
        <w:left w:val="none" w:sz="0" w:space="0" w:color="auto"/>
        <w:bottom w:val="none" w:sz="0" w:space="0" w:color="auto"/>
        <w:right w:val="none" w:sz="0" w:space="0" w:color="auto"/>
      </w:divBdr>
    </w:div>
    <w:div w:id="452753898">
      <w:bodyDiv w:val="1"/>
      <w:marLeft w:val="0"/>
      <w:marRight w:val="0"/>
      <w:marTop w:val="0"/>
      <w:marBottom w:val="0"/>
      <w:divBdr>
        <w:top w:val="none" w:sz="0" w:space="0" w:color="auto"/>
        <w:left w:val="none" w:sz="0" w:space="0" w:color="auto"/>
        <w:bottom w:val="none" w:sz="0" w:space="0" w:color="auto"/>
        <w:right w:val="none" w:sz="0" w:space="0" w:color="auto"/>
      </w:divBdr>
    </w:div>
    <w:div w:id="480080684">
      <w:bodyDiv w:val="1"/>
      <w:marLeft w:val="0"/>
      <w:marRight w:val="0"/>
      <w:marTop w:val="0"/>
      <w:marBottom w:val="0"/>
      <w:divBdr>
        <w:top w:val="none" w:sz="0" w:space="0" w:color="auto"/>
        <w:left w:val="none" w:sz="0" w:space="0" w:color="auto"/>
        <w:bottom w:val="none" w:sz="0" w:space="0" w:color="auto"/>
        <w:right w:val="none" w:sz="0" w:space="0" w:color="auto"/>
      </w:divBdr>
    </w:div>
    <w:div w:id="485130097">
      <w:bodyDiv w:val="1"/>
      <w:marLeft w:val="0"/>
      <w:marRight w:val="0"/>
      <w:marTop w:val="0"/>
      <w:marBottom w:val="0"/>
      <w:divBdr>
        <w:top w:val="none" w:sz="0" w:space="0" w:color="auto"/>
        <w:left w:val="none" w:sz="0" w:space="0" w:color="auto"/>
        <w:bottom w:val="none" w:sz="0" w:space="0" w:color="auto"/>
        <w:right w:val="none" w:sz="0" w:space="0" w:color="auto"/>
      </w:divBdr>
    </w:div>
    <w:div w:id="485367106">
      <w:bodyDiv w:val="1"/>
      <w:marLeft w:val="0"/>
      <w:marRight w:val="0"/>
      <w:marTop w:val="0"/>
      <w:marBottom w:val="0"/>
      <w:divBdr>
        <w:top w:val="none" w:sz="0" w:space="0" w:color="auto"/>
        <w:left w:val="none" w:sz="0" w:space="0" w:color="auto"/>
        <w:bottom w:val="none" w:sz="0" w:space="0" w:color="auto"/>
        <w:right w:val="none" w:sz="0" w:space="0" w:color="auto"/>
      </w:divBdr>
    </w:div>
    <w:div w:id="558171060">
      <w:bodyDiv w:val="1"/>
      <w:marLeft w:val="0"/>
      <w:marRight w:val="0"/>
      <w:marTop w:val="0"/>
      <w:marBottom w:val="0"/>
      <w:divBdr>
        <w:top w:val="none" w:sz="0" w:space="0" w:color="auto"/>
        <w:left w:val="none" w:sz="0" w:space="0" w:color="auto"/>
        <w:bottom w:val="none" w:sz="0" w:space="0" w:color="auto"/>
        <w:right w:val="none" w:sz="0" w:space="0" w:color="auto"/>
      </w:divBdr>
    </w:div>
    <w:div w:id="566888923">
      <w:bodyDiv w:val="1"/>
      <w:marLeft w:val="0"/>
      <w:marRight w:val="0"/>
      <w:marTop w:val="0"/>
      <w:marBottom w:val="0"/>
      <w:divBdr>
        <w:top w:val="none" w:sz="0" w:space="0" w:color="auto"/>
        <w:left w:val="none" w:sz="0" w:space="0" w:color="auto"/>
        <w:bottom w:val="none" w:sz="0" w:space="0" w:color="auto"/>
        <w:right w:val="none" w:sz="0" w:space="0" w:color="auto"/>
      </w:divBdr>
    </w:div>
    <w:div w:id="569922927">
      <w:bodyDiv w:val="1"/>
      <w:marLeft w:val="0"/>
      <w:marRight w:val="0"/>
      <w:marTop w:val="0"/>
      <w:marBottom w:val="0"/>
      <w:divBdr>
        <w:top w:val="none" w:sz="0" w:space="0" w:color="auto"/>
        <w:left w:val="none" w:sz="0" w:space="0" w:color="auto"/>
        <w:bottom w:val="none" w:sz="0" w:space="0" w:color="auto"/>
        <w:right w:val="none" w:sz="0" w:space="0" w:color="auto"/>
      </w:divBdr>
    </w:div>
    <w:div w:id="586235472">
      <w:bodyDiv w:val="1"/>
      <w:marLeft w:val="0"/>
      <w:marRight w:val="0"/>
      <w:marTop w:val="0"/>
      <w:marBottom w:val="0"/>
      <w:divBdr>
        <w:top w:val="none" w:sz="0" w:space="0" w:color="auto"/>
        <w:left w:val="none" w:sz="0" w:space="0" w:color="auto"/>
        <w:bottom w:val="none" w:sz="0" w:space="0" w:color="auto"/>
        <w:right w:val="none" w:sz="0" w:space="0" w:color="auto"/>
      </w:divBdr>
    </w:div>
    <w:div w:id="606162707">
      <w:bodyDiv w:val="1"/>
      <w:marLeft w:val="0"/>
      <w:marRight w:val="0"/>
      <w:marTop w:val="0"/>
      <w:marBottom w:val="0"/>
      <w:divBdr>
        <w:top w:val="none" w:sz="0" w:space="0" w:color="auto"/>
        <w:left w:val="none" w:sz="0" w:space="0" w:color="auto"/>
        <w:bottom w:val="none" w:sz="0" w:space="0" w:color="auto"/>
        <w:right w:val="none" w:sz="0" w:space="0" w:color="auto"/>
      </w:divBdr>
    </w:div>
    <w:div w:id="615718790">
      <w:bodyDiv w:val="1"/>
      <w:marLeft w:val="0"/>
      <w:marRight w:val="0"/>
      <w:marTop w:val="0"/>
      <w:marBottom w:val="0"/>
      <w:divBdr>
        <w:top w:val="none" w:sz="0" w:space="0" w:color="auto"/>
        <w:left w:val="none" w:sz="0" w:space="0" w:color="auto"/>
        <w:bottom w:val="none" w:sz="0" w:space="0" w:color="auto"/>
        <w:right w:val="none" w:sz="0" w:space="0" w:color="auto"/>
      </w:divBdr>
    </w:div>
    <w:div w:id="616717573">
      <w:bodyDiv w:val="1"/>
      <w:marLeft w:val="0"/>
      <w:marRight w:val="0"/>
      <w:marTop w:val="0"/>
      <w:marBottom w:val="0"/>
      <w:divBdr>
        <w:top w:val="none" w:sz="0" w:space="0" w:color="auto"/>
        <w:left w:val="none" w:sz="0" w:space="0" w:color="auto"/>
        <w:bottom w:val="none" w:sz="0" w:space="0" w:color="auto"/>
        <w:right w:val="none" w:sz="0" w:space="0" w:color="auto"/>
      </w:divBdr>
    </w:div>
    <w:div w:id="639386301">
      <w:bodyDiv w:val="1"/>
      <w:marLeft w:val="0"/>
      <w:marRight w:val="0"/>
      <w:marTop w:val="0"/>
      <w:marBottom w:val="0"/>
      <w:divBdr>
        <w:top w:val="none" w:sz="0" w:space="0" w:color="auto"/>
        <w:left w:val="none" w:sz="0" w:space="0" w:color="auto"/>
        <w:bottom w:val="none" w:sz="0" w:space="0" w:color="auto"/>
        <w:right w:val="none" w:sz="0" w:space="0" w:color="auto"/>
      </w:divBdr>
    </w:div>
    <w:div w:id="651368398">
      <w:bodyDiv w:val="1"/>
      <w:marLeft w:val="0"/>
      <w:marRight w:val="0"/>
      <w:marTop w:val="0"/>
      <w:marBottom w:val="0"/>
      <w:divBdr>
        <w:top w:val="none" w:sz="0" w:space="0" w:color="auto"/>
        <w:left w:val="none" w:sz="0" w:space="0" w:color="auto"/>
        <w:bottom w:val="none" w:sz="0" w:space="0" w:color="auto"/>
        <w:right w:val="none" w:sz="0" w:space="0" w:color="auto"/>
      </w:divBdr>
    </w:div>
    <w:div w:id="656954023">
      <w:bodyDiv w:val="1"/>
      <w:marLeft w:val="0"/>
      <w:marRight w:val="0"/>
      <w:marTop w:val="0"/>
      <w:marBottom w:val="0"/>
      <w:divBdr>
        <w:top w:val="none" w:sz="0" w:space="0" w:color="auto"/>
        <w:left w:val="none" w:sz="0" w:space="0" w:color="auto"/>
        <w:bottom w:val="none" w:sz="0" w:space="0" w:color="auto"/>
        <w:right w:val="none" w:sz="0" w:space="0" w:color="auto"/>
      </w:divBdr>
    </w:div>
    <w:div w:id="702442612">
      <w:bodyDiv w:val="1"/>
      <w:marLeft w:val="0"/>
      <w:marRight w:val="0"/>
      <w:marTop w:val="0"/>
      <w:marBottom w:val="0"/>
      <w:divBdr>
        <w:top w:val="none" w:sz="0" w:space="0" w:color="auto"/>
        <w:left w:val="none" w:sz="0" w:space="0" w:color="auto"/>
        <w:bottom w:val="none" w:sz="0" w:space="0" w:color="auto"/>
        <w:right w:val="none" w:sz="0" w:space="0" w:color="auto"/>
      </w:divBdr>
    </w:div>
    <w:div w:id="712923557">
      <w:bodyDiv w:val="1"/>
      <w:marLeft w:val="0"/>
      <w:marRight w:val="0"/>
      <w:marTop w:val="0"/>
      <w:marBottom w:val="0"/>
      <w:divBdr>
        <w:top w:val="none" w:sz="0" w:space="0" w:color="auto"/>
        <w:left w:val="none" w:sz="0" w:space="0" w:color="auto"/>
        <w:bottom w:val="none" w:sz="0" w:space="0" w:color="auto"/>
        <w:right w:val="none" w:sz="0" w:space="0" w:color="auto"/>
      </w:divBdr>
    </w:div>
    <w:div w:id="725034164">
      <w:bodyDiv w:val="1"/>
      <w:marLeft w:val="0"/>
      <w:marRight w:val="0"/>
      <w:marTop w:val="0"/>
      <w:marBottom w:val="0"/>
      <w:divBdr>
        <w:top w:val="none" w:sz="0" w:space="0" w:color="auto"/>
        <w:left w:val="none" w:sz="0" w:space="0" w:color="auto"/>
        <w:bottom w:val="none" w:sz="0" w:space="0" w:color="auto"/>
        <w:right w:val="none" w:sz="0" w:space="0" w:color="auto"/>
      </w:divBdr>
    </w:div>
    <w:div w:id="776145789">
      <w:bodyDiv w:val="1"/>
      <w:marLeft w:val="0"/>
      <w:marRight w:val="0"/>
      <w:marTop w:val="0"/>
      <w:marBottom w:val="0"/>
      <w:divBdr>
        <w:top w:val="none" w:sz="0" w:space="0" w:color="auto"/>
        <w:left w:val="none" w:sz="0" w:space="0" w:color="auto"/>
        <w:bottom w:val="none" w:sz="0" w:space="0" w:color="auto"/>
        <w:right w:val="none" w:sz="0" w:space="0" w:color="auto"/>
      </w:divBdr>
    </w:div>
    <w:div w:id="783380897">
      <w:bodyDiv w:val="1"/>
      <w:marLeft w:val="0"/>
      <w:marRight w:val="0"/>
      <w:marTop w:val="0"/>
      <w:marBottom w:val="0"/>
      <w:divBdr>
        <w:top w:val="none" w:sz="0" w:space="0" w:color="auto"/>
        <w:left w:val="none" w:sz="0" w:space="0" w:color="auto"/>
        <w:bottom w:val="none" w:sz="0" w:space="0" w:color="auto"/>
        <w:right w:val="none" w:sz="0" w:space="0" w:color="auto"/>
      </w:divBdr>
    </w:div>
    <w:div w:id="828256546">
      <w:bodyDiv w:val="1"/>
      <w:marLeft w:val="0"/>
      <w:marRight w:val="0"/>
      <w:marTop w:val="0"/>
      <w:marBottom w:val="0"/>
      <w:divBdr>
        <w:top w:val="none" w:sz="0" w:space="0" w:color="auto"/>
        <w:left w:val="none" w:sz="0" w:space="0" w:color="auto"/>
        <w:bottom w:val="none" w:sz="0" w:space="0" w:color="auto"/>
        <w:right w:val="none" w:sz="0" w:space="0" w:color="auto"/>
      </w:divBdr>
    </w:div>
    <w:div w:id="842092919">
      <w:bodyDiv w:val="1"/>
      <w:marLeft w:val="0"/>
      <w:marRight w:val="0"/>
      <w:marTop w:val="0"/>
      <w:marBottom w:val="0"/>
      <w:divBdr>
        <w:top w:val="none" w:sz="0" w:space="0" w:color="auto"/>
        <w:left w:val="none" w:sz="0" w:space="0" w:color="auto"/>
        <w:bottom w:val="none" w:sz="0" w:space="0" w:color="auto"/>
        <w:right w:val="none" w:sz="0" w:space="0" w:color="auto"/>
      </w:divBdr>
    </w:div>
    <w:div w:id="849948648">
      <w:bodyDiv w:val="1"/>
      <w:marLeft w:val="0"/>
      <w:marRight w:val="0"/>
      <w:marTop w:val="0"/>
      <w:marBottom w:val="0"/>
      <w:divBdr>
        <w:top w:val="none" w:sz="0" w:space="0" w:color="auto"/>
        <w:left w:val="none" w:sz="0" w:space="0" w:color="auto"/>
        <w:bottom w:val="none" w:sz="0" w:space="0" w:color="auto"/>
        <w:right w:val="none" w:sz="0" w:space="0" w:color="auto"/>
      </w:divBdr>
    </w:div>
    <w:div w:id="858129942">
      <w:bodyDiv w:val="1"/>
      <w:marLeft w:val="0"/>
      <w:marRight w:val="0"/>
      <w:marTop w:val="0"/>
      <w:marBottom w:val="0"/>
      <w:divBdr>
        <w:top w:val="none" w:sz="0" w:space="0" w:color="auto"/>
        <w:left w:val="none" w:sz="0" w:space="0" w:color="auto"/>
        <w:bottom w:val="none" w:sz="0" w:space="0" w:color="auto"/>
        <w:right w:val="none" w:sz="0" w:space="0" w:color="auto"/>
      </w:divBdr>
    </w:div>
    <w:div w:id="910626444">
      <w:bodyDiv w:val="1"/>
      <w:marLeft w:val="0"/>
      <w:marRight w:val="0"/>
      <w:marTop w:val="0"/>
      <w:marBottom w:val="0"/>
      <w:divBdr>
        <w:top w:val="none" w:sz="0" w:space="0" w:color="auto"/>
        <w:left w:val="none" w:sz="0" w:space="0" w:color="auto"/>
        <w:bottom w:val="none" w:sz="0" w:space="0" w:color="auto"/>
        <w:right w:val="none" w:sz="0" w:space="0" w:color="auto"/>
      </w:divBdr>
    </w:div>
    <w:div w:id="933704113">
      <w:bodyDiv w:val="1"/>
      <w:marLeft w:val="0"/>
      <w:marRight w:val="0"/>
      <w:marTop w:val="0"/>
      <w:marBottom w:val="0"/>
      <w:divBdr>
        <w:top w:val="none" w:sz="0" w:space="0" w:color="auto"/>
        <w:left w:val="none" w:sz="0" w:space="0" w:color="auto"/>
        <w:bottom w:val="none" w:sz="0" w:space="0" w:color="auto"/>
        <w:right w:val="none" w:sz="0" w:space="0" w:color="auto"/>
      </w:divBdr>
    </w:div>
    <w:div w:id="997342735">
      <w:bodyDiv w:val="1"/>
      <w:marLeft w:val="0"/>
      <w:marRight w:val="0"/>
      <w:marTop w:val="0"/>
      <w:marBottom w:val="0"/>
      <w:divBdr>
        <w:top w:val="none" w:sz="0" w:space="0" w:color="auto"/>
        <w:left w:val="none" w:sz="0" w:space="0" w:color="auto"/>
        <w:bottom w:val="none" w:sz="0" w:space="0" w:color="auto"/>
        <w:right w:val="none" w:sz="0" w:space="0" w:color="auto"/>
      </w:divBdr>
    </w:div>
    <w:div w:id="998994587">
      <w:bodyDiv w:val="1"/>
      <w:marLeft w:val="0"/>
      <w:marRight w:val="0"/>
      <w:marTop w:val="0"/>
      <w:marBottom w:val="0"/>
      <w:divBdr>
        <w:top w:val="none" w:sz="0" w:space="0" w:color="auto"/>
        <w:left w:val="none" w:sz="0" w:space="0" w:color="auto"/>
        <w:bottom w:val="none" w:sz="0" w:space="0" w:color="auto"/>
        <w:right w:val="none" w:sz="0" w:space="0" w:color="auto"/>
      </w:divBdr>
    </w:div>
    <w:div w:id="1002202580">
      <w:bodyDiv w:val="1"/>
      <w:marLeft w:val="0"/>
      <w:marRight w:val="0"/>
      <w:marTop w:val="0"/>
      <w:marBottom w:val="0"/>
      <w:divBdr>
        <w:top w:val="none" w:sz="0" w:space="0" w:color="auto"/>
        <w:left w:val="none" w:sz="0" w:space="0" w:color="auto"/>
        <w:bottom w:val="none" w:sz="0" w:space="0" w:color="auto"/>
        <w:right w:val="none" w:sz="0" w:space="0" w:color="auto"/>
      </w:divBdr>
    </w:div>
    <w:div w:id="1005982495">
      <w:bodyDiv w:val="1"/>
      <w:marLeft w:val="0"/>
      <w:marRight w:val="0"/>
      <w:marTop w:val="0"/>
      <w:marBottom w:val="0"/>
      <w:divBdr>
        <w:top w:val="none" w:sz="0" w:space="0" w:color="auto"/>
        <w:left w:val="none" w:sz="0" w:space="0" w:color="auto"/>
        <w:bottom w:val="none" w:sz="0" w:space="0" w:color="auto"/>
        <w:right w:val="none" w:sz="0" w:space="0" w:color="auto"/>
      </w:divBdr>
    </w:div>
    <w:div w:id="1023750929">
      <w:bodyDiv w:val="1"/>
      <w:marLeft w:val="0"/>
      <w:marRight w:val="0"/>
      <w:marTop w:val="0"/>
      <w:marBottom w:val="0"/>
      <w:divBdr>
        <w:top w:val="none" w:sz="0" w:space="0" w:color="auto"/>
        <w:left w:val="none" w:sz="0" w:space="0" w:color="auto"/>
        <w:bottom w:val="none" w:sz="0" w:space="0" w:color="auto"/>
        <w:right w:val="none" w:sz="0" w:space="0" w:color="auto"/>
      </w:divBdr>
    </w:div>
    <w:div w:id="1038316218">
      <w:bodyDiv w:val="1"/>
      <w:marLeft w:val="0"/>
      <w:marRight w:val="0"/>
      <w:marTop w:val="0"/>
      <w:marBottom w:val="0"/>
      <w:divBdr>
        <w:top w:val="none" w:sz="0" w:space="0" w:color="auto"/>
        <w:left w:val="none" w:sz="0" w:space="0" w:color="auto"/>
        <w:bottom w:val="none" w:sz="0" w:space="0" w:color="auto"/>
        <w:right w:val="none" w:sz="0" w:space="0" w:color="auto"/>
      </w:divBdr>
    </w:div>
    <w:div w:id="1056708553">
      <w:bodyDiv w:val="1"/>
      <w:marLeft w:val="0"/>
      <w:marRight w:val="0"/>
      <w:marTop w:val="0"/>
      <w:marBottom w:val="0"/>
      <w:divBdr>
        <w:top w:val="none" w:sz="0" w:space="0" w:color="auto"/>
        <w:left w:val="none" w:sz="0" w:space="0" w:color="auto"/>
        <w:bottom w:val="none" w:sz="0" w:space="0" w:color="auto"/>
        <w:right w:val="none" w:sz="0" w:space="0" w:color="auto"/>
      </w:divBdr>
    </w:div>
    <w:div w:id="1122575487">
      <w:bodyDiv w:val="1"/>
      <w:marLeft w:val="0"/>
      <w:marRight w:val="0"/>
      <w:marTop w:val="0"/>
      <w:marBottom w:val="0"/>
      <w:divBdr>
        <w:top w:val="none" w:sz="0" w:space="0" w:color="auto"/>
        <w:left w:val="none" w:sz="0" w:space="0" w:color="auto"/>
        <w:bottom w:val="none" w:sz="0" w:space="0" w:color="auto"/>
        <w:right w:val="none" w:sz="0" w:space="0" w:color="auto"/>
      </w:divBdr>
    </w:div>
    <w:div w:id="1162161764">
      <w:bodyDiv w:val="1"/>
      <w:marLeft w:val="0"/>
      <w:marRight w:val="0"/>
      <w:marTop w:val="0"/>
      <w:marBottom w:val="0"/>
      <w:divBdr>
        <w:top w:val="none" w:sz="0" w:space="0" w:color="auto"/>
        <w:left w:val="none" w:sz="0" w:space="0" w:color="auto"/>
        <w:bottom w:val="none" w:sz="0" w:space="0" w:color="auto"/>
        <w:right w:val="none" w:sz="0" w:space="0" w:color="auto"/>
      </w:divBdr>
    </w:div>
    <w:div w:id="1169173785">
      <w:bodyDiv w:val="1"/>
      <w:marLeft w:val="0"/>
      <w:marRight w:val="0"/>
      <w:marTop w:val="0"/>
      <w:marBottom w:val="0"/>
      <w:divBdr>
        <w:top w:val="none" w:sz="0" w:space="0" w:color="auto"/>
        <w:left w:val="none" w:sz="0" w:space="0" w:color="auto"/>
        <w:bottom w:val="none" w:sz="0" w:space="0" w:color="auto"/>
        <w:right w:val="none" w:sz="0" w:space="0" w:color="auto"/>
      </w:divBdr>
    </w:div>
    <w:div w:id="1184397453">
      <w:bodyDiv w:val="1"/>
      <w:marLeft w:val="0"/>
      <w:marRight w:val="0"/>
      <w:marTop w:val="0"/>
      <w:marBottom w:val="0"/>
      <w:divBdr>
        <w:top w:val="none" w:sz="0" w:space="0" w:color="auto"/>
        <w:left w:val="none" w:sz="0" w:space="0" w:color="auto"/>
        <w:bottom w:val="none" w:sz="0" w:space="0" w:color="auto"/>
        <w:right w:val="none" w:sz="0" w:space="0" w:color="auto"/>
      </w:divBdr>
    </w:div>
    <w:div w:id="1207179323">
      <w:bodyDiv w:val="1"/>
      <w:marLeft w:val="0"/>
      <w:marRight w:val="0"/>
      <w:marTop w:val="0"/>
      <w:marBottom w:val="0"/>
      <w:divBdr>
        <w:top w:val="none" w:sz="0" w:space="0" w:color="auto"/>
        <w:left w:val="none" w:sz="0" w:space="0" w:color="auto"/>
        <w:bottom w:val="none" w:sz="0" w:space="0" w:color="auto"/>
        <w:right w:val="none" w:sz="0" w:space="0" w:color="auto"/>
      </w:divBdr>
    </w:div>
    <w:div w:id="1255669972">
      <w:bodyDiv w:val="1"/>
      <w:marLeft w:val="0"/>
      <w:marRight w:val="0"/>
      <w:marTop w:val="0"/>
      <w:marBottom w:val="0"/>
      <w:divBdr>
        <w:top w:val="none" w:sz="0" w:space="0" w:color="auto"/>
        <w:left w:val="none" w:sz="0" w:space="0" w:color="auto"/>
        <w:bottom w:val="none" w:sz="0" w:space="0" w:color="auto"/>
        <w:right w:val="none" w:sz="0" w:space="0" w:color="auto"/>
      </w:divBdr>
    </w:div>
    <w:div w:id="1268847415">
      <w:bodyDiv w:val="1"/>
      <w:marLeft w:val="0"/>
      <w:marRight w:val="0"/>
      <w:marTop w:val="0"/>
      <w:marBottom w:val="0"/>
      <w:divBdr>
        <w:top w:val="none" w:sz="0" w:space="0" w:color="auto"/>
        <w:left w:val="none" w:sz="0" w:space="0" w:color="auto"/>
        <w:bottom w:val="none" w:sz="0" w:space="0" w:color="auto"/>
        <w:right w:val="none" w:sz="0" w:space="0" w:color="auto"/>
      </w:divBdr>
    </w:div>
    <w:div w:id="1286884391">
      <w:bodyDiv w:val="1"/>
      <w:marLeft w:val="0"/>
      <w:marRight w:val="0"/>
      <w:marTop w:val="0"/>
      <w:marBottom w:val="0"/>
      <w:divBdr>
        <w:top w:val="none" w:sz="0" w:space="0" w:color="auto"/>
        <w:left w:val="none" w:sz="0" w:space="0" w:color="auto"/>
        <w:bottom w:val="none" w:sz="0" w:space="0" w:color="auto"/>
        <w:right w:val="none" w:sz="0" w:space="0" w:color="auto"/>
      </w:divBdr>
    </w:div>
    <w:div w:id="1289434997">
      <w:bodyDiv w:val="1"/>
      <w:marLeft w:val="0"/>
      <w:marRight w:val="0"/>
      <w:marTop w:val="0"/>
      <w:marBottom w:val="0"/>
      <w:divBdr>
        <w:top w:val="none" w:sz="0" w:space="0" w:color="auto"/>
        <w:left w:val="none" w:sz="0" w:space="0" w:color="auto"/>
        <w:bottom w:val="none" w:sz="0" w:space="0" w:color="auto"/>
        <w:right w:val="none" w:sz="0" w:space="0" w:color="auto"/>
      </w:divBdr>
    </w:div>
    <w:div w:id="1328634586">
      <w:bodyDiv w:val="1"/>
      <w:marLeft w:val="0"/>
      <w:marRight w:val="0"/>
      <w:marTop w:val="0"/>
      <w:marBottom w:val="0"/>
      <w:divBdr>
        <w:top w:val="none" w:sz="0" w:space="0" w:color="auto"/>
        <w:left w:val="none" w:sz="0" w:space="0" w:color="auto"/>
        <w:bottom w:val="none" w:sz="0" w:space="0" w:color="auto"/>
        <w:right w:val="none" w:sz="0" w:space="0" w:color="auto"/>
      </w:divBdr>
    </w:div>
    <w:div w:id="1348168439">
      <w:bodyDiv w:val="1"/>
      <w:marLeft w:val="0"/>
      <w:marRight w:val="0"/>
      <w:marTop w:val="0"/>
      <w:marBottom w:val="0"/>
      <w:divBdr>
        <w:top w:val="none" w:sz="0" w:space="0" w:color="auto"/>
        <w:left w:val="none" w:sz="0" w:space="0" w:color="auto"/>
        <w:bottom w:val="none" w:sz="0" w:space="0" w:color="auto"/>
        <w:right w:val="none" w:sz="0" w:space="0" w:color="auto"/>
      </w:divBdr>
    </w:div>
    <w:div w:id="1374034266">
      <w:bodyDiv w:val="1"/>
      <w:marLeft w:val="0"/>
      <w:marRight w:val="0"/>
      <w:marTop w:val="0"/>
      <w:marBottom w:val="0"/>
      <w:divBdr>
        <w:top w:val="none" w:sz="0" w:space="0" w:color="auto"/>
        <w:left w:val="none" w:sz="0" w:space="0" w:color="auto"/>
        <w:bottom w:val="none" w:sz="0" w:space="0" w:color="auto"/>
        <w:right w:val="none" w:sz="0" w:space="0" w:color="auto"/>
      </w:divBdr>
    </w:div>
    <w:div w:id="1403287563">
      <w:bodyDiv w:val="1"/>
      <w:marLeft w:val="0"/>
      <w:marRight w:val="0"/>
      <w:marTop w:val="0"/>
      <w:marBottom w:val="0"/>
      <w:divBdr>
        <w:top w:val="none" w:sz="0" w:space="0" w:color="auto"/>
        <w:left w:val="none" w:sz="0" w:space="0" w:color="auto"/>
        <w:bottom w:val="none" w:sz="0" w:space="0" w:color="auto"/>
        <w:right w:val="none" w:sz="0" w:space="0" w:color="auto"/>
      </w:divBdr>
    </w:div>
    <w:div w:id="1412777613">
      <w:bodyDiv w:val="1"/>
      <w:marLeft w:val="0"/>
      <w:marRight w:val="0"/>
      <w:marTop w:val="0"/>
      <w:marBottom w:val="0"/>
      <w:divBdr>
        <w:top w:val="none" w:sz="0" w:space="0" w:color="auto"/>
        <w:left w:val="none" w:sz="0" w:space="0" w:color="auto"/>
        <w:bottom w:val="none" w:sz="0" w:space="0" w:color="auto"/>
        <w:right w:val="none" w:sz="0" w:space="0" w:color="auto"/>
      </w:divBdr>
    </w:div>
    <w:div w:id="1426875720">
      <w:bodyDiv w:val="1"/>
      <w:marLeft w:val="0"/>
      <w:marRight w:val="0"/>
      <w:marTop w:val="0"/>
      <w:marBottom w:val="0"/>
      <w:divBdr>
        <w:top w:val="none" w:sz="0" w:space="0" w:color="auto"/>
        <w:left w:val="none" w:sz="0" w:space="0" w:color="auto"/>
        <w:bottom w:val="none" w:sz="0" w:space="0" w:color="auto"/>
        <w:right w:val="none" w:sz="0" w:space="0" w:color="auto"/>
      </w:divBdr>
    </w:div>
    <w:div w:id="1435663682">
      <w:bodyDiv w:val="1"/>
      <w:marLeft w:val="0"/>
      <w:marRight w:val="0"/>
      <w:marTop w:val="0"/>
      <w:marBottom w:val="0"/>
      <w:divBdr>
        <w:top w:val="none" w:sz="0" w:space="0" w:color="auto"/>
        <w:left w:val="none" w:sz="0" w:space="0" w:color="auto"/>
        <w:bottom w:val="none" w:sz="0" w:space="0" w:color="auto"/>
        <w:right w:val="none" w:sz="0" w:space="0" w:color="auto"/>
      </w:divBdr>
    </w:div>
    <w:div w:id="1453595344">
      <w:bodyDiv w:val="1"/>
      <w:marLeft w:val="0"/>
      <w:marRight w:val="0"/>
      <w:marTop w:val="0"/>
      <w:marBottom w:val="0"/>
      <w:divBdr>
        <w:top w:val="none" w:sz="0" w:space="0" w:color="auto"/>
        <w:left w:val="none" w:sz="0" w:space="0" w:color="auto"/>
        <w:bottom w:val="none" w:sz="0" w:space="0" w:color="auto"/>
        <w:right w:val="none" w:sz="0" w:space="0" w:color="auto"/>
      </w:divBdr>
    </w:div>
    <w:div w:id="1485120013">
      <w:bodyDiv w:val="1"/>
      <w:marLeft w:val="0"/>
      <w:marRight w:val="0"/>
      <w:marTop w:val="0"/>
      <w:marBottom w:val="0"/>
      <w:divBdr>
        <w:top w:val="none" w:sz="0" w:space="0" w:color="auto"/>
        <w:left w:val="none" w:sz="0" w:space="0" w:color="auto"/>
        <w:bottom w:val="none" w:sz="0" w:space="0" w:color="auto"/>
        <w:right w:val="none" w:sz="0" w:space="0" w:color="auto"/>
      </w:divBdr>
    </w:div>
    <w:div w:id="1501116658">
      <w:bodyDiv w:val="1"/>
      <w:marLeft w:val="0"/>
      <w:marRight w:val="0"/>
      <w:marTop w:val="0"/>
      <w:marBottom w:val="0"/>
      <w:divBdr>
        <w:top w:val="none" w:sz="0" w:space="0" w:color="auto"/>
        <w:left w:val="none" w:sz="0" w:space="0" w:color="auto"/>
        <w:bottom w:val="none" w:sz="0" w:space="0" w:color="auto"/>
        <w:right w:val="none" w:sz="0" w:space="0" w:color="auto"/>
      </w:divBdr>
    </w:div>
    <w:div w:id="1503661763">
      <w:bodyDiv w:val="1"/>
      <w:marLeft w:val="0"/>
      <w:marRight w:val="0"/>
      <w:marTop w:val="0"/>
      <w:marBottom w:val="0"/>
      <w:divBdr>
        <w:top w:val="none" w:sz="0" w:space="0" w:color="auto"/>
        <w:left w:val="none" w:sz="0" w:space="0" w:color="auto"/>
        <w:bottom w:val="none" w:sz="0" w:space="0" w:color="auto"/>
        <w:right w:val="none" w:sz="0" w:space="0" w:color="auto"/>
      </w:divBdr>
    </w:div>
    <w:div w:id="1509103590">
      <w:bodyDiv w:val="1"/>
      <w:marLeft w:val="0"/>
      <w:marRight w:val="0"/>
      <w:marTop w:val="0"/>
      <w:marBottom w:val="0"/>
      <w:divBdr>
        <w:top w:val="none" w:sz="0" w:space="0" w:color="auto"/>
        <w:left w:val="none" w:sz="0" w:space="0" w:color="auto"/>
        <w:bottom w:val="none" w:sz="0" w:space="0" w:color="auto"/>
        <w:right w:val="none" w:sz="0" w:space="0" w:color="auto"/>
      </w:divBdr>
    </w:div>
    <w:div w:id="1516261558">
      <w:bodyDiv w:val="1"/>
      <w:marLeft w:val="0"/>
      <w:marRight w:val="0"/>
      <w:marTop w:val="0"/>
      <w:marBottom w:val="0"/>
      <w:divBdr>
        <w:top w:val="none" w:sz="0" w:space="0" w:color="auto"/>
        <w:left w:val="none" w:sz="0" w:space="0" w:color="auto"/>
        <w:bottom w:val="none" w:sz="0" w:space="0" w:color="auto"/>
        <w:right w:val="none" w:sz="0" w:space="0" w:color="auto"/>
      </w:divBdr>
    </w:div>
    <w:div w:id="1540555800">
      <w:bodyDiv w:val="1"/>
      <w:marLeft w:val="0"/>
      <w:marRight w:val="0"/>
      <w:marTop w:val="0"/>
      <w:marBottom w:val="0"/>
      <w:divBdr>
        <w:top w:val="none" w:sz="0" w:space="0" w:color="auto"/>
        <w:left w:val="none" w:sz="0" w:space="0" w:color="auto"/>
        <w:bottom w:val="none" w:sz="0" w:space="0" w:color="auto"/>
        <w:right w:val="none" w:sz="0" w:space="0" w:color="auto"/>
      </w:divBdr>
    </w:div>
    <w:div w:id="1594122211">
      <w:bodyDiv w:val="1"/>
      <w:marLeft w:val="0"/>
      <w:marRight w:val="0"/>
      <w:marTop w:val="0"/>
      <w:marBottom w:val="0"/>
      <w:divBdr>
        <w:top w:val="none" w:sz="0" w:space="0" w:color="auto"/>
        <w:left w:val="none" w:sz="0" w:space="0" w:color="auto"/>
        <w:bottom w:val="none" w:sz="0" w:space="0" w:color="auto"/>
        <w:right w:val="none" w:sz="0" w:space="0" w:color="auto"/>
      </w:divBdr>
    </w:div>
    <w:div w:id="1601837051">
      <w:bodyDiv w:val="1"/>
      <w:marLeft w:val="0"/>
      <w:marRight w:val="0"/>
      <w:marTop w:val="0"/>
      <w:marBottom w:val="0"/>
      <w:divBdr>
        <w:top w:val="none" w:sz="0" w:space="0" w:color="auto"/>
        <w:left w:val="none" w:sz="0" w:space="0" w:color="auto"/>
        <w:bottom w:val="none" w:sz="0" w:space="0" w:color="auto"/>
        <w:right w:val="none" w:sz="0" w:space="0" w:color="auto"/>
      </w:divBdr>
    </w:div>
    <w:div w:id="1688748944">
      <w:bodyDiv w:val="1"/>
      <w:marLeft w:val="0"/>
      <w:marRight w:val="0"/>
      <w:marTop w:val="0"/>
      <w:marBottom w:val="0"/>
      <w:divBdr>
        <w:top w:val="none" w:sz="0" w:space="0" w:color="auto"/>
        <w:left w:val="none" w:sz="0" w:space="0" w:color="auto"/>
        <w:bottom w:val="none" w:sz="0" w:space="0" w:color="auto"/>
        <w:right w:val="none" w:sz="0" w:space="0" w:color="auto"/>
      </w:divBdr>
    </w:div>
    <w:div w:id="1694528969">
      <w:bodyDiv w:val="1"/>
      <w:marLeft w:val="0"/>
      <w:marRight w:val="0"/>
      <w:marTop w:val="0"/>
      <w:marBottom w:val="0"/>
      <w:divBdr>
        <w:top w:val="none" w:sz="0" w:space="0" w:color="auto"/>
        <w:left w:val="none" w:sz="0" w:space="0" w:color="auto"/>
        <w:bottom w:val="none" w:sz="0" w:space="0" w:color="auto"/>
        <w:right w:val="none" w:sz="0" w:space="0" w:color="auto"/>
      </w:divBdr>
    </w:div>
    <w:div w:id="1740439605">
      <w:bodyDiv w:val="1"/>
      <w:marLeft w:val="0"/>
      <w:marRight w:val="0"/>
      <w:marTop w:val="0"/>
      <w:marBottom w:val="0"/>
      <w:divBdr>
        <w:top w:val="none" w:sz="0" w:space="0" w:color="auto"/>
        <w:left w:val="none" w:sz="0" w:space="0" w:color="auto"/>
        <w:bottom w:val="none" w:sz="0" w:space="0" w:color="auto"/>
        <w:right w:val="none" w:sz="0" w:space="0" w:color="auto"/>
      </w:divBdr>
    </w:div>
    <w:div w:id="1771122766">
      <w:bodyDiv w:val="1"/>
      <w:marLeft w:val="0"/>
      <w:marRight w:val="0"/>
      <w:marTop w:val="0"/>
      <w:marBottom w:val="0"/>
      <w:divBdr>
        <w:top w:val="none" w:sz="0" w:space="0" w:color="auto"/>
        <w:left w:val="none" w:sz="0" w:space="0" w:color="auto"/>
        <w:bottom w:val="none" w:sz="0" w:space="0" w:color="auto"/>
        <w:right w:val="none" w:sz="0" w:space="0" w:color="auto"/>
      </w:divBdr>
    </w:div>
    <w:div w:id="1789740580">
      <w:bodyDiv w:val="1"/>
      <w:marLeft w:val="0"/>
      <w:marRight w:val="0"/>
      <w:marTop w:val="0"/>
      <w:marBottom w:val="0"/>
      <w:divBdr>
        <w:top w:val="none" w:sz="0" w:space="0" w:color="auto"/>
        <w:left w:val="none" w:sz="0" w:space="0" w:color="auto"/>
        <w:bottom w:val="none" w:sz="0" w:space="0" w:color="auto"/>
        <w:right w:val="none" w:sz="0" w:space="0" w:color="auto"/>
      </w:divBdr>
    </w:div>
    <w:div w:id="1814564792">
      <w:bodyDiv w:val="1"/>
      <w:marLeft w:val="0"/>
      <w:marRight w:val="0"/>
      <w:marTop w:val="0"/>
      <w:marBottom w:val="0"/>
      <w:divBdr>
        <w:top w:val="none" w:sz="0" w:space="0" w:color="auto"/>
        <w:left w:val="none" w:sz="0" w:space="0" w:color="auto"/>
        <w:bottom w:val="none" w:sz="0" w:space="0" w:color="auto"/>
        <w:right w:val="none" w:sz="0" w:space="0" w:color="auto"/>
      </w:divBdr>
    </w:div>
    <w:div w:id="1836148287">
      <w:bodyDiv w:val="1"/>
      <w:marLeft w:val="0"/>
      <w:marRight w:val="0"/>
      <w:marTop w:val="0"/>
      <w:marBottom w:val="0"/>
      <w:divBdr>
        <w:top w:val="none" w:sz="0" w:space="0" w:color="auto"/>
        <w:left w:val="none" w:sz="0" w:space="0" w:color="auto"/>
        <w:bottom w:val="none" w:sz="0" w:space="0" w:color="auto"/>
        <w:right w:val="none" w:sz="0" w:space="0" w:color="auto"/>
      </w:divBdr>
    </w:div>
    <w:div w:id="1893228485">
      <w:bodyDiv w:val="1"/>
      <w:marLeft w:val="0"/>
      <w:marRight w:val="0"/>
      <w:marTop w:val="0"/>
      <w:marBottom w:val="0"/>
      <w:divBdr>
        <w:top w:val="none" w:sz="0" w:space="0" w:color="auto"/>
        <w:left w:val="none" w:sz="0" w:space="0" w:color="auto"/>
        <w:bottom w:val="none" w:sz="0" w:space="0" w:color="auto"/>
        <w:right w:val="none" w:sz="0" w:space="0" w:color="auto"/>
      </w:divBdr>
    </w:div>
    <w:div w:id="1900288701">
      <w:bodyDiv w:val="1"/>
      <w:marLeft w:val="0"/>
      <w:marRight w:val="0"/>
      <w:marTop w:val="0"/>
      <w:marBottom w:val="0"/>
      <w:divBdr>
        <w:top w:val="none" w:sz="0" w:space="0" w:color="auto"/>
        <w:left w:val="none" w:sz="0" w:space="0" w:color="auto"/>
        <w:bottom w:val="none" w:sz="0" w:space="0" w:color="auto"/>
        <w:right w:val="none" w:sz="0" w:space="0" w:color="auto"/>
      </w:divBdr>
    </w:div>
    <w:div w:id="1906599315">
      <w:bodyDiv w:val="1"/>
      <w:marLeft w:val="0"/>
      <w:marRight w:val="0"/>
      <w:marTop w:val="0"/>
      <w:marBottom w:val="0"/>
      <w:divBdr>
        <w:top w:val="none" w:sz="0" w:space="0" w:color="auto"/>
        <w:left w:val="none" w:sz="0" w:space="0" w:color="auto"/>
        <w:bottom w:val="none" w:sz="0" w:space="0" w:color="auto"/>
        <w:right w:val="none" w:sz="0" w:space="0" w:color="auto"/>
      </w:divBdr>
    </w:div>
    <w:div w:id="1908416511">
      <w:bodyDiv w:val="1"/>
      <w:marLeft w:val="0"/>
      <w:marRight w:val="0"/>
      <w:marTop w:val="0"/>
      <w:marBottom w:val="0"/>
      <w:divBdr>
        <w:top w:val="none" w:sz="0" w:space="0" w:color="auto"/>
        <w:left w:val="none" w:sz="0" w:space="0" w:color="auto"/>
        <w:bottom w:val="none" w:sz="0" w:space="0" w:color="auto"/>
        <w:right w:val="none" w:sz="0" w:space="0" w:color="auto"/>
      </w:divBdr>
    </w:div>
    <w:div w:id="1909222656">
      <w:bodyDiv w:val="1"/>
      <w:marLeft w:val="0"/>
      <w:marRight w:val="0"/>
      <w:marTop w:val="0"/>
      <w:marBottom w:val="0"/>
      <w:divBdr>
        <w:top w:val="none" w:sz="0" w:space="0" w:color="auto"/>
        <w:left w:val="none" w:sz="0" w:space="0" w:color="auto"/>
        <w:bottom w:val="none" w:sz="0" w:space="0" w:color="auto"/>
        <w:right w:val="none" w:sz="0" w:space="0" w:color="auto"/>
      </w:divBdr>
    </w:div>
    <w:div w:id="1922792578">
      <w:bodyDiv w:val="1"/>
      <w:marLeft w:val="0"/>
      <w:marRight w:val="0"/>
      <w:marTop w:val="0"/>
      <w:marBottom w:val="0"/>
      <w:divBdr>
        <w:top w:val="none" w:sz="0" w:space="0" w:color="auto"/>
        <w:left w:val="none" w:sz="0" w:space="0" w:color="auto"/>
        <w:bottom w:val="none" w:sz="0" w:space="0" w:color="auto"/>
        <w:right w:val="none" w:sz="0" w:space="0" w:color="auto"/>
      </w:divBdr>
    </w:div>
    <w:div w:id="1923878380">
      <w:bodyDiv w:val="1"/>
      <w:marLeft w:val="0"/>
      <w:marRight w:val="0"/>
      <w:marTop w:val="0"/>
      <w:marBottom w:val="0"/>
      <w:divBdr>
        <w:top w:val="none" w:sz="0" w:space="0" w:color="auto"/>
        <w:left w:val="none" w:sz="0" w:space="0" w:color="auto"/>
        <w:bottom w:val="none" w:sz="0" w:space="0" w:color="auto"/>
        <w:right w:val="none" w:sz="0" w:space="0" w:color="auto"/>
      </w:divBdr>
    </w:div>
    <w:div w:id="1933128304">
      <w:bodyDiv w:val="1"/>
      <w:marLeft w:val="0"/>
      <w:marRight w:val="0"/>
      <w:marTop w:val="0"/>
      <w:marBottom w:val="0"/>
      <w:divBdr>
        <w:top w:val="none" w:sz="0" w:space="0" w:color="auto"/>
        <w:left w:val="none" w:sz="0" w:space="0" w:color="auto"/>
        <w:bottom w:val="none" w:sz="0" w:space="0" w:color="auto"/>
        <w:right w:val="none" w:sz="0" w:space="0" w:color="auto"/>
      </w:divBdr>
    </w:div>
    <w:div w:id="1949040727">
      <w:bodyDiv w:val="1"/>
      <w:marLeft w:val="0"/>
      <w:marRight w:val="0"/>
      <w:marTop w:val="0"/>
      <w:marBottom w:val="0"/>
      <w:divBdr>
        <w:top w:val="none" w:sz="0" w:space="0" w:color="auto"/>
        <w:left w:val="none" w:sz="0" w:space="0" w:color="auto"/>
        <w:bottom w:val="none" w:sz="0" w:space="0" w:color="auto"/>
        <w:right w:val="none" w:sz="0" w:space="0" w:color="auto"/>
      </w:divBdr>
    </w:div>
    <w:div w:id="1949071838">
      <w:bodyDiv w:val="1"/>
      <w:marLeft w:val="0"/>
      <w:marRight w:val="0"/>
      <w:marTop w:val="0"/>
      <w:marBottom w:val="0"/>
      <w:divBdr>
        <w:top w:val="none" w:sz="0" w:space="0" w:color="auto"/>
        <w:left w:val="none" w:sz="0" w:space="0" w:color="auto"/>
        <w:bottom w:val="none" w:sz="0" w:space="0" w:color="auto"/>
        <w:right w:val="none" w:sz="0" w:space="0" w:color="auto"/>
      </w:divBdr>
      <w:divsChild>
        <w:div w:id="1066224030">
          <w:marLeft w:val="0"/>
          <w:marRight w:val="0"/>
          <w:marTop w:val="0"/>
          <w:marBottom w:val="0"/>
          <w:divBdr>
            <w:top w:val="none" w:sz="0" w:space="0" w:color="auto"/>
            <w:left w:val="none" w:sz="0" w:space="0" w:color="auto"/>
            <w:bottom w:val="none" w:sz="0" w:space="0" w:color="auto"/>
            <w:right w:val="none" w:sz="0" w:space="0" w:color="auto"/>
          </w:divBdr>
          <w:divsChild>
            <w:div w:id="1540162485">
              <w:marLeft w:val="0"/>
              <w:marRight w:val="0"/>
              <w:marTop w:val="0"/>
              <w:marBottom w:val="0"/>
              <w:divBdr>
                <w:top w:val="none" w:sz="0" w:space="0" w:color="auto"/>
                <w:left w:val="none" w:sz="0" w:space="0" w:color="auto"/>
                <w:bottom w:val="none" w:sz="0" w:space="0" w:color="auto"/>
                <w:right w:val="none" w:sz="0" w:space="0" w:color="auto"/>
              </w:divBdr>
              <w:divsChild>
                <w:div w:id="1044258984">
                  <w:marLeft w:val="0"/>
                  <w:marRight w:val="0"/>
                  <w:marTop w:val="0"/>
                  <w:marBottom w:val="0"/>
                  <w:divBdr>
                    <w:top w:val="none" w:sz="0" w:space="0" w:color="auto"/>
                    <w:left w:val="none" w:sz="0" w:space="0" w:color="auto"/>
                    <w:bottom w:val="none" w:sz="0" w:space="0" w:color="auto"/>
                    <w:right w:val="none" w:sz="0" w:space="0" w:color="auto"/>
                  </w:divBdr>
                  <w:divsChild>
                    <w:div w:id="60118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349544">
          <w:marLeft w:val="0"/>
          <w:marRight w:val="0"/>
          <w:marTop w:val="0"/>
          <w:marBottom w:val="0"/>
          <w:divBdr>
            <w:top w:val="none" w:sz="0" w:space="0" w:color="auto"/>
            <w:left w:val="none" w:sz="0" w:space="0" w:color="auto"/>
            <w:bottom w:val="none" w:sz="0" w:space="0" w:color="auto"/>
            <w:right w:val="none" w:sz="0" w:space="0" w:color="auto"/>
          </w:divBdr>
          <w:divsChild>
            <w:div w:id="124074719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71009952">
      <w:bodyDiv w:val="1"/>
      <w:marLeft w:val="0"/>
      <w:marRight w:val="0"/>
      <w:marTop w:val="0"/>
      <w:marBottom w:val="0"/>
      <w:divBdr>
        <w:top w:val="none" w:sz="0" w:space="0" w:color="auto"/>
        <w:left w:val="none" w:sz="0" w:space="0" w:color="auto"/>
        <w:bottom w:val="none" w:sz="0" w:space="0" w:color="auto"/>
        <w:right w:val="none" w:sz="0" w:space="0" w:color="auto"/>
      </w:divBdr>
    </w:div>
    <w:div w:id="1997149801">
      <w:bodyDiv w:val="1"/>
      <w:marLeft w:val="0"/>
      <w:marRight w:val="0"/>
      <w:marTop w:val="0"/>
      <w:marBottom w:val="0"/>
      <w:divBdr>
        <w:top w:val="none" w:sz="0" w:space="0" w:color="auto"/>
        <w:left w:val="none" w:sz="0" w:space="0" w:color="auto"/>
        <w:bottom w:val="none" w:sz="0" w:space="0" w:color="auto"/>
        <w:right w:val="none" w:sz="0" w:space="0" w:color="auto"/>
      </w:divBdr>
    </w:div>
    <w:div w:id="2029135756">
      <w:bodyDiv w:val="1"/>
      <w:marLeft w:val="0"/>
      <w:marRight w:val="0"/>
      <w:marTop w:val="0"/>
      <w:marBottom w:val="0"/>
      <w:divBdr>
        <w:top w:val="none" w:sz="0" w:space="0" w:color="auto"/>
        <w:left w:val="none" w:sz="0" w:space="0" w:color="auto"/>
        <w:bottom w:val="none" w:sz="0" w:space="0" w:color="auto"/>
        <w:right w:val="none" w:sz="0" w:space="0" w:color="auto"/>
      </w:divBdr>
    </w:div>
    <w:div w:id="2036346862">
      <w:bodyDiv w:val="1"/>
      <w:marLeft w:val="0"/>
      <w:marRight w:val="0"/>
      <w:marTop w:val="0"/>
      <w:marBottom w:val="0"/>
      <w:divBdr>
        <w:top w:val="none" w:sz="0" w:space="0" w:color="auto"/>
        <w:left w:val="none" w:sz="0" w:space="0" w:color="auto"/>
        <w:bottom w:val="none" w:sz="0" w:space="0" w:color="auto"/>
        <w:right w:val="none" w:sz="0" w:space="0" w:color="auto"/>
      </w:divBdr>
    </w:div>
    <w:div w:id="2044596144">
      <w:bodyDiv w:val="1"/>
      <w:marLeft w:val="0"/>
      <w:marRight w:val="0"/>
      <w:marTop w:val="0"/>
      <w:marBottom w:val="0"/>
      <w:divBdr>
        <w:top w:val="none" w:sz="0" w:space="0" w:color="auto"/>
        <w:left w:val="none" w:sz="0" w:space="0" w:color="auto"/>
        <w:bottom w:val="none" w:sz="0" w:space="0" w:color="auto"/>
        <w:right w:val="none" w:sz="0" w:space="0" w:color="auto"/>
      </w:divBdr>
    </w:div>
    <w:div w:id="2060326109">
      <w:bodyDiv w:val="1"/>
      <w:marLeft w:val="0"/>
      <w:marRight w:val="0"/>
      <w:marTop w:val="0"/>
      <w:marBottom w:val="0"/>
      <w:divBdr>
        <w:top w:val="none" w:sz="0" w:space="0" w:color="auto"/>
        <w:left w:val="none" w:sz="0" w:space="0" w:color="auto"/>
        <w:bottom w:val="none" w:sz="0" w:space="0" w:color="auto"/>
        <w:right w:val="none" w:sz="0" w:space="0" w:color="auto"/>
      </w:divBdr>
    </w:div>
    <w:div w:id="2062749994">
      <w:bodyDiv w:val="1"/>
      <w:marLeft w:val="0"/>
      <w:marRight w:val="0"/>
      <w:marTop w:val="0"/>
      <w:marBottom w:val="0"/>
      <w:divBdr>
        <w:top w:val="none" w:sz="0" w:space="0" w:color="auto"/>
        <w:left w:val="none" w:sz="0" w:space="0" w:color="auto"/>
        <w:bottom w:val="none" w:sz="0" w:space="0" w:color="auto"/>
        <w:right w:val="none" w:sz="0" w:space="0" w:color="auto"/>
      </w:divBdr>
    </w:div>
    <w:div w:id="2085636807">
      <w:bodyDiv w:val="1"/>
      <w:marLeft w:val="0"/>
      <w:marRight w:val="0"/>
      <w:marTop w:val="0"/>
      <w:marBottom w:val="0"/>
      <w:divBdr>
        <w:top w:val="none" w:sz="0" w:space="0" w:color="auto"/>
        <w:left w:val="none" w:sz="0" w:space="0" w:color="auto"/>
        <w:bottom w:val="none" w:sz="0" w:space="0" w:color="auto"/>
        <w:right w:val="none" w:sz="0" w:space="0" w:color="auto"/>
      </w:divBdr>
    </w:div>
    <w:div w:id="2091000159">
      <w:bodyDiv w:val="1"/>
      <w:marLeft w:val="0"/>
      <w:marRight w:val="0"/>
      <w:marTop w:val="0"/>
      <w:marBottom w:val="0"/>
      <w:divBdr>
        <w:top w:val="none" w:sz="0" w:space="0" w:color="auto"/>
        <w:left w:val="none" w:sz="0" w:space="0" w:color="auto"/>
        <w:bottom w:val="none" w:sz="0" w:space="0" w:color="auto"/>
        <w:right w:val="none" w:sz="0" w:space="0" w:color="auto"/>
      </w:divBdr>
    </w:div>
    <w:div w:id="213151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1923</TotalTime>
  <Pages>46</Pages>
  <Words>14013</Words>
  <Characters>79876</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Надя</cp:lastModifiedBy>
  <cp:revision>83</cp:revision>
  <dcterms:created xsi:type="dcterms:W3CDTF">2021-02-24T18:33:00Z</dcterms:created>
  <dcterms:modified xsi:type="dcterms:W3CDTF">2021-03-01T19:12:00Z</dcterms:modified>
</cp:coreProperties>
</file>