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11E" w:rsidRDefault="001C25C5">
      <w:pPr>
        <w:rPr>
          <w:rFonts w:ascii="Arial" w:hAnsi="Arial" w:cs="Arial"/>
          <w:sz w:val="28"/>
        </w:rPr>
      </w:pPr>
      <w:r w:rsidRPr="001C25C5">
        <w:rPr>
          <w:rFonts w:ascii="Arial" w:hAnsi="Arial" w:cs="Arial"/>
          <w:sz w:val="28"/>
        </w:rPr>
        <w:t>На мнение человека сильно влияет мнение окружающих</w:t>
      </w:r>
      <w:r w:rsidR="00EE011E">
        <w:rPr>
          <w:rFonts w:ascii="Arial" w:hAnsi="Arial" w:cs="Arial"/>
          <w:sz w:val="28"/>
        </w:rPr>
        <w:t xml:space="preserve">. </w:t>
      </w:r>
      <w:r w:rsidRPr="001C25C5">
        <w:rPr>
          <w:rFonts w:ascii="Arial" w:hAnsi="Arial" w:cs="Arial"/>
          <w:sz w:val="28"/>
        </w:rPr>
        <w:t xml:space="preserve">Сложно отстоять свою позицию, когда у большинства другое мнение. И это </w:t>
      </w:r>
      <w:r w:rsidR="00EE011E">
        <w:rPr>
          <w:rFonts w:ascii="Arial" w:hAnsi="Arial" w:cs="Arial"/>
          <w:sz w:val="28"/>
        </w:rPr>
        <w:t>трудно</w:t>
      </w:r>
      <w:r w:rsidRPr="001C25C5">
        <w:rPr>
          <w:rFonts w:ascii="Arial" w:hAnsi="Arial" w:cs="Arial"/>
          <w:sz w:val="28"/>
        </w:rPr>
        <w:t xml:space="preserve"> не только для детей, но и для взрослых</w:t>
      </w:r>
      <w:r w:rsidR="00EE011E">
        <w:rPr>
          <w:rFonts w:ascii="Arial" w:hAnsi="Arial" w:cs="Arial"/>
          <w:sz w:val="28"/>
        </w:rPr>
        <w:t>.</w:t>
      </w:r>
    </w:p>
    <w:p w:rsidR="001C25C5" w:rsidRDefault="001C25C5">
      <w:pPr>
        <w:rPr>
          <w:rFonts w:ascii="Arial" w:hAnsi="Arial" w:cs="Arial"/>
          <w:sz w:val="28"/>
        </w:rPr>
      </w:pPr>
      <w:r w:rsidRPr="001C25C5">
        <w:rPr>
          <w:rFonts w:ascii="Arial" w:hAnsi="Arial" w:cs="Arial"/>
          <w:sz w:val="28"/>
        </w:rPr>
        <w:t>Видимо</w:t>
      </w:r>
      <w:r>
        <w:rPr>
          <w:rFonts w:ascii="Arial" w:hAnsi="Arial" w:cs="Arial"/>
          <w:sz w:val="28"/>
        </w:rPr>
        <w:t>,</w:t>
      </w:r>
      <w:r w:rsidRPr="001C25C5">
        <w:rPr>
          <w:rFonts w:ascii="Arial" w:hAnsi="Arial" w:cs="Arial"/>
          <w:sz w:val="28"/>
        </w:rPr>
        <w:t xml:space="preserve"> так устроен человек, что, если у большинства схожее мнение по поводу какой-либо ситуации, то своё мнение он откладывае</w:t>
      </w:r>
      <w:r w:rsidR="00EE011E">
        <w:rPr>
          <w:rFonts w:ascii="Arial" w:hAnsi="Arial" w:cs="Arial"/>
          <w:sz w:val="28"/>
        </w:rPr>
        <w:t>т на 2 план, боясь выделиться</w:t>
      </w:r>
      <w:r w:rsidRPr="001C25C5">
        <w:rPr>
          <w:rFonts w:ascii="Arial" w:hAnsi="Arial" w:cs="Arial"/>
          <w:sz w:val="28"/>
        </w:rPr>
        <w:t>, даже если у него верная мысль</w:t>
      </w:r>
      <w:r>
        <w:rPr>
          <w:rFonts w:ascii="Arial" w:hAnsi="Arial" w:cs="Arial"/>
          <w:sz w:val="28"/>
        </w:rPr>
        <w:t>. Как пример можно взять эксперимент с пирамидами. Когда пирамиды были разного цвета, большинство говорило, что они все белые</w:t>
      </w:r>
      <w:r w:rsidR="00EE011E">
        <w:rPr>
          <w:rFonts w:ascii="Arial" w:hAnsi="Arial" w:cs="Arial"/>
          <w:sz w:val="28"/>
        </w:rPr>
        <w:t xml:space="preserve"> (причём говорили и дети, и взрослые)</w:t>
      </w:r>
      <w:r>
        <w:rPr>
          <w:rFonts w:ascii="Arial" w:hAnsi="Arial" w:cs="Arial"/>
          <w:sz w:val="28"/>
        </w:rPr>
        <w:t>. Однако когда их начинали спрашивать</w:t>
      </w:r>
      <w:r w:rsidR="00EE011E">
        <w:rPr>
          <w:rFonts w:ascii="Arial" w:hAnsi="Arial" w:cs="Arial"/>
          <w:sz w:val="28"/>
        </w:rPr>
        <w:t>, почему они белые, им было сложно ответить.</w:t>
      </w:r>
    </w:p>
    <w:p w:rsidR="001C25C5" w:rsidRDefault="001C25C5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По поводу эксперимента с портретом человека. Когда сказали, что этот человек преступник, люди начали искать в нём различные </w:t>
      </w:r>
      <w:r w:rsidRPr="00EE011E">
        <w:rPr>
          <w:rFonts w:ascii="Arial" w:hAnsi="Arial" w:cs="Arial"/>
          <w:sz w:val="28"/>
        </w:rPr>
        <w:t xml:space="preserve">изъяны </w:t>
      </w:r>
      <w:r>
        <w:rPr>
          <w:rFonts w:ascii="Arial" w:hAnsi="Arial" w:cs="Arial"/>
          <w:sz w:val="28"/>
        </w:rPr>
        <w:t>(злобный, холодный взгляд, жестокие глаза, шрамы на лице). Однако когда сказали, что этот человек учёный, люди начали отвечать совершенно по-другому (</w:t>
      </w:r>
      <w:r w:rsidR="00A15165">
        <w:rPr>
          <w:rFonts w:ascii="Arial" w:hAnsi="Arial" w:cs="Arial"/>
          <w:sz w:val="28"/>
        </w:rPr>
        <w:t xml:space="preserve">хороший, добрый человек, </w:t>
      </w:r>
      <w:r w:rsidR="00EE011E">
        <w:rPr>
          <w:rFonts w:ascii="Arial" w:hAnsi="Arial" w:cs="Arial"/>
          <w:sz w:val="28"/>
        </w:rPr>
        <w:t xml:space="preserve">на которого можно </w:t>
      </w:r>
      <w:r w:rsidR="00A15165">
        <w:rPr>
          <w:rFonts w:ascii="Arial" w:hAnsi="Arial" w:cs="Arial"/>
          <w:sz w:val="28"/>
        </w:rPr>
        <w:t>положиться</w:t>
      </w:r>
      <w:r>
        <w:rPr>
          <w:rFonts w:ascii="Arial" w:hAnsi="Arial" w:cs="Arial"/>
          <w:sz w:val="28"/>
        </w:rPr>
        <w:t>)</w:t>
      </w:r>
      <w:r w:rsidR="00A15165">
        <w:rPr>
          <w:rFonts w:ascii="Arial" w:hAnsi="Arial" w:cs="Arial"/>
          <w:sz w:val="28"/>
        </w:rPr>
        <w:t>. Это говорит о том, что люди видят то, что хотят увидеть.</w:t>
      </w:r>
    </w:p>
    <w:p w:rsidR="00A15165" w:rsidRDefault="00A15165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Особенно меня впечатлили эксперименты на детях. С детства</w:t>
      </w:r>
      <w:r w:rsidR="00EE011E">
        <w:rPr>
          <w:rFonts w:ascii="Arial" w:hAnsi="Arial" w:cs="Arial"/>
          <w:sz w:val="28"/>
        </w:rPr>
        <w:t xml:space="preserve"> начинается процесс социализации и поэтому им важно быть такими, как все.</w:t>
      </w:r>
      <w:bookmarkStart w:id="0" w:name="_GoBack"/>
      <w:bookmarkEnd w:id="0"/>
    </w:p>
    <w:p w:rsidR="00A15165" w:rsidRPr="001C25C5" w:rsidRDefault="00A15165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Этот фильм заставил меня посмотреть на себя со стороны. Также задуматься о том, что нужно всегда прислушиваться к себе и не полагаться на мнения окружающих. </w:t>
      </w:r>
    </w:p>
    <w:sectPr w:rsidR="00A15165" w:rsidRPr="001C2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5C5"/>
    <w:rsid w:val="001C25C5"/>
    <w:rsid w:val="004E45F4"/>
    <w:rsid w:val="00A15165"/>
    <w:rsid w:val="00EE0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Nadya</dc:creator>
  <cp:lastModifiedBy>Nadya</cp:lastModifiedBy>
  <cp:revision>1</cp:revision>
  <dcterms:created xsi:type="dcterms:W3CDTF">2022-09-08T15:58:00Z</dcterms:created>
  <dcterms:modified xsi:type="dcterms:W3CDTF">2022-09-08T16:30:00Z</dcterms:modified>
</cp:coreProperties>
</file>