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CA5" w:rsidRDefault="002C5CA5" w:rsidP="002C5CA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C5CA5">
        <w:rPr>
          <w:rFonts w:ascii="Times New Roman" w:hAnsi="Times New Roman" w:cs="Times New Roman"/>
          <w:sz w:val="28"/>
          <w:szCs w:val="28"/>
        </w:rPr>
        <w:t>Глоссарий по социологии</w:t>
      </w:r>
    </w:p>
    <w:bookmarkEnd w:id="0"/>
    <w:p w:rsidR="002C5CA5" w:rsidRPr="002C5CA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Агрессия</w:t>
      </w:r>
      <w:r w:rsidRPr="002C5C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5CA5">
        <w:rPr>
          <w:rFonts w:ascii="Times New Roman" w:hAnsi="Times New Roman" w:cs="Times New Roman"/>
          <w:sz w:val="28"/>
          <w:szCs w:val="28"/>
        </w:rPr>
        <w:t>мотивированное деструктивное поведение, направленное на нанесение вреда объектам нападения (в т. ч. с целью вызвать отрицательные переживания, состояния напряжённости, страха, подавленности и т. п.). А. может быть физической (нападение) или вербальной (напр., крик выражает негативные чувства через форму, а угроза – через содержание вербальных реакций).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Адаптация социальная </w:t>
      </w:r>
      <w:r w:rsidRPr="002C5CA5">
        <w:rPr>
          <w:rFonts w:ascii="Times New Roman" w:hAnsi="Times New Roman" w:cs="Times New Roman"/>
          <w:sz w:val="28"/>
          <w:szCs w:val="28"/>
        </w:rPr>
        <w:t>- универсальный процесс приспособления к изменениям окружающей среды любой социальной единицы – индивида, группы, сообщества, организации – и результат её соответствующих изменений. А. с. направлена на снижение неопределённости ситуации, в которой оказалась эта социальная единица, на сохранение её дееспособности и её воспроизводство.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Аномия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5CA5">
        <w:rPr>
          <w:rFonts w:ascii="Times New Roman" w:hAnsi="Times New Roman" w:cs="Times New Roman"/>
          <w:b/>
          <w:sz w:val="28"/>
          <w:szCs w:val="28"/>
        </w:rPr>
        <w:t xml:space="preserve">— </w:t>
      </w:r>
      <w:r w:rsidRPr="002C5CA5">
        <w:rPr>
          <w:rFonts w:ascii="Times New Roman" w:hAnsi="Times New Roman" w:cs="Times New Roman"/>
          <w:sz w:val="28"/>
          <w:szCs w:val="28"/>
        </w:rPr>
        <w:t>состояние общества при дезорганизации социальных норм и институтов, неопределённости и нестабильности условий человеческого действия, расхождении между провозглашаемыми обществом целями и доступностью для массы людей законных средств их достижения.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Ассимиляция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2C5CA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C5CA5">
        <w:rPr>
          <w:rFonts w:ascii="Times New Roman" w:hAnsi="Times New Roman" w:cs="Times New Roman"/>
          <w:sz w:val="28"/>
          <w:szCs w:val="28"/>
        </w:rPr>
        <w:t>отеря одной частью социума своих отличительных черт и их замена позаимствованными у другой части. В целом это этнокультурный сдвиг в самосознании определённой социальной группы, ранее представлявшей иную общность в плане языка, религии или культуры.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Гендер </w:t>
      </w:r>
      <w:r w:rsidRPr="002C5CA5">
        <w:rPr>
          <w:rFonts w:ascii="Times New Roman" w:hAnsi="Times New Roman" w:cs="Times New Roman"/>
          <w:sz w:val="28"/>
          <w:szCs w:val="28"/>
        </w:rPr>
        <w:t>— это широкое понятие, которое означает смоделированную в обществе систему ценностей, норм и характеристик в мужском и женском поведении, стиля жизни, образа мышления, установленных коммуникаций и пр., которые составляют общее представление о человеке в зависимости от его пола.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CA5">
        <w:rPr>
          <w:rFonts w:ascii="Times New Roman" w:hAnsi="Times New Roman" w:cs="Times New Roman"/>
          <w:sz w:val="28"/>
          <w:szCs w:val="28"/>
        </w:rPr>
        <w:t>Гендерн</w:t>
      </w:r>
      <w:r>
        <w:rPr>
          <w:rFonts w:ascii="Times New Roman" w:hAnsi="Times New Roman" w:cs="Times New Roman"/>
          <w:sz w:val="28"/>
          <w:szCs w:val="28"/>
        </w:rPr>
        <w:t>ая социология - о</w:t>
      </w:r>
      <w:r w:rsidRPr="002C5CA5">
        <w:rPr>
          <w:rFonts w:ascii="Times New Roman" w:hAnsi="Times New Roman" w:cs="Times New Roman"/>
          <w:sz w:val="28"/>
          <w:szCs w:val="28"/>
        </w:rPr>
        <w:t>трасль социологии, изучающая закономерности дифференциации мужских и женских социальных ролей. Предметом исследования гендерной социологии являются исторически сложившиеся неравноправные взаимоотношения мужчин и женщин.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r w:rsidRPr="002C5CA5">
        <w:rPr>
          <w:rFonts w:ascii="Times New Roman" w:hAnsi="Times New Roman" w:cs="Times New Roman"/>
          <w:sz w:val="28"/>
          <w:szCs w:val="28"/>
        </w:rPr>
        <w:t>- устойчивая совокупность людей, которая имеет отличные, только ей присущие признаки (социальное положение, интересы, ценностные ориентации).</w:t>
      </w:r>
    </w:p>
    <w:p w:rsidR="00A95885" w:rsidRDefault="002C5CA5" w:rsidP="00A958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Группа референтная </w:t>
      </w:r>
      <w:r w:rsidRPr="002C5CA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2C5CA5">
        <w:rPr>
          <w:rFonts w:ascii="Times New Roman" w:hAnsi="Times New Roman" w:cs="Times New Roman"/>
          <w:sz w:val="28"/>
          <w:szCs w:val="28"/>
        </w:rPr>
        <w:t>то социальная группа, которая служит для индивида своеобразным стандартом, системой отсчёта для себя и других, а также источником формирования социальных норм и ценностных ориентаций. Термин «референтная группа» утвердился в социологии благодаря Р. Мертону.</w:t>
      </w:r>
    </w:p>
    <w:p w:rsidR="002C5CA5" w:rsidRPr="00A95885" w:rsidRDefault="002C5CA5" w:rsidP="00A958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Девиация </w:t>
      </w:r>
      <w:r w:rsidR="00A95885" w:rsidRPr="00A95885">
        <w:rPr>
          <w:rFonts w:ascii="Times New Roman" w:hAnsi="Times New Roman" w:cs="Times New Roman"/>
          <w:sz w:val="28"/>
          <w:szCs w:val="28"/>
        </w:rPr>
        <w:t>- является одним из видов социального поведения, который обладает своими чертами и особенностями. Данное поведение характеризуется как неблагоприятное, отклоняющееся от общепринятых норм и ценностей.</w:t>
      </w:r>
    </w:p>
    <w:p w:rsidR="002C5CA5" w:rsidRPr="00A9588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Действие социальное </w:t>
      </w:r>
      <w:r w:rsidR="00A95885" w:rsidRPr="00A95885">
        <w:rPr>
          <w:rFonts w:ascii="Times New Roman" w:hAnsi="Times New Roman" w:cs="Times New Roman"/>
          <w:sz w:val="28"/>
          <w:szCs w:val="28"/>
        </w:rPr>
        <w:t>– основополагающая категория номиналистически ориентированного направления в социологии, в рамках которого человеческая деятельность рассматривается как совокупность неопределенного множества действий обособленных индивидов, а каждое из таких индивидуально мотивированных действий предстает как простейшая единица (первоэлемент) такого рода деятельности.</w:t>
      </w:r>
    </w:p>
    <w:p w:rsidR="002C5CA5" w:rsidRPr="00A9588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Демография </w:t>
      </w:r>
      <w:r w:rsidR="00A95885" w:rsidRPr="00A95885">
        <w:rPr>
          <w:rFonts w:ascii="Times New Roman" w:hAnsi="Times New Roman" w:cs="Times New Roman"/>
          <w:sz w:val="28"/>
          <w:szCs w:val="28"/>
        </w:rPr>
        <w:t>- научная дисциплина, формирующаяся на стыке социологии и демографии и изучающая взаимовлияние демографических и социальных процессов. От собственно демографии социальная демография отличается главным образом аспектом исследований: первая изучает воспроизводство населения преимущественно на макроуровне для населения в целом или крупных его групп, вторая - в основном на микроуровне, рассматривая структуру семьи, родственные отношения, личность.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Депривация </w:t>
      </w:r>
      <w:r w:rsidR="00A95885" w:rsidRPr="00A95885">
        <w:rPr>
          <w:rFonts w:ascii="Times New Roman" w:hAnsi="Times New Roman" w:cs="Times New Roman"/>
          <w:sz w:val="28"/>
          <w:szCs w:val="28"/>
        </w:rPr>
        <w:t>— снижение или отсутствие у индивида возможности общаться с другими людьми, — жить, функционально и культурно взаимодействуя с социумом.</w:t>
      </w:r>
    </w:p>
    <w:p w:rsidR="002C5CA5" w:rsidRPr="00A9588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Дискриминация </w:t>
      </w:r>
      <w:r w:rsidR="00A95885" w:rsidRPr="00A95885">
        <w:rPr>
          <w:rFonts w:ascii="Times New Roman" w:hAnsi="Times New Roman" w:cs="Times New Roman"/>
          <w:sz w:val="28"/>
          <w:szCs w:val="28"/>
        </w:rPr>
        <w:t>— ограничение прав и свобод человека и гражданина и/или различное обращение с людьми или социальными группами на основании какого-либо признака.</w:t>
      </w:r>
    </w:p>
    <w:p w:rsidR="002C5CA5" w:rsidRPr="00A95885" w:rsidRDefault="002C5CA5" w:rsidP="00A9588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Дифференциация социальная</w:t>
      </w:r>
      <w:r w:rsidR="00A95885" w:rsidRPr="00A95885">
        <w:t xml:space="preserve"> </w:t>
      </w:r>
      <w:r w:rsidR="00A95885" w:rsidRPr="00A95885">
        <w:rPr>
          <w:rFonts w:ascii="Times New Roman" w:hAnsi="Times New Roman" w:cs="Times New Roman"/>
          <w:sz w:val="28"/>
          <w:szCs w:val="28"/>
        </w:rPr>
        <w:t>– это деление социума на группы, которые имеют различное друг от друга социальное положение. В настоящее время социологами принято различать политическую, экономическую и профессиональную дифференциацию.</w:t>
      </w:r>
    </w:p>
    <w:p w:rsidR="002C5CA5" w:rsidRPr="00A95885" w:rsidRDefault="002C5CA5" w:rsidP="00A9588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Идеология </w:t>
      </w:r>
      <w:r w:rsidR="00A95885" w:rsidRPr="00A95885">
        <w:rPr>
          <w:rFonts w:ascii="Times New Roman" w:hAnsi="Times New Roman" w:cs="Times New Roman"/>
          <w:sz w:val="28"/>
          <w:szCs w:val="28"/>
        </w:rPr>
        <w:t>- это система концептуально оформленных идей, выражающая мировоззрение, интересы и идеалы различных общественных движений, социальных классов, наций и т. д.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Институт социальный</w:t>
      </w:r>
      <w:r w:rsidR="00A95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885" w:rsidRPr="00A95885">
        <w:rPr>
          <w:rFonts w:ascii="Times New Roman" w:hAnsi="Times New Roman" w:cs="Times New Roman"/>
          <w:sz w:val="28"/>
          <w:szCs w:val="28"/>
        </w:rPr>
        <w:t>-</w:t>
      </w:r>
      <w:r w:rsidRPr="00A95885">
        <w:rPr>
          <w:rFonts w:ascii="Times New Roman" w:hAnsi="Times New Roman" w:cs="Times New Roman"/>
          <w:sz w:val="28"/>
          <w:szCs w:val="28"/>
        </w:rPr>
        <w:t xml:space="preserve"> </w:t>
      </w:r>
      <w:r w:rsidR="00A95885" w:rsidRPr="00A95885">
        <w:rPr>
          <w:rFonts w:ascii="Times New Roman" w:hAnsi="Times New Roman" w:cs="Times New Roman"/>
          <w:sz w:val="28"/>
          <w:szCs w:val="28"/>
        </w:rPr>
        <w:t>исторически сложившаяся или созданная целенаправленными усилиями форма организации совместной жизнедеятельности людей, существование которой диктуется необходимостью удовлетворения социальных, экономических, политических, культурных или иных потребностей общества в целом или его части.</w:t>
      </w:r>
    </w:p>
    <w:p w:rsidR="002C5CA5" w:rsidRPr="00A9588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Интеракция </w:t>
      </w:r>
      <w:r w:rsidR="00A95885" w:rsidRPr="00A95885">
        <w:rPr>
          <w:rFonts w:ascii="Times New Roman" w:hAnsi="Times New Roman" w:cs="Times New Roman"/>
          <w:sz w:val="28"/>
          <w:szCs w:val="28"/>
        </w:rPr>
        <w:t xml:space="preserve">– взаимодействие людей, осуществляемое на микро (семья, друзья, рабочий коллектив) и макроуровне (социальные структуры и общество в целом) и предполагает обмен символами, опытом, практическими </w:t>
      </w:r>
      <w:r w:rsidR="00A95885" w:rsidRPr="00A95885">
        <w:rPr>
          <w:rFonts w:ascii="Times New Roman" w:hAnsi="Times New Roman" w:cs="Times New Roman"/>
          <w:sz w:val="28"/>
          <w:szCs w:val="28"/>
        </w:rPr>
        <w:lastRenderedPageBreak/>
        <w:t>наработками. Сущность интеракции заключена в контакте между людьми и выстраивается исходя из индивидуальных особенностей каждого субъекта, линии поведения, противоречий, возникающих во время общения.</w:t>
      </w:r>
    </w:p>
    <w:p w:rsidR="002C5CA5" w:rsidRPr="00A9588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Интервью </w:t>
      </w:r>
      <w:r w:rsidR="00A95885" w:rsidRPr="00A95885">
        <w:rPr>
          <w:rFonts w:ascii="Times New Roman" w:hAnsi="Times New Roman" w:cs="Times New Roman"/>
          <w:sz w:val="28"/>
          <w:szCs w:val="28"/>
        </w:rPr>
        <w:t>– это метод сбора социальной информации, основанный на вербальном социально-психологическом взаимодействии интервьюера с респондентом (респондентами) с целью получения данных, интересующих исследователя.</w:t>
      </w:r>
    </w:p>
    <w:p w:rsidR="002C5CA5" w:rsidRPr="00A9588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Коммуникация</w:t>
      </w:r>
      <w:r w:rsidR="00A95885" w:rsidRPr="00A95885">
        <w:t xml:space="preserve"> </w:t>
      </w:r>
      <w:r w:rsidR="00A95885" w:rsidRPr="00A95885">
        <w:rPr>
          <w:rFonts w:ascii="Times New Roman" w:hAnsi="Times New Roman" w:cs="Times New Roman"/>
          <w:sz w:val="28"/>
          <w:szCs w:val="28"/>
        </w:rPr>
        <w:t>- это передача информации от одной системы к другой, посредством специальных материальных носителей, сигналов. Таким образом, коммуникация представляет собой: а) средство связи любых объектов материального и духовного мира; б) процесс общения, т.е. передачу информации от человека к человеку; в) передачу и обмен информацией в обществе в целях воздействия на него.</w:t>
      </w:r>
    </w:p>
    <w:p w:rsidR="002C5CA5" w:rsidRPr="00A95885" w:rsidRDefault="002C5CA5" w:rsidP="00A9588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Консенсус</w:t>
      </w:r>
      <w:r w:rsidR="00A95885" w:rsidRPr="00A95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885" w:rsidRPr="00A95885">
        <w:rPr>
          <w:rFonts w:ascii="Times New Roman" w:hAnsi="Times New Roman" w:cs="Times New Roman"/>
          <w:sz w:val="28"/>
          <w:szCs w:val="28"/>
        </w:rPr>
        <w:t>— способ разрешения конфликтов при принятии решений, если отсутствуют принципиальные возражения у большинства заинтересованных лиц; принятие решения на основе общего согласия без проведения голосования, если против него никто не выступает, либо при исключении мнения немногих несогласных участников.</w:t>
      </w:r>
    </w:p>
    <w:p w:rsidR="002C5CA5" w:rsidRPr="002C5CA5" w:rsidRDefault="002C5CA5" w:rsidP="00A958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Контент-анализ </w:t>
      </w:r>
      <w:r w:rsidR="00A95885" w:rsidRPr="00A95885">
        <w:rPr>
          <w:rFonts w:ascii="Times New Roman" w:hAnsi="Times New Roman" w:cs="Times New Roman"/>
          <w:sz w:val="28"/>
          <w:szCs w:val="28"/>
        </w:rPr>
        <w:t>— стандартный метод исследования в области общественных наук, предметом анализа которого является содержание текстовых массивов и продуктов коммуникативной корреспонденции.</w:t>
      </w:r>
    </w:p>
    <w:p w:rsidR="002C5CA5" w:rsidRPr="00A95885" w:rsidRDefault="002C5CA5" w:rsidP="00A9588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Контроль социальный </w:t>
      </w:r>
      <w:r w:rsidR="00A95885" w:rsidRPr="00A95885">
        <w:rPr>
          <w:rFonts w:ascii="Times New Roman" w:hAnsi="Times New Roman" w:cs="Times New Roman"/>
          <w:sz w:val="28"/>
          <w:szCs w:val="28"/>
        </w:rPr>
        <w:t>— механизм регуляции отношений индивида и общества с целью укрепления порядка и стабильности в обществе. Социальный контроль включает в себя два главных элемента: социальные нормы и санкции.</w:t>
      </w:r>
    </w:p>
    <w:p w:rsidR="002C5CA5" w:rsidRPr="00EB24B4" w:rsidRDefault="002C5CA5" w:rsidP="00EB24B4">
      <w:pPr>
        <w:jc w:val="both"/>
        <w:rPr>
          <w:rFonts w:ascii="Times New Roman" w:hAnsi="Times New Roman" w:cs="Times New Roman"/>
          <w:sz w:val="28"/>
          <w:szCs w:val="28"/>
        </w:rPr>
      </w:pPr>
      <w:r w:rsidRPr="00A95885">
        <w:rPr>
          <w:rFonts w:ascii="Times New Roman" w:hAnsi="Times New Roman" w:cs="Times New Roman"/>
          <w:b/>
          <w:sz w:val="28"/>
          <w:szCs w:val="28"/>
        </w:rPr>
        <w:t>К</w:t>
      </w:r>
      <w:r w:rsidRPr="002C5CA5">
        <w:rPr>
          <w:rFonts w:ascii="Times New Roman" w:hAnsi="Times New Roman" w:cs="Times New Roman"/>
          <w:b/>
          <w:sz w:val="28"/>
          <w:szCs w:val="28"/>
        </w:rPr>
        <w:t xml:space="preserve">онфликт </w:t>
      </w:r>
      <w:r w:rsidR="00EB24B4" w:rsidRPr="00EB24B4">
        <w:rPr>
          <w:rFonts w:ascii="Times New Roman" w:hAnsi="Times New Roman" w:cs="Times New Roman"/>
          <w:sz w:val="28"/>
          <w:szCs w:val="28"/>
        </w:rPr>
        <w:t>— это высшая стадия противоречий, которая возникает между людьми или социальными группами. Причиной могут быть противоположно направленные цели или интересы.</w:t>
      </w:r>
    </w:p>
    <w:p w:rsidR="002C5CA5" w:rsidRPr="00EB24B4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Конформизм </w:t>
      </w:r>
      <w:r w:rsidR="00EB24B4" w:rsidRPr="00EB24B4">
        <w:rPr>
          <w:rFonts w:ascii="Times New Roman" w:hAnsi="Times New Roman" w:cs="Times New Roman"/>
          <w:sz w:val="28"/>
          <w:szCs w:val="28"/>
        </w:rPr>
        <w:t>- это поведение индивида, при котором он следует стандартно принятым в обществе социальным нормам.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Ксенофобия </w:t>
      </w:r>
      <w:r w:rsidR="00EB24B4" w:rsidRPr="00EB24B4">
        <w:rPr>
          <w:rFonts w:ascii="Times New Roman" w:hAnsi="Times New Roman" w:cs="Times New Roman"/>
          <w:sz w:val="28"/>
          <w:szCs w:val="28"/>
        </w:rPr>
        <w:t>— нетерпимость к кому-либо или чему-либо чужому, незнакомому, непривычному; восприятие чужого как неприятного и опасного. Ведёт к исключению из местного сообщества категорий лиц, которые рассматриваются как «чужие», их дискриминации в политике, быту, сфере занятости, образования и социального обеспечения.</w:t>
      </w:r>
    </w:p>
    <w:p w:rsidR="002C5CA5" w:rsidRPr="00EB24B4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Культура </w:t>
      </w:r>
      <w:r w:rsidR="00EB24B4" w:rsidRPr="00EB24B4">
        <w:rPr>
          <w:rFonts w:ascii="Times New Roman" w:hAnsi="Times New Roman" w:cs="Times New Roman"/>
          <w:sz w:val="28"/>
          <w:szCs w:val="28"/>
        </w:rPr>
        <w:t xml:space="preserve">в широком смысле слова понимают генетически ненаследуемую совокупность средств, способов, форм, образцов и ориентиров </w:t>
      </w:r>
      <w:r w:rsidR="00EB24B4" w:rsidRPr="00EB24B4">
        <w:rPr>
          <w:rFonts w:ascii="Times New Roman" w:hAnsi="Times New Roman" w:cs="Times New Roman"/>
          <w:sz w:val="28"/>
          <w:szCs w:val="28"/>
        </w:rPr>
        <w:lastRenderedPageBreak/>
        <w:t>взаимодействия людей со средой существования, которые они вырабатывают в совместной жизни для поддержания определённых структур деятельности и общения.</w:t>
      </w:r>
    </w:p>
    <w:p w:rsidR="002C5CA5" w:rsidRPr="00EB24B4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EB24B4">
        <w:rPr>
          <w:rFonts w:ascii="Times New Roman" w:hAnsi="Times New Roman" w:cs="Times New Roman"/>
          <w:sz w:val="28"/>
          <w:szCs w:val="28"/>
        </w:rPr>
        <w:t xml:space="preserve">Легитимность </w:t>
      </w:r>
      <w:r w:rsidR="00EB24B4" w:rsidRPr="00EB24B4">
        <w:rPr>
          <w:rFonts w:ascii="Times New Roman" w:hAnsi="Times New Roman" w:cs="Times New Roman"/>
          <w:sz w:val="28"/>
          <w:szCs w:val="28"/>
        </w:rPr>
        <w:t xml:space="preserve">– это вера в значимость социального порядка, делающая неприемлемым нарушение его норм и требований. Легитимность социального порядка гарантируется различными способами: 1. аффективным (аффективное действие) – на основе эмоциональной приверженности данному порядку; 2. </w:t>
      </w:r>
      <w:proofErr w:type="spellStart"/>
      <w:r w:rsidR="00EB24B4" w:rsidRPr="00EB24B4">
        <w:rPr>
          <w:rFonts w:ascii="Times New Roman" w:hAnsi="Times New Roman" w:cs="Times New Roman"/>
          <w:sz w:val="28"/>
          <w:szCs w:val="28"/>
        </w:rPr>
        <w:t>ценностнорациональным</w:t>
      </w:r>
      <w:proofErr w:type="spellEnd"/>
      <w:r w:rsidR="00EB24B4" w:rsidRPr="00EB24B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B24B4" w:rsidRPr="00EB24B4">
        <w:rPr>
          <w:rFonts w:ascii="Times New Roman" w:hAnsi="Times New Roman" w:cs="Times New Roman"/>
          <w:sz w:val="28"/>
          <w:szCs w:val="28"/>
        </w:rPr>
        <w:t>ценностнорациональное</w:t>
      </w:r>
      <w:proofErr w:type="spellEnd"/>
      <w:r w:rsidR="00EB24B4" w:rsidRPr="00EB24B4">
        <w:rPr>
          <w:rFonts w:ascii="Times New Roman" w:hAnsi="Times New Roman" w:cs="Times New Roman"/>
          <w:sz w:val="28"/>
          <w:szCs w:val="28"/>
        </w:rPr>
        <w:t xml:space="preserve"> действие) – на основе уверенности в его безусловной ценности; 3. собственно религиозным образом – на основе веры в то, что от сохранения данного порядка зависит высшее благо и спасение людей.</w:t>
      </w:r>
    </w:p>
    <w:p w:rsidR="002C5CA5" w:rsidRPr="00EB24B4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Личность </w:t>
      </w:r>
      <w:r w:rsidR="00EB24B4" w:rsidRPr="00EB24B4">
        <w:rPr>
          <w:rFonts w:ascii="Times New Roman" w:hAnsi="Times New Roman" w:cs="Times New Roman"/>
          <w:sz w:val="28"/>
          <w:szCs w:val="28"/>
        </w:rPr>
        <w:t>- целостность социальных свойств человека. Личность является продуктом общественного развития и включения индивида в систему общественных отношений. Личность как субъект общественных отношений характеризуется определенной степенью независимости от общества, способностью противопоставить себя ему.</w:t>
      </w:r>
    </w:p>
    <w:p w:rsidR="002C5CA5" w:rsidRPr="00EB24B4" w:rsidRDefault="002C5CA5" w:rsidP="00EB24B4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Люмпен </w:t>
      </w:r>
      <w:r w:rsidR="00EB24B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B24B4">
        <w:rPr>
          <w:rFonts w:ascii="Times New Roman" w:hAnsi="Times New Roman" w:cs="Times New Roman"/>
          <w:sz w:val="28"/>
          <w:szCs w:val="28"/>
        </w:rPr>
        <w:t>т</w:t>
      </w:r>
      <w:r w:rsidR="00EB24B4" w:rsidRPr="00EB24B4">
        <w:rPr>
          <w:rFonts w:ascii="Times New Roman" w:hAnsi="Times New Roman" w:cs="Times New Roman"/>
          <w:sz w:val="28"/>
          <w:szCs w:val="28"/>
        </w:rPr>
        <w:t>ермин, введённый Карлом Марксом для обозначения групп населения, изгнанных или исключённых из гражданского общества - экономически деклассированные слои населения. В типичном случае люмпен - это лицо, не имеющее никакой собственности и профессии, живущее случайными заработками или пользующееся государственными социальными пособиями в различных формах.</w:t>
      </w:r>
    </w:p>
    <w:p w:rsidR="002C5CA5" w:rsidRPr="00EB24B4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Макросоциология</w:t>
      </w:r>
      <w:r w:rsidR="00EB24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24B4" w:rsidRPr="00EB24B4">
        <w:rPr>
          <w:rFonts w:ascii="Times New Roman" w:hAnsi="Times New Roman" w:cs="Times New Roman"/>
          <w:sz w:val="28"/>
          <w:szCs w:val="28"/>
        </w:rPr>
        <w:t>-</w:t>
      </w:r>
      <w:r w:rsidR="00EB24B4">
        <w:rPr>
          <w:rFonts w:ascii="Times New Roman" w:hAnsi="Times New Roman" w:cs="Times New Roman"/>
          <w:sz w:val="28"/>
          <w:szCs w:val="28"/>
        </w:rPr>
        <w:t xml:space="preserve"> </w:t>
      </w:r>
      <w:r w:rsidR="00EB24B4" w:rsidRPr="00EB24B4">
        <w:rPr>
          <w:rFonts w:ascii="Times New Roman" w:hAnsi="Times New Roman" w:cs="Times New Roman"/>
          <w:sz w:val="28"/>
          <w:szCs w:val="28"/>
        </w:rPr>
        <w:t>это крупномасштабный подход к социологии, подчеркивающий анализ социальных систем и популяций на структурном уровне, часто на обязательно высоком уровне теоретической абстракции. Хотя макросоциология действительно занимается индивидами, семьями и другими составляющими аспектами общества, она делает это по отношению к более крупной социальной системе, частью которой являются такие элементы.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Маргинальность </w:t>
      </w:r>
      <w:r w:rsidR="00C12BD5">
        <w:rPr>
          <w:rFonts w:ascii="Times New Roman" w:hAnsi="Times New Roman" w:cs="Times New Roman"/>
          <w:sz w:val="28"/>
          <w:szCs w:val="28"/>
        </w:rPr>
        <w:t xml:space="preserve">- </w:t>
      </w:r>
      <w:r w:rsidR="00C12BD5" w:rsidRPr="00C12BD5">
        <w:rPr>
          <w:rFonts w:ascii="Times New Roman" w:hAnsi="Times New Roman" w:cs="Times New Roman"/>
          <w:sz w:val="28"/>
          <w:szCs w:val="28"/>
        </w:rPr>
        <w:t>негативное социальное явление, характеризующееся состоянием «</w:t>
      </w:r>
      <w:proofErr w:type="spellStart"/>
      <w:r w:rsidR="00C12BD5" w:rsidRPr="00C12BD5">
        <w:rPr>
          <w:rFonts w:ascii="Times New Roman" w:hAnsi="Times New Roman" w:cs="Times New Roman"/>
          <w:sz w:val="28"/>
          <w:szCs w:val="28"/>
        </w:rPr>
        <w:t>выключенности</w:t>
      </w:r>
      <w:proofErr w:type="spellEnd"/>
      <w:r w:rsidR="00C12BD5" w:rsidRPr="00C12BD5">
        <w:rPr>
          <w:rFonts w:ascii="Times New Roman" w:hAnsi="Times New Roman" w:cs="Times New Roman"/>
          <w:sz w:val="28"/>
          <w:szCs w:val="28"/>
        </w:rPr>
        <w:t>» из всех социальных институтов: политических, экономических, культурных, религиозных, институтов семьи и т.д.</w:t>
      </w:r>
    </w:p>
    <w:p w:rsidR="002C5CA5" w:rsidRPr="00146895" w:rsidRDefault="002C5CA5" w:rsidP="001468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Менталитет </w:t>
      </w:r>
      <w:r w:rsidR="00146895" w:rsidRPr="00146895">
        <w:rPr>
          <w:rFonts w:ascii="Times New Roman" w:hAnsi="Times New Roman" w:cs="Times New Roman"/>
          <w:sz w:val="28"/>
          <w:szCs w:val="28"/>
        </w:rPr>
        <w:t>— склад ума, совокупность умственных, эмоциональных, культурных особенностей, ценностных ориентаций и установок, присущих социальной или этнической группе, нации, народу, народности.</w:t>
      </w:r>
    </w:p>
    <w:p w:rsidR="002C5CA5" w:rsidRPr="0014689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Миграция </w:t>
      </w:r>
      <w:r w:rsidR="00146895" w:rsidRPr="00146895">
        <w:rPr>
          <w:rFonts w:ascii="Times New Roman" w:hAnsi="Times New Roman" w:cs="Times New Roman"/>
          <w:sz w:val="28"/>
          <w:szCs w:val="28"/>
        </w:rPr>
        <w:t xml:space="preserve">- это движение, перемещение людей, результатом которого являются изменения в положении социальных групп, отдельных индивидов (территориальном, социальном, экономическом и т.д.), в человеческих </w:t>
      </w:r>
      <w:r w:rsidR="00146895" w:rsidRPr="00146895">
        <w:rPr>
          <w:rFonts w:ascii="Times New Roman" w:hAnsi="Times New Roman" w:cs="Times New Roman"/>
          <w:sz w:val="28"/>
          <w:szCs w:val="28"/>
        </w:rPr>
        <w:lastRenderedPageBreak/>
        <w:t xml:space="preserve">отношениях (адаптация, </w:t>
      </w:r>
      <w:proofErr w:type="spellStart"/>
      <w:r w:rsidR="00146895" w:rsidRPr="00146895">
        <w:rPr>
          <w:rFonts w:ascii="Times New Roman" w:hAnsi="Times New Roman" w:cs="Times New Roman"/>
          <w:sz w:val="28"/>
          <w:szCs w:val="28"/>
        </w:rPr>
        <w:t>дезадаптация</w:t>
      </w:r>
      <w:proofErr w:type="spellEnd"/>
      <w:r w:rsidR="00146895" w:rsidRPr="00146895">
        <w:rPr>
          <w:rFonts w:ascii="Times New Roman" w:hAnsi="Times New Roman" w:cs="Times New Roman"/>
          <w:sz w:val="28"/>
          <w:szCs w:val="28"/>
        </w:rPr>
        <w:t>, ассимиляция и т.д.), то есть в социальной структуре принимающего и отдающего общества.</w:t>
      </w:r>
    </w:p>
    <w:p w:rsidR="002C5CA5" w:rsidRPr="00146895" w:rsidRDefault="002C5CA5" w:rsidP="0014689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Микросоциология </w:t>
      </w:r>
      <w:r w:rsidR="00146895" w:rsidRPr="00146895">
        <w:rPr>
          <w:rFonts w:ascii="Times New Roman" w:hAnsi="Times New Roman" w:cs="Times New Roman"/>
          <w:sz w:val="28"/>
          <w:szCs w:val="28"/>
        </w:rPr>
        <w:t>– это особое направление, которое занимается исследованиями общения и взаимодействий людей друг</w:t>
      </w:r>
      <w:r w:rsidR="00146895">
        <w:rPr>
          <w:rFonts w:ascii="Times New Roman" w:hAnsi="Times New Roman" w:cs="Times New Roman"/>
          <w:sz w:val="28"/>
          <w:szCs w:val="28"/>
        </w:rPr>
        <w:t xml:space="preserve"> с другом в повседневной жизни. </w:t>
      </w:r>
      <w:r w:rsidR="00146895" w:rsidRPr="00146895">
        <w:rPr>
          <w:rFonts w:ascii="Times New Roman" w:hAnsi="Times New Roman" w:cs="Times New Roman"/>
          <w:sz w:val="28"/>
          <w:szCs w:val="28"/>
        </w:rPr>
        <w:t>Особое внимание в ней уделяется характеру непосредственных межличностных взаимодействий, которые складываются между индивидами под воздействием внешних факторов.</w:t>
      </w:r>
    </w:p>
    <w:p w:rsidR="002C5CA5" w:rsidRPr="0014689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Мобильность социальная </w:t>
      </w:r>
      <w:r w:rsidR="00146895" w:rsidRPr="00146895">
        <w:rPr>
          <w:rFonts w:ascii="Times New Roman" w:hAnsi="Times New Roman" w:cs="Times New Roman"/>
          <w:sz w:val="28"/>
          <w:szCs w:val="28"/>
        </w:rPr>
        <w:t>— изменение индивидом или группой места, занимаемого в социальной структуре (социальной позиции), перемещение из одного социального слоя (класса, группы) в другой (вертикальная мобильность) или в пределах одного и того же социального слоя (горизонтальная мобильность).</w:t>
      </w:r>
    </w:p>
    <w:p w:rsidR="002C5CA5" w:rsidRPr="00146895" w:rsidRDefault="00146895" w:rsidP="0014689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Наблюдение </w:t>
      </w:r>
      <w:r w:rsidRPr="00146895">
        <w:rPr>
          <w:rFonts w:ascii="Times New Roman" w:hAnsi="Times New Roman" w:cs="Times New Roman"/>
          <w:sz w:val="28"/>
          <w:szCs w:val="28"/>
        </w:rPr>
        <w:t>— это метод целенаправленного, планомерного, определенным образом фиксируемого восприятия исследуемого объекта.</w:t>
      </w:r>
    </w:p>
    <w:p w:rsidR="002C5CA5" w:rsidRPr="00146895" w:rsidRDefault="002C5CA5" w:rsidP="001468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Нормы </w:t>
      </w:r>
      <w:r w:rsidR="00146895" w:rsidRPr="00146895">
        <w:rPr>
          <w:rFonts w:ascii="Times New Roman" w:hAnsi="Times New Roman" w:cs="Times New Roman"/>
          <w:sz w:val="28"/>
          <w:szCs w:val="28"/>
        </w:rPr>
        <w:t xml:space="preserve">- </w:t>
      </w:r>
      <w:r w:rsidR="00146895">
        <w:rPr>
          <w:rFonts w:ascii="Times New Roman" w:hAnsi="Times New Roman" w:cs="Times New Roman"/>
          <w:sz w:val="28"/>
          <w:szCs w:val="28"/>
        </w:rPr>
        <w:t>о</w:t>
      </w:r>
      <w:r w:rsidR="00146895" w:rsidRPr="00146895">
        <w:rPr>
          <w:rFonts w:ascii="Times New Roman" w:hAnsi="Times New Roman" w:cs="Times New Roman"/>
          <w:sz w:val="28"/>
          <w:szCs w:val="28"/>
        </w:rPr>
        <w:t>бщепризнанные правила, образцы поведения, стандарты деятельности, призванные обеспечивать упорядоченность, устойчивость и стабильность социального взаимодействия индивидов и социальных групп. Совокупность норм, действующих в том или ином сообществе, составляет целостную систему, различные элементы которой взаимообусловлены.</w:t>
      </w:r>
    </w:p>
    <w:p w:rsidR="002C5CA5" w:rsidRPr="00146895" w:rsidRDefault="002C5CA5" w:rsidP="0014689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Неравенство</w:t>
      </w:r>
      <w:r w:rsidR="00146895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46895">
        <w:rPr>
          <w:rFonts w:ascii="Times New Roman" w:hAnsi="Times New Roman" w:cs="Times New Roman"/>
          <w:sz w:val="28"/>
          <w:szCs w:val="28"/>
        </w:rPr>
        <w:t>ф</w:t>
      </w:r>
      <w:r w:rsidR="00146895" w:rsidRPr="00146895">
        <w:rPr>
          <w:rFonts w:ascii="Times New Roman" w:hAnsi="Times New Roman" w:cs="Times New Roman"/>
          <w:sz w:val="28"/>
          <w:szCs w:val="28"/>
        </w:rPr>
        <w:t>орма дифференциации, при которой отдельные индивиды, социальные группы, слои, классы находятся на разных ступенях вертикальной социальной иерархии и обладают неравными жизненными шансами и возможностями удовлетворения потребностей.</w:t>
      </w:r>
    </w:p>
    <w:p w:rsidR="002C5CA5" w:rsidRPr="0014689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Обмена теория </w:t>
      </w:r>
      <w:r w:rsidR="00146895" w:rsidRPr="00146895">
        <w:rPr>
          <w:rFonts w:ascii="Times New Roman" w:hAnsi="Times New Roman" w:cs="Times New Roman"/>
          <w:sz w:val="28"/>
          <w:szCs w:val="28"/>
        </w:rPr>
        <w:t>- направление в современной социологии, рассматривающее обмен различными социальными благами (в широком смысле слова) как фундаментальную основу общественных отношений, на которой вырастают различные структурные образования (власть, статус и др.).</w:t>
      </w:r>
    </w:p>
    <w:p w:rsidR="002C5CA5" w:rsidRPr="0014689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Общество </w:t>
      </w:r>
      <w:r w:rsidR="00146895">
        <w:rPr>
          <w:rFonts w:ascii="Times New Roman" w:hAnsi="Times New Roman" w:cs="Times New Roman"/>
          <w:sz w:val="28"/>
          <w:szCs w:val="28"/>
        </w:rPr>
        <w:t>— это «определившаяся в про</w:t>
      </w:r>
      <w:r w:rsidR="00146895" w:rsidRPr="00146895">
        <w:rPr>
          <w:rFonts w:ascii="Times New Roman" w:hAnsi="Times New Roman" w:cs="Times New Roman"/>
          <w:sz w:val="28"/>
          <w:szCs w:val="28"/>
        </w:rPr>
        <w:t>цессе исторического развития человечества относительно устойчивая система социальных связей и отношений как между большими, так и между малыми группами людей, поддерживаемая силой</w:t>
      </w:r>
      <w:r w:rsidR="00146895">
        <w:rPr>
          <w:rFonts w:ascii="Times New Roman" w:hAnsi="Times New Roman" w:cs="Times New Roman"/>
          <w:sz w:val="28"/>
          <w:szCs w:val="28"/>
        </w:rPr>
        <w:t xml:space="preserve"> обычаев, традиций, законов, со</w:t>
      </w:r>
      <w:r w:rsidR="00146895" w:rsidRPr="00146895">
        <w:rPr>
          <w:rFonts w:ascii="Times New Roman" w:hAnsi="Times New Roman" w:cs="Times New Roman"/>
          <w:sz w:val="28"/>
          <w:szCs w:val="28"/>
        </w:rPr>
        <w:t xml:space="preserve">циальных институтов </w:t>
      </w:r>
      <w:r w:rsidR="00146895">
        <w:rPr>
          <w:rFonts w:ascii="Times New Roman" w:hAnsi="Times New Roman" w:cs="Times New Roman"/>
          <w:sz w:val="28"/>
          <w:szCs w:val="28"/>
        </w:rPr>
        <w:t>и т. д., основывающаяся на опре</w:t>
      </w:r>
      <w:r w:rsidR="00146895" w:rsidRPr="00146895">
        <w:rPr>
          <w:rFonts w:ascii="Times New Roman" w:hAnsi="Times New Roman" w:cs="Times New Roman"/>
          <w:sz w:val="28"/>
          <w:szCs w:val="28"/>
        </w:rPr>
        <w:t>деленном способе производства, обмена, распределения и потребления</w:t>
      </w:r>
      <w:r w:rsidR="00146895">
        <w:rPr>
          <w:rFonts w:ascii="Times New Roman" w:hAnsi="Times New Roman" w:cs="Times New Roman"/>
          <w:sz w:val="28"/>
          <w:szCs w:val="28"/>
        </w:rPr>
        <w:t xml:space="preserve"> материальных и духовных благ»</w:t>
      </w:r>
      <w:r w:rsidR="00146895" w:rsidRPr="00146895">
        <w:rPr>
          <w:rFonts w:ascii="Times New Roman" w:hAnsi="Times New Roman" w:cs="Times New Roman"/>
          <w:sz w:val="28"/>
          <w:szCs w:val="28"/>
        </w:rPr>
        <w:t>.</w:t>
      </w:r>
    </w:p>
    <w:p w:rsidR="0014689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Полевое исследование </w:t>
      </w:r>
      <w:r w:rsidR="00146895" w:rsidRPr="00146895">
        <w:rPr>
          <w:rFonts w:ascii="Times New Roman" w:hAnsi="Times New Roman" w:cs="Times New Roman"/>
          <w:sz w:val="28"/>
          <w:szCs w:val="28"/>
        </w:rPr>
        <w:t>– изучение социальных явлений методом непосредственного наблюдения за поведением людей в реальных жизненных ситуациях.</w:t>
      </w:r>
    </w:p>
    <w:p w:rsidR="002C5CA5" w:rsidRPr="0014689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Процесс социальный </w:t>
      </w:r>
      <w:r w:rsidR="00146895" w:rsidRPr="00146895">
        <w:rPr>
          <w:rFonts w:ascii="Times New Roman" w:hAnsi="Times New Roman" w:cs="Times New Roman"/>
          <w:sz w:val="28"/>
          <w:szCs w:val="28"/>
        </w:rPr>
        <w:t>— серия явлений или взаимодействий, происходящих в организации, структуре групп и меняющих отношения между людьми или между составными элементами сообщества.</w:t>
      </w:r>
    </w:p>
    <w:p w:rsidR="002C5CA5" w:rsidRPr="0014689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Репрезентативность </w:t>
      </w:r>
      <w:r w:rsidR="00146895" w:rsidRPr="00146895">
        <w:rPr>
          <w:rFonts w:ascii="Times New Roman" w:hAnsi="Times New Roman" w:cs="Times New Roman"/>
          <w:sz w:val="28"/>
          <w:szCs w:val="28"/>
        </w:rPr>
        <w:t>— соответствие характеристик выборки характеристикам популяции или генеральной совокупности в целом.</w:t>
      </w:r>
    </w:p>
    <w:p w:rsidR="002C5CA5" w:rsidRPr="00146895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CA5">
        <w:rPr>
          <w:rFonts w:ascii="Times New Roman" w:hAnsi="Times New Roman" w:cs="Times New Roman"/>
          <w:b/>
          <w:sz w:val="28"/>
          <w:szCs w:val="28"/>
        </w:rPr>
        <w:t>Ресоциализация</w:t>
      </w:r>
      <w:proofErr w:type="spellEnd"/>
      <w:r w:rsidRPr="002C5C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6895" w:rsidRPr="00146895">
        <w:rPr>
          <w:rFonts w:ascii="Times New Roman" w:hAnsi="Times New Roman" w:cs="Times New Roman"/>
          <w:sz w:val="28"/>
          <w:szCs w:val="28"/>
        </w:rPr>
        <w:t>— процесс освоения индивидом социальных норм и культурных ценностей, не освоенных или недостаточно освоенных ранее, или обновленных на новом этапе общественного развития.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Ролевая система </w:t>
      </w:r>
      <w:r w:rsidR="00146895" w:rsidRPr="00146895">
        <w:rPr>
          <w:rFonts w:ascii="Times New Roman" w:hAnsi="Times New Roman" w:cs="Times New Roman"/>
          <w:sz w:val="28"/>
          <w:szCs w:val="28"/>
        </w:rPr>
        <w:t>являет собой свод правил, характерных для отыгрыша определенной роли.</w:t>
      </w:r>
    </w:p>
    <w:p w:rsidR="002C5CA5" w:rsidRPr="00B17798" w:rsidRDefault="002C5CA5" w:rsidP="0014689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Ролевой конфликт </w:t>
      </w:r>
      <w:r w:rsidR="00146895" w:rsidRPr="00B17798">
        <w:rPr>
          <w:rFonts w:ascii="Times New Roman" w:hAnsi="Times New Roman" w:cs="Times New Roman"/>
          <w:sz w:val="28"/>
          <w:szCs w:val="28"/>
        </w:rPr>
        <w:t>— конфликт, обусловленный противоречиями между различными ролями или компонентами ролей</w:t>
      </w:r>
      <w:r w:rsidR="00B17798" w:rsidRPr="00B17798">
        <w:rPr>
          <w:rFonts w:ascii="Times New Roman" w:hAnsi="Times New Roman" w:cs="Times New Roman"/>
          <w:sz w:val="28"/>
          <w:szCs w:val="28"/>
        </w:rPr>
        <w:t xml:space="preserve"> одного или нескольких человек.</w:t>
      </w:r>
      <w:r w:rsidR="00B177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6895" w:rsidRPr="00146895">
        <w:rPr>
          <w:rFonts w:ascii="Times New Roman" w:hAnsi="Times New Roman" w:cs="Times New Roman"/>
          <w:b/>
          <w:sz w:val="28"/>
          <w:szCs w:val="28"/>
        </w:rPr>
        <w:t xml:space="preserve">Ролевой конфликт </w:t>
      </w:r>
      <w:r w:rsidR="00146895" w:rsidRPr="00B17798">
        <w:rPr>
          <w:rFonts w:ascii="Times New Roman" w:hAnsi="Times New Roman" w:cs="Times New Roman"/>
          <w:sz w:val="28"/>
          <w:szCs w:val="28"/>
        </w:rPr>
        <w:t>— это одна из разновидностей ролевого стресса, наряду с ролевой неоднозначностью и ролевой перегрузкой.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Роль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это совокупность действий, которые должен выполнить человек, занимающий данный статус.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Санкции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любая реакция на поведение человека или группы со стороны остальных.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Секуляризация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в социологии процесс снижения роли религии в жизни общества; переход от общества, регулируемого преимущественно религиозной традицией, к светской модели общественного устройства на основе рациональных (</w:t>
      </w:r>
      <w:proofErr w:type="spellStart"/>
      <w:r w:rsidR="00B17798" w:rsidRPr="00B17798">
        <w:rPr>
          <w:rFonts w:ascii="Times New Roman" w:hAnsi="Times New Roman" w:cs="Times New Roman"/>
          <w:sz w:val="28"/>
          <w:szCs w:val="28"/>
        </w:rPr>
        <w:t>внерелигиозных</w:t>
      </w:r>
      <w:proofErr w:type="spellEnd"/>
      <w:r w:rsidR="00B17798" w:rsidRPr="00B17798">
        <w:rPr>
          <w:rFonts w:ascii="Times New Roman" w:hAnsi="Times New Roman" w:cs="Times New Roman"/>
          <w:sz w:val="28"/>
          <w:szCs w:val="28"/>
        </w:rPr>
        <w:t>) норм.</w:t>
      </w:r>
    </w:p>
    <w:p w:rsidR="002C5CA5" w:rsidRPr="00B17798" w:rsidRDefault="002C5CA5" w:rsidP="00B17798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Семья </w:t>
      </w:r>
      <w:r w:rsidR="00B17798" w:rsidRPr="00B17798">
        <w:rPr>
          <w:rFonts w:ascii="Times New Roman" w:hAnsi="Times New Roman" w:cs="Times New Roman"/>
          <w:sz w:val="28"/>
          <w:szCs w:val="28"/>
        </w:rPr>
        <w:t>в социологии называют социальное объединение, члены которого связаны общностью быта, взаимной моральной ответственностью и взаимопомощью.</w:t>
      </w:r>
    </w:p>
    <w:p w:rsidR="002C5CA5" w:rsidRPr="00B17798" w:rsidRDefault="002C5CA5" w:rsidP="00B177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Социализация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это процесс получения человеческим индивидом навыков, необходимых для полноценной жизни в обществе.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Социальное действие</w:t>
      </w:r>
      <w:r w:rsidR="00B17798" w:rsidRPr="00B17798">
        <w:t xml:space="preserve"> </w:t>
      </w:r>
      <w:r w:rsidR="00B17798" w:rsidRPr="00B1779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17798" w:rsidRPr="00B17798">
        <w:rPr>
          <w:rFonts w:ascii="Times New Roman" w:hAnsi="Times New Roman" w:cs="Times New Roman"/>
          <w:sz w:val="28"/>
          <w:szCs w:val="28"/>
        </w:rPr>
        <w:t>это любое проявление социальной активности (деятельность, поведение, реакция, позиция и пр.), ориентированное на других людей. Это простейшая единица (единичный акт) социальной деятельности, предполагающая (учитывающая) определенные ожидания и реакцию других людей.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5CA5">
        <w:rPr>
          <w:rFonts w:ascii="Times New Roman" w:hAnsi="Times New Roman" w:cs="Times New Roman"/>
          <w:b/>
          <w:sz w:val="28"/>
          <w:szCs w:val="28"/>
        </w:rPr>
        <w:t>Социобиология</w:t>
      </w:r>
      <w:proofErr w:type="spellEnd"/>
      <w:r w:rsidR="00B17798" w:rsidRPr="00B17798">
        <w:t xml:space="preserve"> </w:t>
      </w:r>
      <w:r w:rsidR="00B17798" w:rsidRPr="00B17798">
        <w:rPr>
          <w:rFonts w:ascii="Times New Roman" w:hAnsi="Times New Roman" w:cs="Times New Roman"/>
          <w:sz w:val="28"/>
          <w:szCs w:val="28"/>
        </w:rPr>
        <w:t>- это область биологии, целью которой является изучение и объяснение социального поведения с точки зрения эволюции.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Социология </w:t>
      </w:r>
      <w:r w:rsidR="00B17798" w:rsidRPr="00B17798">
        <w:rPr>
          <w:rFonts w:ascii="Times New Roman" w:hAnsi="Times New Roman" w:cs="Times New Roman"/>
          <w:sz w:val="28"/>
          <w:szCs w:val="28"/>
        </w:rPr>
        <w:t>― наука о совместной жизни групп и сообществ людей.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Социометрия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теория измерения межличностных отношений, автором которой является американский психиатр и социальный психолог Дж. Морено.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Социум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человеческая общность, специфику которой представляют отношения людей между собой, их формы взаимодействия и объединения</w:t>
      </w:r>
      <w:r w:rsidR="00B17798">
        <w:rPr>
          <w:rFonts w:ascii="Times New Roman" w:hAnsi="Times New Roman" w:cs="Times New Roman"/>
          <w:sz w:val="28"/>
          <w:szCs w:val="28"/>
        </w:rPr>
        <w:t>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Среда социальная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совокупность материальных, экономических, социальных, политических и духовных условий существования, формирования и деятельности индивидов и социальных групп.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Средний класс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социальная группа населения, имеющая устойчивые доходы, достаточные для удовлетворения широкого круга материальных и социальных потребностей.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Статус социальный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социальное положение, занимаемое социальным индивидом или социальной группой в обществе или отдельной социальной подсистеме общества.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Стереотип </w:t>
      </w:r>
      <w:r w:rsidR="00B1779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17798" w:rsidRPr="00B17798">
        <w:rPr>
          <w:rFonts w:ascii="Times New Roman" w:hAnsi="Times New Roman" w:cs="Times New Roman"/>
          <w:sz w:val="28"/>
          <w:szCs w:val="28"/>
        </w:rPr>
        <w:t>устойчивый, обычно упрощённый образ того или иного объекта (индивида, группы, события, факта и т. п.), воспроизводимый в сознании человека и определяющий его отношение к данному объекту.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Стратификация </w:t>
      </w:r>
      <w:r w:rsidR="00B17798" w:rsidRPr="00B17798">
        <w:rPr>
          <w:rFonts w:ascii="Times New Roman" w:hAnsi="Times New Roman" w:cs="Times New Roman"/>
          <w:sz w:val="28"/>
          <w:szCs w:val="28"/>
        </w:rPr>
        <w:t xml:space="preserve">— это деление общества на специальные слои (страты) путём объединения разнообразных социальных позиций с примерно одинаковым социальным статусом, отражающее сложившееся в нём представление о социальном неравенстве, выстроенное по вертикали (социальная иерархия), вдоль своей оси по одному или нескольким </w:t>
      </w:r>
      <w:proofErr w:type="spellStart"/>
      <w:r w:rsidR="00B17798" w:rsidRPr="00B17798">
        <w:rPr>
          <w:rFonts w:ascii="Times New Roman" w:hAnsi="Times New Roman" w:cs="Times New Roman"/>
          <w:sz w:val="28"/>
          <w:szCs w:val="28"/>
        </w:rPr>
        <w:t>стратификационным</w:t>
      </w:r>
      <w:proofErr w:type="spellEnd"/>
      <w:r w:rsidR="00B17798" w:rsidRPr="00B17798">
        <w:rPr>
          <w:rFonts w:ascii="Times New Roman" w:hAnsi="Times New Roman" w:cs="Times New Roman"/>
          <w:sz w:val="28"/>
          <w:szCs w:val="28"/>
        </w:rPr>
        <w:t xml:space="preserve"> критериям (показателям социального статуса).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Структура социальная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совокупность взаимосвязанных элементов, составляющих внутреннее строение общества.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Субкультура </w:t>
      </w:r>
      <w:r w:rsidR="00B17798" w:rsidRPr="00B17798">
        <w:rPr>
          <w:rFonts w:ascii="Times New Roman" w:hAnsi="Times New Roman" w:cs="Times New Roman"/>
          <w:sz w:val="28"/>
          <w:szCs w:val="28"/>
        </w:rPr>
        <w:t xml:space="preserve">– это </w:t>
      </w:r>
      <w:proofErr w:type="spellStart"/>
      <w:r w:rsidR="00B17798" w:rsidRPr="00B17798">
        <w:rPr>
          <w:rFonts w:ascii="Times New Roman" w:hAnsi="Times New Roman" w:cs="Times New Roman"/>
          <w:sz w:val="28"/>
          <w:szCs w:val="28"/>
        </w:rPr>
        <w:t>подкультура</w:t>
      </w:r>
      <w:proofErr w:type="spellEnd"/>
      <w:r w:rsidR="00B17798" w:rsidRPr="00B17798">
        <w:rPr>
          <w:rFonts w:ascii="Times New Roman" w:hAnsi="Times New Roman" w:cs="Times New Roman"/>
          <w:sz w:val="28"/>
          <w:szCs w:val="28"/>
        </w:rPr>
        <w:t xml:space="preserve"> в социологии, антропологии и культурологии, обозначающее часть культуры общества, отличающейся своим поведением от преобладающего большинства, а также социальные группы носителей этой культуры.</w:t>
      </w:r>
    </w:p>
    <w:p w:rsidR="002C5CA5" w:rsidRPr="00B17798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Толерантность </w:t>
      </w:r>
      <w:r w:rsidR="00B17798" w:rsidRPr="00B17798">
        <w:rPr>
          <w:rFonts w:ascii="Times New Roman" w:hAnsi="Times New Roman" w:cs="Times New Roman"/>
          <w:sz w:val="28"/>
          <w:szCs w:val="28"/>
        </w:rPr>
        <w:t>— социологический термин, обозначающий терпимость к иному мировоззрению, образу жизни, поведению и обычаям.</w:t>
      </w:r>
    </w:p>
    <w:p w:rsidR="002C5CA5" w:rsidRPr="006962C1" w:rsidRDefault="002C5CA5" w:rsidP="00B17798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Толпа </w:t>
      </w:r>
      <w:r w:rsidR="00B17798" w:rsidRPr="006962C1">
        <w:rPr>
          <w:rFonts w:ascii="Times New Roman" w:hAnsi="Times New Roman" w:cs="Times New Roman"/>
          <w:sz w:val="28"/>
          <w:szCs w:val="28"/>
        </w:rPr>
        <w:t>— большое скопление, множество сошедшихся вместе людей, а также самая случайная связь людей, объединенных в данном пространстве чисто временным, преходящим интересом.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Традиции </w:t>
      </w:r>
      <w:r w:rsidR="006962C1" w:rsidRPr="006962C1">
        <w:rPr>
          <w:rFonts w:ascii="Times New Roman" w:hAnsi="Times New Roman" w:cs="Times New Roman"/>
          <w:sz w:val="28"/>
          <w:szCs w:val="28"/>
        </w:rPr>
        <w:t>- социальное и культурное наследие, передающееся от поколения к поколению и воспроизводящееся в определённых обществах и социальных группах в течение длительного времени.</w:t>
      </w:r>
    </w:p>
    <w:p w:rsidR="002C5CA5" w:rsidRPr="006962C1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Урбанизация</w:t>
      </w:r>
      <w:r w:rsidR="006962C1" w:rsidRPr="006962C1">
        <w:t xml:space="preserve"> </w:t>
      </w:r>
      <w:r w:rsidR="006962C1" w:rsidRPr="006962C1">
        <w:rPr>
          <w:rFonts w:ascii="Times New Roman" w:hAnsi="Times New Roman" w:cs="Times New Roman"/>
          <w:sz w:val="28"/>
          <w:szCs w:val="28"/>
        </w:rPr>
        <w:t>- это повышение роли населения в городе, возрастания их роли во всех сферах общественной жизни, преобладание городского образа жизни над сельским.</w:t>
      </w:r>
    </w:p>
    <w:p w:rsidR="002C5CA5" w:rsidRPr="006962C1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Факт социальный</w:t>
      </w:r>
      <w:r w:rsidR="006962C1" w:rsidRPr="006962C1">
        <w:t xml:space="preserve"> </w:t>
      </w:r>
      <w:r w:rsidR="006962C1" w:rsidRPr="006962C1">
        <w:rPr>
          <w:rFonts w:ascii="Times New Roman" w:hAnsi="Times New Roman" w:cs="Times New Roman"/>
          <w:sz w:val="28"/>
          <w:szCs w:val="28"/>
        </w:rPr>
        <w:t>- это понятие, связанное с объективным существованием мира, отражающее результат взаимодействия индивидов, социальных групп, общностей, классов и других социальных образований.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Харизма </w:t>
      </w:r>
      <w:r w:rsidR="006962C1" w:rsidRPr="006962C1">
        <w:rPr>
          <w:rFonts w:ascii="Times New Roman" w:hAnsi="Times New Roman" w:cs="Times New Roman"/>
          <w:sz w:val="28"/>
          <w:szCs w:val="28"/>
        </w:rPr>
        <w:t>- особая одарённость, исключительность личности в интеллектуальном, духовном или каком-нибудь другом отношении, способность взывать к сердцам (определение из современного словаря Л. П. Крысина). В словаре Н. Г. Комлева также упоминается: высокая одарённость, личная притягательность.</w:t>
      </w:r>
    </w:p>
    <w:p w:rsidR="002C5CA5" w:rsidRPr="006962C1" w:rsidRDefault="002C5CA5" w:rsidP="006962C1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Ценности </w:t>
      </w:r>
      <w:r w:rsidR="006962C1" w:rsidRPr="006962C1">
        <w:rPr>
          <w:rFonts w:ascii="Times New Roman" w:hAnsi="Times New Roman" w:cs="Times New Roman"/>
          <w:sz w:val="28"/>
          <w:szCs w:val="28"/>
        </w:rPr>
        <w:t>– это своеобразный духовный базис развития современного общества, их изменение или полное разрушение может быть причиной подрыва существования определенной народности, нации или этноса.</w:t>
      </w:r>
    </w:p>
    <w:p w:rsidR="002C5CA5" w:rsidRPr="006962C1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Цивилизация </w:t>
      </w:r>
      <w:r w:rsidR="006962C1" w:rsidRPr="006962C1">
        <w:rPr>
          <w:rFonts w:ascii="Times New Roman" w:hAnsi="Times New Roman" w:cs="Times New Roman"/>
          <w:sz w:val="28"/>
          <w:szCs w:val="28"/>
        </w:rPr>
        <w:t>– это крупное (межнациональное) сообщество. людей, объединенное основополагающими духовными ценностями и идеалами, имеющее устойчивые особые черты в социально-политической организации, культуре, экономике и</w:t>
      </w:r>
      <w:r w:rsidR="006962C1" w:rsidRPr="006962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62C1" w:rsidRPr="006962C1">
        <w:rPr>
          <w:rFonts w:ascii="Times New Roman" w:hAnsi="Times New Roman" w:cs="Times New Roman"/>
          <w:sz w:val="28"/>
          <w:szCs w:val="28"/>
        </w:rPr>
        <w:t>психологическое чувство принадлежности к этому сообществу.</w:t>
      </w:r>
    </w:p>
    <w:p w:rsidR="002C5CA5" w:rsidRPr="002C5CA5" w:rsidRDefault="002C5CA5" w:rsidP="002C5CA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Эгалитаризм</w:t>
      </w:r>
      <w:r w:rsidR="006962C1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962C1">
        <w:rPr>
          <w:rFonts w:ascii="Times New Roman" w:hAnsi="Times New Roman" w:cs="Times New Roman"/>
          <w:sz w:val="28"/>
          <w:szCs w:val="28"/>
        </w:rPr>
        <w:t>к</w:t>
      </w:r>
      <w:r w:rsidR="006962C1" w:rsidRPr="006962C1">
        <w:rPr>
          <w:rFonts w:ascii="Times New Roman" w:hAnsi="Times New Roman" w:cs="Times New Roman"/>
          <w:sz w:val="28"/>
          <w:szCs w:val="28"/>
        </w:rPr>
        <w:t xml:space="preserve">онцепция, в основе которой лежит идея, предполагающая создание общества с равными социальными и гражданскими правами всех членов этого общества, и, как идеал - </w:t>
      </w:r>
      <w:r w:rsidR="006962C1">
        <w:rPr>
          <w:rFonts w:ascii="Times New Roman" w:hAnsi="Times New Roman" w:cs="Times New Roman"/>
          <w:sz w:val="28"/>
          <w:szCs w:val="28"/>
        </w:rPr>
        <w:t xml:space="preserve">равенство прав и возможностей. </w:t>
      </w:r>
    </w:p>
    <w:p w:rsidR="002C5CA5" w:rsidRPr="006962C1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Этнос </w:t>
      </w:r>
      <w:r w:rsidR="006962C1" w:rsidRPr="006962C1">
        <w:rPr>
          <w:rFonts w:ascii="Times New Roman" w:hAnsi="Times New Roman" w:cs="Times New Roman"/>
          <w:sz w:val="28"/>
          <w:szCs w:val="28"/>
        </w:rPr>
        <w:t>— исторически сложившаяся устойчивая совокупность людей, объединённых общими объективными либо субъективными признаками, в которые различные авторы включают происхождение, единый язык, культуру, хозяйство, территорию проживания, самосознание, внешний вид, склад ума и другое, синоним термина «народ».</w:t>
      </w:r>
    </w:p>
    <w:p w:rsidR="002C5CA5" w:rsidRPr="006962C1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>Этноцентризм</w:t>
      </w:r>
      <w:r w:rsidR="006962C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2C5C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62C1" w:rsidRPr="006962C1">
        <w:rPr>
          <w:rFonts w:ascii="Times New Roman" w:hAnsi="Times New Roman" w:cs="Times New Roman"/>
          <w:sz w:val="28"/>
          <w:szCs w:val="28"/>
        </w:rPr>
        <w:t>результат негативной трансформации этнической идентичности, выражающийся в наличии в сознании индивида совокупности установок о бесспорном превосходстве и преимуществе культуры своей этнической группы над другими культурами, в конечном итоге, ведет к неприязни в межэтнических отношениях.</w:t>
      </w:r>
    </w:p>
    <w:p w:rsidR="002C5CA5" w:rsidRPr="006962C1" w:rsidRDefault="002C5CA5" w:rsidP="002C5CA5">
      <w:pPr>
        <w:jc w:val="both"/>
        <w:rPr>
          <w:rFonts w:ascii="Times New Roman" w:hAnsi="Times New Roman" w:cs="Times New Roman"/>
          <w:sz w:val="28"/>
          <w:szCs w:val="28"/>
        </w:rPr>
      </w:pPr>
      <w:r w:rsidRPr="002C5CA5">
        <w:rPr>
          <w:rFonts w:ascii="Times New Roman" w:hAnsi="Times New Roman" w:cs="Times New Roman"/>
          <w:b/>
          <w:sz w:val="28"/>
          <w:szCs w:val="28"/>
        </w:rPr>
        <w:t xml:space="preserve">Язык </w:t>
      </w:r>
      <w:r w:rsidR="006962C1" w:rsidRPr="006962C1">
        <w:rPr>
          <w:rFonts w:ascii="Times New Roman" w:hAnsi="Times New Roman" w:cs="Times New Roman"/>
          <w:sz w:val="28"/>
          <w:szCs w:val="28"/>
        </w:rPr>
        <w:t xml:space="preserve">— это знаковая система произвольной природы, посредством которой осуществляется человеческое общение на различных уровнях коммуникации </w:t>
      </w:r>
      <w:r w:rsidR="006962C1" w:rsidRPr="006962C1">
        <w:rPr>
          <w:rFonts w:ascii="Times New Roman" w:hAnsi="Times New Roman" w:cs="Times New Roman"/>
          <w:sz w:val="28"/>
          <w:szCs w:val="28"/>
        </w:rPr>
        <w:lastRenderedPageBreak/>
        <w:t>и трансляции, включая операции мышления, приобретение, хранение, преобразование и передачу сообщений (сигналов, информации, знаний) и связанные процессы.</w:t>
      </w:r>
    </w:p>
    <w:p w:rsidR="009D636E" w:rsidRDefault="009D636E"/>
    <w:sectPr w:rsidR="009D6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CA5"/>
    <w:rsid w:val="00146895"/>
    <w:rsid w:val="00234C54"/>
    <w:rsid w:val="002C5CA5"/>
    <w:rsid w:val="006962C1"/>
    <w:rsid w:val="009D636E"/>
    <w:rsid w:val="00A95885"/>
    <w:rsid w:val="00B17798"/>
    <w:rsid w:val="00C12BD5"/>
    <w:rsid w:val="00EB2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042F0"/>
  <w15:chartTrackingRefBased/>
  <w15:docId w15:val="{5BD3B0CA-A426-4EED-8476-A91DBD63F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9</Pages>
  <Words>2632</Words>
  <Characters>15004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user55</dc:creator>
  <cp:keywords/>
  <dc:description/>
  <cp:lastModifiedBy>user55</cp:lastModifiedBy>
  <cp:revision>1</cp:revision>
  <dcterms:created xsi:type="dcterms:W3CDTF">2022-04-05T12:44:00Z</dcterms:created>
  <dcterms:modified xsi:type="dcterms:W3CDTF">2022-04-05T15:34:00Z</dcterms:modified>
</cp:coreProperties>
</file>