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51B" w:rsidRPr="005029CC" w:rsidRDefault="0093151B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eorgia" w:hAnsi="Georgia"/>
        </w:rPr>
      </w:pPr>
      <w:r w:rsidRPr="005029CC">
        <w:rPr>
          <w:rFonts w:ascii="Georgia" w:hAnsi="Georgia"/>
        </w:rPr>
        <w:t>Грамматика древнего периода</w:t>
      </w:r>
    </w:p>
    <w:p w:rsidR="00654919" w:rsidRPr="00F764C8" w:rsidRDefault="00654919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eorgia" w:hAnsi="Georgia"/>
          <w:b/>
        </w:rPr>
      </w:pPr>
      <w:r w:rsidRPr="00F764C8">
        <w:rPr>
          <w:rFonts w:ascii="Georgia" w:hAnsi="Georgia"/>
          <w:b/>
        </w:rPr>
        <w:t>Существительное</w:t>
      </w:r>
    </w:p>
    <w:p w:rsidR="006D5339" w:rsidRPr="005029CC" w:rsidRDefault="006D5339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 w:cs="Arial"/>
        </w:rPr>
      </w:pPr>
      <w:r w:rsidRPr="005029CC">
        <w:rPr>
          <w:rFonts w:ascii="Georgia" w:hAnsi="Georgia" w:cs="Arial"/>
        </w:rPr>
        <w:t>Древнеанглийское имя обладает категориями падежа, рода, числа</w:t>
      </w:r>
      <w:r w:rsidR="00351160" w:rsidRPr="005029CC">
        <w:rPr>
          <w:rFonts w:ascii="Georgia" w:hAnsi="Georgia" w:cs="Arial"/>
        </w:rPr>
        <w:t>. Парадигмы склонения подразделяются по принципу основ.</w:t>
      </w:r>
      <w:r w:rsidR="003577D4" w:rsidRPr="005029CC">
        <w:rPr>
          <w:rFonts w:ascii="Georgia" w:hAnsi="Georgia" w:cs="Arial"/>
        </w:rPr>
        <w:t xml:space="preserve"> </w:t>
      </w:r>
      <w:r w:rsidR="005D1E27" w:rsidRPr="005029CC">
        <w:rPr>
          <w:rFonts w:ascii="Georgia" w:hAnsi="Georgia" w:cs="Arial"/>
        </w:rPr>
        <w:t xml:space="preserve">Основообразующий суффикс стоял между корнем и флексией. </w:t>
      </w:r>
      <w:r w:rsidR="003577D4" w:rsidRPr="005029CC">
        <w:rPr>
          <w:rFonts w:ascii="Georgia" w:hAnsi="Georgia" w:cs="Arial"/>
        </w:rPr>
        <w:t>Первоначальная функция суффикса, вероятно, заключалась в оформлении семантических группировок. Эти семантические группировки реконструкции не поддаются</w:t>
      </w:r>
      <w:r w:rsidR="00B85D72" w:rsidRPr="005029CC">
        <w:rPr>
          <w:rFonts w:ascii="Georgia" w:hAnsi="Georgia" w:cs="Arial"/>
        </w:rPr>
        <w:t xml:space="preserve">. </w:t>
      </w:r>
    </w:p>
    <w:p w:rsidR="00D42A43" w:rsidRPr="005029CC" w:rsidRDefault="00D42A43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 w:cs="Arial"/>
        </w:rPr>
      </w:pPr>
      <w:r w:rsidRPr="005029CC">
        <w:rPr>
          <w:rFonts w:ascii="Georgia" w:hAnsi="Georgia" w:cs="Arial"/>
        </w:rPr>
        <w:t xml:space="preserve">Одни основообразующие представлены гласными. Это германские основы </w:t>
      </w:r>
      <w:proofErr w:type="gramStart"/>
      <w:r w:rsidRPr="005029CC">
        <w:rPr>
          <w:rFonts w:ascii="Georgia" w:hAnsi="Georgia" w:cs="Arial"/>
        </w:rPr>
        <w:t>на  -</w:t>
      </w:r>
      <w:proofErr w:type="gramEnd"/>
      <w:r w:rsidRPr="005029CC">
        <w:rPr>
          <w:rFonts w:ascii="Georgia" w:hAnsi="Georgia" w:cs="Arial"/>
        </w:rPr>
        <w:t>ā-, -ō-, -i-, -u-</w:t>
      </w:r>
      <w:r w:rsidR="00D15357" w:rsidRPr="005029CC">
        <w:rPr>
          <w:rFonts w:ascii="Georgia" w:hAnsi="Georgia" w:cs="Arial"/>
        </w:rPr>
        <w:t>. Другие основообразующие суффиксы включают согласные; это основы на –n- (так называемое «слабое склонение»), на –r, на –</w:t>
      </w:r>
      <w:proofErr w:type="spellStart"/>
      <w:r w:rsidR="00D15357" w:rsidRPr="005029CC">
        <w:rPr>
          <w:rFonts w:ascii="Georgia" w:hAnsi="Georgia" w:cs="Arial"/>
        </w:rPr>
        <w:t>es</w:t>
      </w:r>
      <w:proofErr w:type="spellEnd"/>
      <w:r w:rsidR="00D15357" w:rsidRPr="005029CC">
        <w:rPr>
          <w:rFonts w:ascii="Georgia" w:hAnsi="Georgia" w:cs="Arial"/>
        </w:rPr>
        <w:t>.</w:t>
      </w:r>
    </w:p>
    <w:p w:rsidR="006D0E13" w:rsidRPr="005029CC" w:rsidRDefault="006D0E13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 w:cs="Arial"/>
        </w:rPr>
      </w:pPr>
      <w:r w:rsidRPr="005029CC">
        <w:rPr>
          <w:rFonts w:ascii="Georgia" w:hAnsi="Georgia" w:cs="Arial"/>
        </w:rPr>
        <w:t>Принадлежность к грамматическому роду почти не выражена</w:t>
      </w:r>
      <w:r w:rsidR="003F1457" w:rsidRPr="005029CC">
        <w:rPr>
          <w:rFonts w:ascii="Georgia" w:hAnsi="Georgia" w:cs="Arial"/>
        </w:rPr>
        <w:t xml:space="preserve"> в структуре сущ.</w:t>
      </w:r>
      <w:r w:rsidR="002F3ECA" w:rsidRPr="005029CC">
        <w:rPr>
          <w:rFonts w:ascii="Georgia" w:hAnsi="Georgia" w:cs="Arial"/>
        </w:rPr>
        <w:t xml:space="preserve"> </w:t>
      </w:r>
      <w:r w:rsidR="00F77EFC" w:rsidRPr="005029CC">
        <w:rPr>
          <w:rFonts w:ascii="Georgia" w:hAnsi="Georgia" w:cs="Arial"/>
        </w:rPr>
        <w:t xml:space="preserve">Т.е. сама форма </w:t>
      </w:r>
      <w:proofErr w:type="spellStart"/>
      <w:r w:rsidR="00F77EFC" w:rsidRPr="005029CC">
        <w:rPr>
          <w:rFonts w:ascii="Georgia" w:hAnsi="Georgia" w:cs="Arial"/>
        </w:rPr>
        <w:t>сущ-го</w:t>
      </w:r>
      <w:proofErr w:type="spellEnd"/>
      <w:r w:rsidR="00F77EFC" w:rsidRPr="005029CC">
        <w:rPr>
          <w:rFonts w:ascii="Georgia" w:hAnsi="Georgia" w:cs="Arial"/>
        </w:rPr>
        <w:t xml:space="preserve"> не сообщает о </w:t>
      </w:r>
      <w:proofErr w:type="spellStart"/>
      <w:r w:rsidR="00F77EFC" w:rsidRPr="005029CC">
        <w:rPr>
          <w:rFonts w:ascii="Georgia" w:hAnsi="Georgia" w:cs="Arial"/>
        </w:rPr>
        <w:t>грамматич</w:t>
      </w:r>
      <w:proofErr w:type="spellEnd"/>
      <w:r w:rsidR="00F77EFC" w:rsidRPr="005029CC">
        <w:rPr>
          <w:rFonts w:ascii="Georgia" w:hAnsi="Georgia" w:cs="Arial"/>
        </w:rPr>
        <w:t xml:space="preserve">. роде; эту информацию несут, в основном, определения – прилагательные и местоимения. </w:t>
      </w:r>
      <w:r w:rsidR="002A5257" w:rsidRPr="005029CC">
        <w:rPr>
          <w:rFonts w:ascii="Georgia" w:hAnsi="Georgia" w:cs="Arial"/>
        </w:rPr>
        <w:t xml:space="preserve">Грамматический род – также способ формальной классификации </w:t>
      </w:r>
      <w:proofErr w:type="spellStart"/>
      <w:r w:rsidR="002A5257" w:rsidRPr="005029CC">
        <w:rPr>
          <w:rFonts w:ascii="Georgia" w:hAnsi="Georgia" w:cs="Arial"/>
        </w:rPr>
        <w:t>сущ</w:t>
      </w:r>
      <w:proofErr w:type="spellEnd"/>
      <w:r w:rsidR="002A5257" w:rsidRPr="005029CC">
        <w:rPr>
          <w:rFonts w:ascii="Georgia" w:hAnsi="Georgia" w:cs="Arial"/>
        </w:rPr>
        <w:t xml:space="preserve">-х. В индоевропейских языках род возник позднее, чем деление по основам, и тем самым эта вторичная классификация оказалась наложенной на более раннюю. Как правило, определенный грам. род закрепился за той или иной основой: так, для и.-е. основ на -ō- (герм. на –а-) характерна принадлежность к мужскому или </w:t>
      </w:r>
      <w:r w:rsidR="00F764C8">
        <w:rPr>
          <w:rFonts w:ascii="Georgia" w:hAnsi="Georgia" w:cs="Arial"/>
        </w:rPr>
        <w:t xml:space="preserve">среднему роду. Существительные </w:t>
      </w:r>
      <w:r w:rsidR="002A5257" w:rsidRPr="005029CC">
        <w:rPr>
          <w:rFonts w:ascii="Georgia" w:hAnsi="Georgia" w:cs="Arial"/>
        </w:rPr>
        <w:t>с основой на –а- принадлежат к женскому роду.</w:t>
      </w:r>
    </w:p>
    <w:p w:rsidR="002A5257" w:rsidRPr="005029CC" w:rsidRDefault="002A5257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 w:cs="Arial"/>
        </w:rPr>
      </w:pPr>
      <w:r w:rsidRPr="005029CC">
        <w:rPr>
          <w:rFonts w:ascii="Georgia" w:hAnsi="Georgia" w:cs="Arial"/>
        </w:rPr>
        <w:t xml:space="preserve">Общегерманская падежная система реконструируется как </w:t>
      </w:r>
      <w:proofErr w:type="spellStart"/>
      <w:r w:rsidRPr="005029CC">
        <w:rPr>
          <w:rFonts w:ascii="Georgia" w:hAnsi="Georgia" w:cs="Arial"/>
        </w:rPr>
        <w:t>четырехпадежная</w:t>
      </w:r>
      <w:proofErr w:type="spellEnd"/>
      <w:r w:rsidRPr="005029CC">
        <w:rPr>
          <w:rFonts w:ascii="Georgia" w:hAnsi="Georgia" w:cs="Arial"/>
        </w:rPr>
        <w:t xml:space="preserve"> парадигма</w:t>
      </w:r>
      <w:r w:rsidR="00196F45" w:rsidRPr="005029CC">
        <w:rPr>
          <w:rFonts w:ascii="Georgia" w:hAnsi="Georgia" w:cs="Arial"/>
        </w:rPr>
        <w:t>, в которой каждый падеж имеет свойственную ему флексию.</w:t>
      </w:r>
    </w:p>
    <w:p w:rsidR="002E1B43" w:rsidRPr="005029CC" w:rsidRDefault="002E1B43" w:rsidP="008F45EC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Georgia" w:eastAsia="Times New Roman" w:hAnsi="Georgia" w:cs="Arial"/>
          <w:sz w:val="24"/>
          <w:szCs w:val="24"/>
          <w:lang w:eastAsia="ru-RU"/>
        </w:rPr>
      </w:pPr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Первое склонение называлось гласным, а ещё его часто называли сильным, потому что падежные окончания этого склонения отличались друг от друга больше, чем в остальных двух. К нему относились существительные мужского и среднего рода. Рассмотрим слово </w:t>
      </w:r>
      <w:proofErr w:type="spellStart"/>
      <w:r w:rsidRPr="005029CC">
        <w:rPr>
          <w:rFonts w:ascii="Georgia" w:eastAsia="Times New Roman" w:hAnsi="Georgia" w:cs="Courier New"/>
          <w:sz w:val="24"/>
          <w:szCs w:val="24"/>
          <w:bdr w:val="none" w:sz="0" w:space="0" w:color="auto" w:frame="1"/>
          <w:lang w:eastAsia="ru-RU"/>
        </w:rPr>
        <w:t>stan</w:t>
      </w:r>
      <w:proofErr w:type="spellEnd"/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 (совр. англ. </w:t>
      </w:r>
      <w:proofErr w:type="spellStart"/>
      <w:r w:rsidRPr="005029CC">
        <w:rPr>
          <w:rFonts w:ascii="Georgia" w:eastAsia="Times New Roman" w:hAnsi="Georgia" w:cs="Courier New"/>
          <w:sz w:val="24"/>
          <w:szCs w:val="24"/>
          <w:bdr w:val="none" w:sz="0" w:space="0" w:color="auto" w:frame="1"/>
          <w:lang w:eastAsia="ru-RU"/>
        </w:rPr>
        <w:t>stone</w:t>
      </w:r>
      <w:proofErr w:type="spellEnd"/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 – камень).</w:t>
      </w:r>
    </w:p>
    <w:p w:rsidR="002E1B43" w:rsidRPr="005029CC" w:rsidRDefault="002E1B43" w:rsidP="008F45EC">
      <w:pPr>
        <w:shd w:val="clear" w:color="auto" w:fill="FFFFFF"/>
        <w:spacing w:after="0" w:line="360" w:lineRule="auto"/>
        <w:ind w:firstLine="709"/>
        <w:jc w:val="both"/>
        <w:textAlignment w:val="baseline"/>
        <w:outlineLvl w:val="2"/>
        <w:rPr>
          <w:rFonts w:ascii="Georgia" w:eastAsia="Times New Roman" w:hAnsi="Georgia" w:cs="Arial"/>
          <w:sz w:val="24"/>
          <w:szCs w:val="24"/>
          <w:lang w:eastAsia="ru-RU"/>
        </w:rPr>
      </w:pPr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Таблица 1. Гласное, сильное склонение</w:t>
      </w:r>
    </w:p>
    <w:tbl>
      <w:tblPr>
        <w:tblW w:w="1263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7"/>
        <w:gridCol w:w="4190"/>
        <w:gridCol w:w="3993"/>
      </w:tblGrid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5029CC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Падежи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5029CC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Единственное</w:t>
            </w:r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99711C">
            <w:pPr>
              <w:spacing w:after="0" w:line="36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5029CC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Множественное</w:t>
            </w:r>
          </w:p>
        </w:tc>
      </w:tr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5029CC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Именительный (</w:t>
            </w:r>
            <w:proofErr w:type="spellStart"/>
            <w:r w:rsidRPr="005029CC">
              <w:rPr>
                <w:rFonts w:ascii="Georgia" w:eastAsia="Times New Roman" w:hAnsi="Georgia" w:cs="Courier New"/>
                <w:sz w:val="24"/>
                <w:szCs w:val="24"/>
                <w:bdr w:val="none" w:sz="0" w:space="0" w:color="auto" w:frame="1"/>
                <w:lang w:eastAsia="ru-RU"/>
              </w:rPr>
              <w:t>Nominative</w:t>
            </w:r>
            <w:proofErr w:type="spellEnd"/>
            <w:r w:rsidRPr="005029CC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proofErr w:type="spellStart"/>
            <w:r w:rsidRPr="005029CC">
              <w:rPr>
                <w:rFonts w:ascii="Georgia" w:eastAsia="Times New Roman" w:hAnsi="Georgia" w:cs="Courier New"/>
                <w:sz w:val="24"/>
                <w:szCs w:val="24"/>
                <w:bdr w:val="none" w:sz="0" w:space="0" w:color="auto" w:frame="1"/>
                <w:lang w:eastAsia="ru-RU"/>
              </w:rPr>
              <w:t>Stan</w:t>
            </w:r>
            <w:proofErr w:type="spellEnd"/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proofErr w:type="spellStart"/>
            <w:r w:rsidRPr="005029CC">
              <w:rPr>
                <w:rFonts w:ascii="Georgia" w:eastAsia="Times New Roman" w:hAnsi="Georgia" w:cs="Courier New"/>
                <w:sz w:val="24"/>
                <w:szCs w:val="24"/>
                <w:bdr w:val="none" w:sz="0" w:space="0" w:color="auto" w:frame="1"/>
                <w:lang w:eastAsia="ru-RU"/>
              </w:rPr>
              <w:t>Stanas</w:t>
            </w:r>
            <w:proofErr w:type="spellEnd"/>
          </w:p>
        </w:tc>
      </w:tr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5029CC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Родительный (</w:t>
            </w:r>
            <w:proofErr w:type="spellStart"/>
            <w:r w:rsidRPr="005029CC">
              <w:rPr>
                <w:rFonts w:ascii="Georgia" w:eastAsia="Times New Roman" w:hAnsi="Georgia" w:cs="Courier New"/>
                <w:sz w:val="24"/>
                <w:szCs w:val="24"/>
                <w:bdr w:val="none" w:sz="0" w:space="0" w:color="auto" w:frame="1"/>
                <w:lang w:eastAsia="ru-RU"/>
              </w:rPr>
              <w:t>Genitive</w:t>
            </w:r>
            <w:proofErr w:type="spellEnd"/>
            <w:r w:rsidRPr="005029CC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proofErr w:type="spellStart"/>
            <w:r w:rsidRPr="005029CC">
              <w:rPr>
                <w:rFonts w:ascii="Georgia" w:eastAsia="Times New Roman" w:hAnsi="Georgia" w:cs="Courier New"/>
                <w:sz w:val="24"/>
                <w:szCs w:val="24"/>
                <w:bdr w:val="none" w:sz="0" w:space="0" w:color="auto" w:frame="1"/>
                <w:lang w:eastAsia="ru-RU"/>
              </w:rPr>
              <w:t>Stanes</w:t>
            </w:r>
            <w:proofErr w:type="spellEnd"/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proofErr w:type="spellStart"/>
            <w:r w:rsidRPr="005029CC">
              <w:rPr>
                <w:rFonts w:ascii="Georgia" w:eastAsia="Times New Roman" w:hAnsi="Georgia" w:cs="Courier New"/>
                <w:sz w:val="24"/>
                <w:szCs w:val="24"/>
                <w:bdr w:val="none" w:sz="0" w:space="0" w:color="auto" w:frame="1"/>
                <w:lang w:eastAsia="ru-RU"/>
              </w:rPr>
              <w:t>Stana</w:t>
            </w:r>
            <w:proofErr w:type="spellEnd"/>
          </w:p>
        </w:tc>
      </w:tr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5029CC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Дательный (</w:t>
            </w:r>
            <w:proofErr w:type="spellStart"/>
            <w:r w:rsidRPr="005029CC">
              <w:rPr>
                <w:rFonts w:ascii="Georgia" w:eastAsia="Times New Roman" w:hAnsi="Georgia" w:cs="Courier New"/>
                <w:sz w:val="24"/>
                <w:szCs w:val="24"/>
                <w:bdr w:val="none" w:sz="0" w:space="0" w:color="auto" w:frame="1"/>
                <w:lang w:eastAsia="ru-RU"/>
              </w:rPr>
              <w:t>Dative</w:t>
            </w:r>
            <w:proofErr w:type="spellEnd"/>
            <w:r w:rsidRPr="005029CC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proofErr w:type="spellStart"/>
            <w:r w:rsidRPr="005029CC">
              <w:rPr>
                <w:rFonts w:ascii="Georgia" w:eastAsia="Times New Roman" w:hAnsi="Georgia" w:cs="Courier New"/>
                <w:sz w:val="24"/>
                <w:szCs w:val="24"/>
                <w:bdr w:val="none" w:sz="0" w:space="0" w:color="auto" w:frame="1"/>
                <w:lang w:eastAsia="ru-RU"/>
              </w:rPr>
              <w:t>Stane</w:t>
            </w:r>
            <w:proofErr w:type="spellEnd"/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proofErr w:type="spellStart"/>
            <w:r w:rsidRPr="005029CC">
              <w:rPr>
                <w:rFonts w:ascii="Georgia" w:eastAsia="Times New Roman" w:hAnsi="Georgia" w:cs="Courier New"/>
                <w:sz w:val="24"/>
                <w:szCs w:val="24"/>
                <w:bdr w:val="none" w:sz="0" w:space="0" w:color="auto" w:frame="1"/>
                <w:lang w:eastAsia="ru-RU"/>
              </w:rPr>
              <w:t>Stanum</w:t>
            </w:r>
            <w:proofErr w:type="spellEnd"/>
          </w:p>
        </w:tc>
      </w:tr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5029CC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Винительный (</w:t>
            </w:r>
            <w:proofErr w:type="spellStart"/>
            <w:r w:rsidRPr="005029CC">
              <w:rPr>
                <w:rFonts w:ascii="Georgia" w:eastAsia="Times New Roman" w:hAnsi="Georgia" w:cs="Courier New"/>
                <w:sz w:val="24"/>
                <w:szCs w:val="24"/>
                <w:bdr w:val="none" w:sz="0" w:space="0" w:color="auto" w:frame="1"/>
                <w:lang w:eastAsia="ru-RU"/>
              </w:rPr>
              <w:t>Accusative</w:t>
            </w:r>
            <w:proofErr w:type="spellEnd"/>
            <w:r w:rsidRPr="005029CC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proofErr w:type="spellStart"/>
            <w:r w:rsidRPr="005029CC">
              <w:rPr>
                <w:rFonts w:ascii="Georgia" w:eastAsia="Times New Roman" w:hAnsi="Georgia" w:cs="Courier New"/>
                <w:sz w:val="24"/>
                <w:szCs w:val="24"/>
                <w:bdr w:val="none" w:sz="0" w:space="0" w:color="auto" w:frame="1"/>
                <w:lang w:eastAsia="ru-RU"/>
              </w:rPr>
              <w:t>Stan</w:t>
            </w:r>
            <w:proofErr w:type="spellEnd"/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5029CC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proofErr w:type="spellStart"/>
            <w:r w:rsidRPr="005029CC">
              <w:rPr>
                <w:rFonts w:ascii="Georgia" w:eastAsia="Times New Roman" w:hAnsi="Georgia" w:cs="Courier New"/>
                <w:sz w:val="24"/>
                <w:szCs w:val="24"/>
                <w:bdr w:val="none" w:sz="0" w:space="0" w:color="auto" w:frame="1"/>
                <w:lang w:eastAsia="ru-RU"/>
              </w:rPr>
              <w:t>Stanas</w:t>
            </w:r>
            <w:proofErr w:type="spellEnd"/>
          </w:p>
        </w:tc>
      </w:tr>
    </w:tbl>
    <w:p w:rsidR="002E1B43" w:rsidRPr="005029CC" w:rsidRDefault="002E1B43" w:rsidP="008F45EC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Georgia" w:eastAsia="Times New Roman" w:hAnsi="Georgia" w:cs="Arial"/>
          <w:sz w:val="24"/>
          <w:szCs w:val="24"/>
          <w:lang w:eastAsia="ru-RU"/>
        </w:rPr>
      </w:pPr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Второе склонение называлось согласным, и падежные окончания в нём зачастую совпадали, теряя свою различительную силу. Поэтому его называли слабым. Пример – слово </w:t>
      </w:r>
      <w:proofErr w:type="spellStart"/>
      <w:r w:rsidRPr="005029CC">
        <w:rPr>
          <w:rFonts w:ascii="Georgia" w:eastAsia="Times New Roman" w:hAnsi="Georgia" w:cs="Courier New"/>
          <w:sz w:val="24"/>
          <w:szCs w:val="24"/>
          <w:bdr w:val="none" w:sz="0" w:space="0" w:color="auto" w:frame="1"/>
          <w:lang w:eastAsia="ru-RU"/>
        </w:rPr>
        <w:t>nama</w:t>
      </w:r>
      <w:proofErr w:type="spellEnd"/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 (совр. англ. </w:t>
      </w:r>
      <w:proofErr w:type="spellStart"/>
      <w:r w:rsidRPr="005029CC">
        <w:rPr>
          <w:rFonts w:ascii="Georgia" w:eastAsia="Times New Roman" w:hAnsi="Georgia" w:cs="Courier New"/>
          <w:sz w:val="24"/>
          <w:szCs w:val="24"/>
          <w:bdr w:val="none" w:sz="0" w:space="0" w:color="auto" w:frame="1"/>
          <w:lang w:eastAsia="ru-RU"/>
        </w:rPr>
        <w:t>name</w:t>
      </w:r>
      <w:proofErr w:type="spellEnd"/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 – имя).</w:t>
      </w:r>
    </w:p>
    <w:p w:rsidR="002E1B43" w:rsidRPr="005029CC" w:rsidRDefault="002E1B43" w:rsidP="008F45EC">
      <w:pPr>
        <w:shd w:val="clear" w:color="auto" w:fill="FFFFFF"/>
        <w:spacing w:after="0" w:line="360" w:lineRule="auto"/>
        <w:ind w:firstLine="709"/>
        <w:jc w:val="both"/>
        <w:textAlignment w:val="baseline"/>
        <w:outlineLvl w:val="2"/>
        <w:rPr>
          <w:rFonts w:ascii="Georgia" w:eastAsia="Times New Roman" w:hAnsi="Georgia" w:cs="Arial"/>
          <w:sz w:val="24"/>
          <w:szCs w:val="24"/>
          <w:lang w:eastAsia="ru-RU"/>
        </w:rPr>
      </w:pPr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Таблица 2. Согласное, слабое склонение</w:t>
      </w:r>
    </w:p>
    <w:tbl>
      <w:tblPr>
        <w:tblW w:w="1263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5"/>
        <w:gridCol w:w="4121"/>
        <w:gridCol w:w="4144"/>
      </w:tblGrid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lastRenderedPageBreak/>
              <w:t>Падежи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Единственное</w:t>
            </w:r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99711C">
            <w:pPr>
              <w:spacing w:after="0" w:line="360" w:lineRule="auto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Множественное</w:t>
            </w:r>
          </w:p>
        </w:tc>
      </w:tr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Именительный (</w:t>
            </w: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Nominative</w:t>
            </w:r>
            <w:proofErr w:type="spellEnd"/>
            <w:r w:rsidRPr="00CB3B01">
              <w:rPr>
                <w:rFonts w:ascii="Georgia" w:eastAsia="Times New Roman" w:hAnsi="Georgia" w:cs="Times New Roman"/>
                <w:lang w:eastAsia="ru-RU"/>
              </w:rPr>
              <w:t>)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Nama</w:t>
            </w:r>
            <w:proofErr w:type="spellEnd"/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Naman</w:t>
            </w:r>
            <w:proofErr w:type="spellEnd"/>
          </w:p>
        </w:tc>
      </w:tr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Родительный (</w:t>
            </w: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Genitive</w:t>
            </w:r>
            <w:proofErr w:type="spellEnd"/>
            <w:r w:rsidRPr="00CB3B01">
              <w:rPr>
                <w:rFonts w:ascii="Georgia" w:eastAsia="Times New Roman" w:hAnsi="Georgia" w:cs="Times New Roman"/>
                <w:lang w:eastAsia="ru-RU"/>
              </w:rPr>
              <w:t>)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Naman</w:t>
            </w:r>
            <w:proofErr w:type="spellEnd"/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Namena</w:t>
            </w:r>
            <w:proofErr w:type="spellEnd"/>
          </w:p>
        </w:tc>
      </w:tr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Дательный (</w:t>
            </w: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Dative</w:t>
            </w:r>
            <w:proofErr w:type="spellEnd"/>
            <w:r w:rsidRPr="00CB3B01">
              <w:rPr>
                <w:rFonts w:ascii="Georgia" w:eastAsia="Times New Roman" w:hAnsi="Georgia" w:cs="Times New Roman"/>
                <w:lang w:eastAsia="ru-RU"/>
              </w:rPr>
              <w:t>)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Naman</w:t>
            </w:r>
            <w:proofErr w:type="spellEnd"/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Namum</w:t>
            </w:r>
            <w:proofErr w:type="spellEnd"/>
          </w:p>
        </w:tc>
      </w:tr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Винительный (</w:t>
            </w: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Accusative</w:t>
            </w:r>
            <w:proofErr w:type="spellEnd"/>
            <w:r w:rsidRPr="00CB3B01">
              <w:rPr>
                <w:rFonts w:ascii="Georgia" w:eastAsia="Times New Roman" w:hAnsi="Georgia" w:cs="Times New Roman"/>
                <w:lang w:eastAsia="ru-RU"/>
              </w:rPr>
              <w:t>)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Naman</w:t>
            </w:r>
            <w:proofErr w:type="spellEnd"/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Naman</w:t>
            </w:r>
            <w:proofErr w:type="spellEnd"/>
          </w:p>
        </w:tc>
      </w:tr>
    </w:tbl>
    <w:p w:rsidR="002E1B43" w:rsidRPr="005029CC" w:rsidRDefault="002E1B43" w:rsidP="008F45EC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Georgia" w:eastAsia="Times New Roman" w:hAnsi="Georgia" w:cs="Arial"/>
          <w:sz w:val="24"/>
          <w:szCs w:val="24"/>
          <w:lang w:eastAsia="ru-RU"/>
        </w:rPr>
      </w:pPr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Третье склонение называлось корневым, так как у существительных, принадлежавших к этой группе, в некоторых падежах менялся корневой гласный. Слов таких было немного, но употреблялись в речи они достаточно часто. Пример существительного, принадлежавшего к этой группе, – </w:t>
      </w:r>
      <w:proofErr w:type="spellStart"/>
      <w:r w:rsidRPr="005029CC">
        <w:rPr>
          <w:rFonts w:ascii="Georgia" w:eastAsia="Times New Roman" w:hAnsi="Georgia" w:cs="Courier New"/>
          <w:sz w:val="24"/>
          <w:szCs w:val="24"/>
          <w:bdr w:val="none" w:sz="0" w:space="0" w:color="auto" w:frame="1"/>
          <w:lang w:eastAsia="ru-RU"/>
        </w:rPr>
        <w:t>mann</w:t>
      </w:r>
      <w:proofErr w:type="spellEnd"/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 (</w:t>
      </w:r>
      <w:proofErr w:type="spellStart"/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совр.англ</w:t>
      </w:r>
      <w:proofErr w:type="spellEnd"/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. </w:t>
      </w:r>
      <w:proofErr w:type="spellStart"/>
      <w:r w:rsidRPr="005029CC">
        <w:rPr>
          <w:rFonts w:ascii="Georgia" w:eastAsia="Times New Roman" w:hAnsi="Georgia" w:cs="Courier New"/>
          <w:sz w:val="24"/>
          <w:szCs w:val="24"/>
          <w:bdr w:val="none" w:sz="0" w:space="0" w:color="auto" w:frame="1"/>
          <w:lang w:eastAsia="ru-RU"/>
        </w:rPr>
        <w:t>man</w:t>
      </w:r>
      <w:proofErr w:type="spellEnd"/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 – мужчина, человек).</w:t>
      </w:r>
    </w:p>
    <w:p w:rsidR="002E1B43" w:rsidRPr="005029CC" w:rsidRDefault="002E1B43" w:rsidP="008F45EC">
      <w:pPr>
        <w:shd w:val="clear" w:color="auto" w:fill="FFFFFF"/>
        <w:spacing w:after="0" w:line="360" w:lineRule="auto"/>
        <w:ind w:firstLine="709"/>
        <w:jc w:val="both"/>
        <w:textAlignment w:val="baseline"/>
        <w:outlineLvl w:val="2"/>
        <w:rPr>
          <w:rFonts w:ascii="Georgia" w:eastAsia="Times New Roman" w:hAnsi="Georgia" w:cs="Arial"/>
          <w:sz w:val="24"/>
          <w:szCs w:val="24"/>
          <w:lang w:eastAsia="ru-RU"/>
        </w:rPr>
      </w:pPr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Таблица 3. Корневое склонение</w:t>
      </w:r>
    </w:p>
    <w:tbl>
      <w:tblPr>
        <w:tblW w:w="1263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5"/>
        <w:gridCol w:w="4121"/>
        <w:gridCol w:w="4144"/>
      </w:tblGrid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Падежи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Единственное</w:t>
            </w:r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99711C">
            <w:pPr>
              <w:spacing w:after="0" w:line="360" w:lineRule="auto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Множественное</w:t>
            </w:r>
          </w:p>
        </w:tc>
      </w:tr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Именительный (</w:t>
            </w: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Nominative</w:t>
            </w:r>
            <w:proofErr w:type="spellEnd"/>
            <w:r w:rsidRPr="00CB3B01">
              <w:rPr>
                <w:rFonts w:ascii="Georgia" w:eastAsia="Times New Roman" w:hAnsi="Georgia" w:cs="Times New Roman"/>
                <w:lang w:eastAsia="ru-RU"/>
              </w:rPr>
              <w:t>)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Mann</w:t>
            </w:r>
            <w:proofErr w:type="spellEnd"/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Menn</w:t>
            </w:r>
            <w:proofErr w:type="spellEnd"/>
          </w:p>
        </w:tc>
      </w:tr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Родительный (</w:t>
            </w: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Genitive</w:t>
            </w:r>
            <w:proofErr w:type="spellEnd"/>
            <w:r w:rsidRPr="00CB3B01">
              <w:rPr>
                <w:rFonts w:ascii="Georgia" w:eastAsia="Times New Roman" w:hAnsi="Georgia" w:cs="Times New Roman"/>
                <w:lang w:eastAsia="ru-RU"/>
              </w:rPr>
              <w:t>)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Mannes</w:t>
            </w:r>
            <w:proofErr w:type="spellEnd"/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Manna</w:t>
            </w:r>
            <w:proofErr w:type="spellEnd"/>
          </w:p>
        </w:tc>
      </w:tr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Дательный (</w:t>
            </w: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Dative</w:t>
            </w:r>
            <w:proofErr w:type="spellEnd"/>
            <w:r w:rsidRPr="00CB3B01">
              <w:rPr>
                <w:rFonts w:ascii="Georgia" w:eastAsia="Times New Roman" w:hAnsi="Georgia" w:cs="Times New Roman"/>
                <w:lang w:eastAsia="ru-RU"/>
              </w:rPr>
              <w:t>)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Menn</w:t>
            </w:r>
            <w:proofErr w:type="spellEnd"/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Mannum</w:t>
            </w:r>
            <w:proofErr w:type="spellEnd"/>
          </w:p>
        </w:tc>
      </w:tr>
      <w:tr w:rsidR="002E1B43" w:rsidRPr="005029CC" w:rsidTr="003676B4"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r w:rsidRPr="00CB3B01">
              <w:rPr>
                <w:rFonts w:ascii="Georgia" w:eastAsia="Times New Roman" w:hAnsi="Georgia" w:cs="Times New Roman"/>
                <w:lang w:eastAsia="ru-RU"/>
              </w:rPr>
              <w:t>Винительный (</w:t>
            </w: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Accusative</w:t>
            </w:r>
            <w:proofErr w:type="spellEnd"/>
            <w:r w:rsidRPr="00CB3B01">
              <w:rPr>
                <w:rFonts w:ascii="Georgia" w:eastAsia="Times New Roman" w:hAnsi="Georgia" w:cs="Times New Roman"/>
                <w:lang w:eastAsia="ru-RU"/>
              </w:rPr>
              <w:t>)</w:t>
            </w:r>
          </w:p>
        </w:tc>
        <w:tc>
          <w:tcPr>
            <w:tcW w:w="24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Mann</w:t>
            </w:r>
            <w:proofErr w:type="spellEnd"/>
          </w:p>
        </w:tc>
        <w:tc>
          <w:tcPr>
            <w:tcW w:w="24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B43" w:rsidRPr="00CB3B01" w:rsidRDefault="002E1B43" w:rsidP="008F45EC">
            <w:pPr>
              <w:spacing w:after="0" w:line="360" w:lineRule="auto"/>
              <w:ind w:firstLine="709"/>
              <w:jc w:val="both"/>
              <w:rPr>
                <w:rFonts w:ascii="Georgia" w:eastAsia="Times New Roman" w:hAnsi="Georgia" w:cs="Times New Roman"/>
                <w:lang w:eastAsia="ru-RU"/>
              </w:rPr>
            </w:pPr>
            <w:proofErr w:type="spellStart"/>
            <w:r w:rsidRPr="00CB3B01">
              <w:rPr>
                <w:rFonts w:ascii="Georgia" w:eastAsia="Times New Roman" w:hAnsi="Georgia" w:cs="Courier New"/>
                <w:bdr w:val="none" w:sz="0" w:space="0" w:color="auto" w:frame="1"/>
                <w:lang w:eastAsia="ru-RU"/>
              </w:rPr>
              <w:t>Menn</w:t>
            </w:r>
            <w:proofErr w:type="spellEnd"/>
          </w:p>
        </w:tc>
      </w:tr>
    </w:tbl>
    <w:p w:rsidR="005029CC" w:rsidRDefault="005029CC" w:rsidP="008F45EC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Georgia" w:eastAsia="Times New Roman" w:hAnsi="Georgia" w:cs="Arial"/>
          <w:sz w:val="24"/>
          <w:szCs w:val="24"/>
          <w:lang w:eastAsia="ru-RU"/>
        </w:rPr>
      </w:pPr>
    </w:p>
    <w:p w:rsidR="002E1B43" w:rsidRPr="005029CC" w:rsidRDefault="002E1B43" w:rsidP="008F45EC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Georgia" w:eastAsia="Times New Roman" w:hAnsi="Georgia" w:cs="Arial"/>
          <w:sz w:val="24"/>
          <w:szCs w:val="24"/>
          <w:lang w:eastAsia="ru-RU"/>
        </w:rPr>
      </w:pPr>
      <w:r w:rsidRPr="005029CC">
        <w:rPr>
          <w:rFonts w:ascii="Georgia" w:eastAsia="Times New Roman" w:hAnsi="Georgia" w:cs="Arial"/>
          <w:sz w:val="24"/>
          <w:szCs w:val="24"/>
          <w:lang w:eastAsia="ru-RU"/>
        </w:rPr>
        <w:t>При внимательном рассмотрении несложно заметить, что падежные окончания в староанглийских склонениях не очень сильно отличались друг от друга и зачастую совпадали. Окончания, которые совпадают, теряют свою силу показывать различия падежей, поэтому неудивительно, что со временем их просто перестали употреблять. Сильное склонение было превалирующим, потому что количество слов, принадлежащих к нему, значительно превышало все остальные, к тому же они чаще других встречались в речи. Как это обычно происходит в жизни, побеждает сильнейший. Именно поэтому форма множественного числа именительного падежа из гласного склонения (см. Таблицу 1) была взята за правило формирования множественного числа в средний период и используется с большинством существительных и сегодня.</w:t>
      </w:r>
    </w:p>
    <w:p w:rsidR="002E1B43" w:rsidRPr="005029CC" w:rsidRDefault="00772DDF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t>Вполне четко очерчена функция именительного падежа, как падежа, оформляющего подлежащее</w:t>
      </w:r>
      <w:r w:rsidR="00A85A80" w:rsidRPr="005029CC">
        <w:rPr>
          <w:rFonts w:ascii="Georgia" w:hAnsi="Georgia"/>
        </w:rPr>
        <w:t xml:space="preserve">, а также предикативный член. Родительный падеж выступает в функции определения со значением притяжательности, а также косвенного дополнения: </w:t>
      </w:r>
      <w:r w:rsidR="00A85A80" w:rsidRPr="005029CC">
        <w:rPr>
          <w:rFonts w:ascii="Georgia" w:hAnsi="Georgia"/>
          <w:lang w:val="en-US"/>
        </w:rPr>
        <w:t>b</w:t>
      </w:r>
      <w:r w:rsidR="00A85A80" w:rsidRPr="005029CC">
        <w:rPr>
          <w:rFonts w:ascii="Georgia" w:hAnsi="Georgia"/>
        </w:rPr>
        <w:t>ā</w:t>
      </w:r>
      <w:r w:rsidR="00A85A80" w:rsidRPr="005029CC">
        <w:rPr>
          <w:rFonts w:ascii="Georgia" w:hAnsi="Georgia"/>
          <w:lang w:val="en-US"/>
        </w:rPr>
        <w:t>d</w:t>
      </w:r>
      <w:r w:rsidR="00A85A80" w:rsidRPr="005029CC">
        <w:rPr>
          <w:rFonts w:ascii="Georgia" w:hAnsi="Georgia"/>
        </w:rPr>
        <w:t xml:space="preserve"> </w:t>
      </w:r>
      <w:proofErr w:type="spellStart"/>
      <w:r w:rsidR="00A85A80" w:rsidRPr="005029CC">
        <w:rPr>
          <w:rFonts w:ascii="Georgia" w:hAnsi="Georgia"/>
          <w:lang w:val="en-US"/>
        </w:rPr>
        <w:t>westan</w:t>
      </w:r>
      <w:proofErr w:type="spellEnd"/>
      <w:r w:rsidR="00A85A80" w:rsidRPr="005029CC">
        <w:rPr>
          <w:rFonts w:ascii="Georgia" w:hAnsi="Georgia"/>
        </w:rPr>
        <w:t>-</w:t>
      </w:r>
      <w:proofErr w:type="spellStart"/>
      <w:r w:rsidR="00A85A80" w:rsidRPr="005029CC">
        <w:rPr>
          <w:rFonts w:ascii="Georgia" w:hAnsi="Georgia"/>
          <w:lang w:val="en-US"/>
        </w:rPr>
        <w:t>windes</w:t>
      </w:r>
      <w:proofErr w:type="spellEnd"/>
      <w:r w:rsidR="00A85A80" w:rsidRPr="005029CC">
        <w:rPr>
          <w:rFonts w:ascii="Georgia" w:hAnsi="Georgia"/>
        </w:rPr>
        <w:t xml:space="preserve"> (ждал западного ветра). Дательный падеж весьма многозначен; он передает значения </w:t>
      </w:r>
      <w:proofErr w:type="spellStart"/>
      <w:r w:rsidR="00A85A80" w:rsidRPr="005029CC">
        <w:rPr>
          <w:rFonts w:ascii="Georgia" w:hAnsi="Georgia"/>
        </w:rPr>
        <w:t>объектности</w:t>
      </w:r>
      <w:proofErr w:type="spellEnd"/>
      <w:r w:rsidR="00A85A80" w:rsidRPr="005029CC">
        <w:rPr>
          <w:rFonts w:ascii="Georgia" w:hAnsi="Georgia"/>
        </w:rPr>
        <w:t xml:space="preserve">, </w:t>
      </w:r>
      <w:proofErr w:type="spellStart"/>
      <w:r w:rsidR="00A85A80" w:rsidRPr="005029CC">
        <w:rPr>
          <w:rFonts w:ascii="Georgia" w:hAnsi="Georgia"/>
        </w:rPr>
        <w:t>орудийности</w:t>
      </w:r>
      <w:proofErr w:type="spellEnd"/>
      <w:r w:rsidR="00A85A80" w:rsidRPr="005029CC">
        <w:rPr>
          <w:rFonts w:ascii="Georgia" w:hAnsi="Georgia"/>
        </w:rPr>
        <w:t xml:space="preserve">, разнообразные </w:t>
      </w:r>
      <w:r w:rsidR="00A85A80" w:rsidRPr="005029CC">
        <w:rPr>
          <w:rFonts w:ascii="Georgia" w:hAnsi="Georgia"/>
        </w:rPr>
        <w:lastRenderedPageBreak/>
        <w:t>локальные отношения. Винительный – падеж прямого дополнения; он передает также локальные отношения</w:t>
      </w:r>
      <w:r w:rsidR="000B0587" w:rsidRPr="005029CC">
        <w:rPr>
          <w:rFonts w:ascii="Georgia" w:hAnsi="Georgia"/>
        </w:rPr>
        <w:t>. Наиболее разнообразные отношения и синтаксические функции передает дательный падеж.</w:t>
      </w:r>
      <w:r w:rsidR="00B36729" w:rsidRPr="005029CC">
        <w:rPr>
          <w:rFonts w:ascii="Georgia" w:hAnsi="Georgia"/>
        </w:rPr>
        <w:t xml:space="preserve"> Эти разнообразные значения уточняются с помощью предлогов. Предлоги в древнеанглийском чаще всего употребляются именно при дательном падеже.</w:t>
      </w:r>
    </w:p>
    <w:p w:rsidR="00C235D3" w:rsidRPr="00F764C8" w:rsidRDefault="00A72BFC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eorgia" w:hAnsi="Georgia"/>
          <w:b/>
        </w:rPr>
      </w:pPr>
      <w:r w:rsidRPr="00F764C8">
        <w:rPr>
          <w:rFonts w:ascii="Georgia" w:hAnsi="Georgia"/>
          <w:b/>
        </w:rPr>
        <w:t>Местоимения</w:t>
      </w:r>
    </w:p>
    <w:p w:rsidR="00C235D3" w:rsidRPr="005029CC" w:rsidRDefault="00430743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 xml:space="preserve">В ДА существовали следующие </w:t>
      </w:r>
      <w:r w:rsidR="00C235D3" w:rsidRPr="005029CC">
        <w:rPr>
          <w:rFonts w:ascii="Georgia" w:hAnsi="Georgia"/>
        </w:rPr>
        <w:t>ряды местоимений: личные, указательные, притяжательные, вопросительные, неопределенные.</w:t>
      </w:r>
    </w:p>
    <w:p w:rsidR="00C235D3" w:rsidRPr="005029CC" w:rsidRDefault="00C235D3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t>Личные мест-я имеют формы трех лиц, четырех падежей и трех чисел: ед. ч., мн. ч., двойственное число. Двойственное числ</w:t>
      </w:r>
      <w:r w:rsidR="00CA1850" w:rsidRPr="005029CC">
        <w:rPr>
          <w:rFonts w:ascii="Georgia" w:hAnsi="Georgia"/>
        </w:rPr>
        <w:t>о встречается и позднее, в сред</w:t>
      </w:r>
      <w:r w:rsidRPr="005029CC">
        <w:rPr>
          <w:rFonts w:ascii="Georgia" w:hAnsi="Georgia"/>
        </w:rPr>
        <w:t>неанглийский, до середины XIII в.</w:t>
      </w:r>
      <w:r w:rsidR="00280C7F" w:rsidRPr="005029CC">
        <w:rPr>
          <w:rFonts w:ascii="Georgia" w:hAnsi="Georgia"/>
        </w:rPr>
        <w:t xml:space="preserve"> Двойстве</w:t>
      </w:r>
      <w:r w:rsidR="00430743">
        <w:rPr>
          <w:rFonts w:ascii="Georgia" w:hAnsi="Georgia"/>
        </w:rPr>
        <w:t xml:space="preserve">нную форму </w:t>
      </w:r>
      <w:r w:rsidR="00280C7F" w:rsidRPr="005029CC">
        <w:rPr>
          <w:rFonts w:ascii="Georgia" w:hAnsi="Georgia"/>
        </w:rPr>
        <w:t xml:space="preserve">использовали для разговоров о группах из двух лиц, </w:t>
      </w:r>
      <w:proofErr w:type="gramStart"/>
      <w:r w:rsidR="00280C7F" w:rsidRPr="005029CC">
        <w:rPr>
          <w:rFonts w:ascii="Georgia" w:hAnsi="Georgia"/>
        </w:rPr>
        <w:t>например</w:t>
      </w:r>
      <w:proofErr w:type="gramEnd"/>
      <w:r w:rsidR="00280C7F" w:rsidRPr="005029CC">
        <w:rPr>
          <w:rFonts w:ascii="Georgia" w:hAnsi="Georgia"/>
        </w:rPr>
        <w:t xml:space="preserve"> «нас двое» или «два».</w:t>
      </w:r>
    </w:p>
    <w:tbl>
      <w:tblPr>
        <w:tblW w:w="0" w:type="auto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2"/>
        <w:gridCol w:w="2414"/>
        <w:gridCol w:w="2632"/>
        <w:gridCol w:w="2416"/>
      </w:tblGrid>
      <w:tr w:rsidR="00923162" w:rsidRPr="00E447C5" w:rsidTr="00923162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Первое лицо</w:t>
            </w:r>
          </w:p>
        </w:tc>
      </w:tr>
      <w:tr w:rsidR="00923162" w:rsidRPr="00E447C5" w:rsidTr="0092316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Падеж/число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Единственное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Множественное число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Двойственное</w:t>
            </w:r>
          </w:p>
        </w:tc>
      </w:tr>
      <w:tr w:rsidR="00923162" w:rsidRPr="00E447C5" w:rsidTr="0092316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Именительный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ic</w:t>
            </w:r>
            <w:proofErr w:type="spellEnd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 xml:space="preserve">, </w:t>
            </w: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īc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wē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wit</w:t>
            </w:r>
            <w:proofErr w:type="spellEnd"/>
          </w:p>
        </w:tc>
      </w:tr>
      <w:tr w:rsidR="00923162" w:rsidRPr="00E447C5" w:rsidTr="0092316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Винительный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mec</w:t>
            </w:r>
            <w:proofErr w:type="spellEnd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 xml:space="preserve">, </w:t>
            </w: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mē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ūsic</w:t>
            </w:r>
            <w:proofErr w:type="spellEnd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 xml:space="preserve">, </w:t>
            </w: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ūs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uncit</w:t>
            </w:r>
            <w:proofErr w:type="spellEnd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 xml:space="preserve">, </w:t>
            </w: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unc</w:t>
            </w:r>
            <w:proofErr w:type="spellEnd"/>
          </w:p>
        </w:tc>
      </w:tr>
      <w:tr w:rsidR="00923162" w:rsidRPr="00E447C5" w:rsidTr="0092316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Родительный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mīn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ūre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uncer</w:t>
            </w:r>
            <w:proofErr w:type="spellEnd"/>
          </w:p>
        </w:tc>
      </w:tr>
      <w:tr w:rsidR="00923162" w:rsidRPr="00E447C5" w:rsidTr="0092316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Дательный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mē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ūs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unc</w:t>
            </w:r>
            <w:proofErr w:type="spellEnd"/>
          </w:p>
        </w:tc>
      </w:tr>
    </w:tbl>
    <w:p w:rsidR="00923162" w:rsidRPr="00E447C5" w:rsidRDefault="00923162" w:rsidP="008F45EC">
      <w:pPr>
        <w:spacing w:after="0" w:line="360" w:lineRule="auto"/>
        <w:ind w:firstLine="709"/>
        <w:rPr>
          <w:rFonts w:ascii="Georgia" w:eastAsia="Times New Roman" w:hAnsi="Georgia" w:cs="Times New Roman"/>
          <w:vanish/>
          <w:lang w:eastAsia="ru-RU"/>
        </w:rPr>
      </w:pPr>
    </w:p>
    <w:tbl>
      <w:tblPr>
        <w:tblW w:w="0" w:type="auto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2"/>
        <w:gridCol w:w="2414"/>
        <w:gridCol w:w="2632"/>
        <w:gridCol w:w="2416"/>
      </w:tblGrid>
      <w:tr w:rsidR="00923162" w:rsidRPr="00E447C5" w:rsidTr="00923162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Второе лицо</w:t>
            </w:r>
          </w:p>
        </w:tc>
      </w:tr>
      <w:tr w:rsidR="00923162" w:rsidRPr="00E447C5" w:rsidTr="0092316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Падеж/число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Единственное число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Множественное число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Двойственное</w:t>
            </w:r>
          </w:p>
        </w:tc>
      </w:tr>
      <w:tr w:rsidR="00923162" w:rsidRPr="00E447C5" w:rsidTr="0092316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Именительный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þū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gē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git</w:t>
            </w:r>
            <w:proofErr w:type="spellEnd"/>
          </w:p>
        </w:tc>
      </w:tr>
      <w:tr w:rsidR="00923162" w:rsidRPr="00E447C5" w:rsidTr="0092316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Винительный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þēc</w:t>
            </w:r>
            <w:proofErr w:type="spellEnd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 xml:space="preserve">, </w:t>
            </w: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þē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ēowic</w:t>
            </w:r>
            <w:proofErr w:type="spellEnd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 xml:space="preserve">, </w:t>
            </w: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ēow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incit</w:t>
            </w:r>
            <w:proofErr w:type="spellEnd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 xml:space="preserve">, </w:t>
            </w: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inc</w:t>
            </w:r>
            <w:proofErr w:type="spellEnd"/>
          </w:p>
        </w:tc>
      </w:tr>
      <w:tr w:rsidR="00923162" w:rsidRPr="00E447C5" w:rsidTr="0092316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Родительный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þīn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ēower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incer</w:t>
            </w:r>
            <w:proofErr w:type="spellEnd"/>
          </w:p>
        </w:tc>
      </w:tr>
      <w:tr w:rsidR="00923162" w:rsidRPr="00E447C5" w:rsidTr="00923162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jc w:val="center"/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</w:pPr>
            <w:r w:rsidRPr="00E447C5">
              <w:rPr>
                <w:rFonts w:ascii="Georgia" w:eastAsia="Times New Roman" w:hAnsi="Georgia" w:cs="Arial"/>
                <w:b/>
                <w:bCs/>
                <w:color w:val="222222"/>
                <w:lang w:eastAsia="ru-RU"/>
              </w:rPr>
              <w:t>Дательный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þē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ēow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3162" w:rsidRPr="00E447C5" w:rsidRDefault="00923162" w:rsidP="008F45EC">
            <w:pPr>
              <w:spacing w:after="0" w:line="360" w:lineRule="auto"/>
              <w:ind w:firstLine="709"/>
              <w:rPr>
                <w:rFonts w:ascii="Georgia" w:eastAsia="Times New Roman" w:hAnsi="Georgia" w:cs="Arial"/>
                <w:color w:val="222222"/>
                <w:lang w:eastAsia="ru-RU"/>
              </w:rPr>
            </w:pPr>
            <w:proofErr w:type="spellStart"/>
            <w:r w:rsidRPr="00E447C5">
              <w:rPr>
                <w:rFonts w:ascii="Georgia" w:eastAsia="Times New Roman" w:hAnsi="Georgia" w:cs="Arial"/>
                <w:color w:val="222222"/>
                <w:lang w:eastAsia="ru-RU"/>
              </w:rPr>
              <w:t>inc</w:t>
            </w:r>
            <w:proofErr w:type="spellEnd"/>
          </w:p>
        </w:tc>
      </w:tr>
    </w:tbl>
    <w:p w:rsidR="00890EF0" w:rsidRPr="00E447C5" w:rsidRDefault="00890EF0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  <w:sz w:val="22"/>
          <w:szCs w:val="22"/>
        </w:rPr>
      </w:pPr>
    </w:p>
    <w:p w:rsidR="00923162" w:rsidRPr="005029CC" w:rsidRDefault="00890EF0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t xml:space="preserve">Местоимения 3-гол. ед. и мн. ч. по происхождению – указательные местоимения. Сравните также соотношение русского </w:t>
      </w:r>
      <w:r w:rsidRPr="005029CC">
        <w:rPr>
          <w:rFonts w:ascii="Georgia" w:hAnsi="Georgia"/>
          <w:b/>
        </w:rPr>
        <w:t>он, она</w:t>
      </w:r>
      <w:r w:rsidRPr="005029CC">
        <w:rPr>
          <w:rFonts w:ascii="Georgia" w:hAnsi="Georgia"/>
        </w:rPr>
        <w:t xml:space="preserve"> с устаревшими указательными </w:t>
      </w:r>
      <w:r w:rsidRPr="005029CC">
        <w:rPr>
          <w:rFonts w:ascii="Georgia" w:hAnsi="Georgia"/>
          <w:b/>
        </w:rPr>
        <w:t>оный, оная</w:t>
      </w:r>
      <w:r w:rsidRPr="005029CC">
        <w:rPr>
          <w:rFonts w:ascii="Georgia" w:hAnsi="Georgia"/>
        </w:rPr>
        <w:t>.</w:t>
      </w:r>
    </w:p>
    <w:p w:rsidR="00890EF0" w:rsidRPr="005029CC" w:rsidRDefault="00890EF0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t xml:space="preserve">Сущ. </w:t>
      </w:r>
      <w:proofErr w:type="spellStart"/>
      <w:r w:rsidRPr="005029CC">
        <w:rPr>
          <w:rFonts w:ascii="Georgia" w:hAnsi="Georgia"/>
          <w:lang w:val="en-US"/>
        </w:rPr>
        <w:t>Cild</w:t>
      </w:r>
      <w:proofErr w:type="spellEnd"/>
      <w:r w:rsidRPr="005029CC">
        <w:rPr>
          <w:rFonts w:ascii="Georgia" w:hAnsi="Georgia"/>
        </w:rPr>
        <w:t xml:space="preserve"> (ребенок) замещается мест. </w:t>
      </w:r>
      <w:r w:rsidR="003676B4" w:rsidRPr="005029CC">
        <w:rPr>
          <w:rFonts w:ascii="Georgia" w:hAnsi="Georgia"/>
          <w:b/>
          <w:lang w:val="en-US"/>
        </w:rPr>
        <w:t>h</w:t>
      </w:r>
      <w:r w:rsidRPr="005029CC">
        <w:rPr>
          <w:rFonts w:ascii="Georgia" w:hAnsi="Georgia"/>
          <w:b/>
          <w:lang w:val="en-US"/>
        </w:rPr>
        <w:t>it</w:t>
      </w:r>
      <w:r w:rsidRPr="005029CC">
        <w:rPr>
          <w:rFonts w:ascii="Georgia" w:hAnsi="Georgia"/>
        </w:rPr>
        <w:t>.</w:t>
      </w:r>
    </w:p>
    <w:p w:rsidR="009B73F6" w:rsidRPr="005029CC" w:rsidRDefault="009B73F6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lastRenderedPageBreak/>
        <w:t xml:space="preserve">Личные местоимения в форме винительного падежа передают значение возвратности: </w:t>
      </w:r>
      <w:r w:rsidRPr="005029CC">
        <w:rPr>
          <w:rFonts w:ascii="Georgia" w:hAnsi="Georgia"/>
          <w:lang w:val="en-US"/>
        </w:rPr>
        <w:t>And</w:t>
      </w:r>
      <w:r w:rsidRPr="005029CC">
        <w:rPr>
          <w:rFonts w:ascii="Georgia" w:hAnsi="Georgia"/>
        </w:rPr>
        <w:t xml:space="preserve"> </w:t>
      </w:r>
      <w:r w:rsidRPr="005029CC">
        <w:rPr>
          <w:rFonts w:ascii="Georgia" w:hAnsi="Georgia"/>
          <w:lang w:val="en-US"/>
        </w:rPr>
        <w:t>h</w:t>
      </w:r>
      <w:r w:rsidRPr="005029CC">
        <w:rPr>
          <w:rFonts w:ascii="Georgia" w:hAnsi="Georgia"/>
        </w:rPr>
        <w:t xml:space="preserve">ē </w:t>
      </w:r>
      <w:proofErr w:type="spellStart"/>
      <w:r w:rsidRPr="005029CC">
        <w:rPr>
          <w:rFonts w:ascii="Georgia" w:hAnsi="Georgia"/>
          <w:lang w:val="en-US"/>
        </w:rPr>
        <w:t>hine</w:t>
      </w:r>
      <w:proofErr w:type="spellEnd"/>
      <w:r w:rsidRPr="005029CC">
        <w:rPr>
          <w:rFonts w:ascii="Georgia" w:hAnsi="Georgia"/>
        </w:rPr>
        <w:t xml:space="preserve"> …</w:t>
      </w:r>
      <w:r w:rsidRPr="005029CC">
        <w:rPr>
          <w:rFonts w:ascii="Cambria" w:hAnsi="Cambria" w:cs="Cambria"/>
        </w:rPr>
        <w:t>Ʒ</w:t>
      </w:r>
      <w:proofErr w:type="spellStart"/>
      <w:r w:rsidRPr="005029CC">
        <w:rPr>
          <w:rFonts w:ascii="Georgia" w:hAnsi="Georgia"/>
          <w:lang w:val="en-US"/>
        </w:rPr>
        <w:t>efli</w:t>
      </w:r>
      <w:r w:rsidRPr="005029CC">
        <w:rPr>
          <w:rFonts w:ascii="Georgia" w:hAnsi="Georgia"/>
        </w:rPr>
        <w:t>īē</w:t>
      </w:r>
      <w:r w:rsidRPr="005029CC">
        <w:rPr>
          <w:rFonts w:ascii="Georgia" w:hAnsi="Georgia"/>
          <w:lang w:val="en-US"/>
        </w:rPr>
        <w:t>mde</w:t>
      </w:r>
      <w:proofErr w:type="spellEnd"/>
      <w:r w:rsidRPr="005029CC">
        <w:rPr>
          <w:rFonts w:ascii="Georgia" w:hAnsi="Georgia"/>
        </w:rPr>
        <w:t xml:space="preserve"> – И он обратился в бегство; букв. Обратил его (т.е. себя) в бегство.</w:t>
      </w:r>
    </w:p>
    <w:p w:rsidR="009B73F6" w:rsidRPr="005029CC" w:rsidRDefault="009B73F6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t>Указательные местоимения.</w:t>
      </w:r>
    </w:p>
    <w:p w:rsidR="009B73F6" w:rsidRPr="005029CC" w:rsidRDefault="009B73F6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t xml:space="preserve">В древнеанглийском существует две группы указательных местоимений. В одной их них значение </w:t>
      </w:r>
      <w:proofErr w:type="spellStart"/>
      <w:r w:rsidRPr="005029CC">
        <w:rPr>
          <w:rFonts w:ascii="Georgia" w:hAnsi="Georgia"/>
        </w:rPr>
        <w:t>указательности</w:t>
      </w:r>
      <w:proofErr w:type="spellEnd"/>
      <w:r w:rsidRPr="005029CC">
        <w:rPr>
          <w:rFonts w:ascii="Georgia" w:hAnsi="Georgia"/>
        </w:rPr>
        <w:t xml:space="preserve"> в значительной мере ослаблено; во второй оно проявляется в полной мере. Первая группа употребляется шире и чаще, чем вторая. Обе группа имеют категорию рода, 2 числа и 5! падежей (пятый – творительный). Формы мужского и женского рода в ед. числе </w:t>
      </w:r>
      <w:proofErr w:type="spellStart"/>
      <w:r w:rsidRPr="005029CC">
        <w:rPr>
          <w:rFonts w:ascii="Georgia" w:hAnsi="Georgia"/>
        </w:rPr>
        <w:t>супплетивны</w:t>
      </w:r>
      <w:proofErr w:type="spellEnd"/>
      <w:r w:rsidRPr="005029CC">
        <w:rPr>
          <w:rFonts w:ascii="Georgia" w:hAnsi="Georgia"/>
        </w:rPr>
        <w:t xml:space="preserve">: в им. Падеже корень один, в косвенных – другой. Корень, начинающийся с </w:t>
      </w:r>
      <w:r w:rsidR="00951F1F" w:rsidRPr="005029CC">
        <w:rPr>
          <w:rFonts w:ascii="Georgia" w:hAnsi="Georgia"/>
        </w:rPr>
        <w:t>þ</w:t>
      </w:r>
      <w:r w:rsidR="00B516FF" w:rsidRPr="005029CC">
        <w:rPr>
          <w:rFonts w:ascii="Georgia" w:hAnsi="Georgia"/>
        </w:rPr>
        <w:t>, соответс</w:t>
      </w:r>
      <w:r w:rsidR="003C3CBC" w:rsidRPr="005029CC">
        <w:rPr>
          <w:rFonts w:ascii="Georgia" w:hAnsi="Georgia"/>
        </w:rPr>
        <w:t>т</w:t>
      </w:r>
      <w:r w:rsidR="00B516FF" w:rsidRPr="005029CC">
        <w:rPr>
          <w:rFonts w:ascii="Georgia" w:hAnsi="Georgia"/>
        </w:rPr>
        <w:t xml:space="preserve">вует греческому </w:t>
      </w:r>
      <w:r w:rsidR="00B516FF" w:rsidRPr="005029CC">
        <w:rPr>
          <w:rFonts w:ascii="Georgia" w:hAnsi="Georgia"/>
          <w:lang w:val="en-US"/>
        </w:rPr>
        <w:t>to</w:t>
      </w:r>
      <w:r w:rsidR="00B516FF" w:rsidRPr="005029CC">
        <w:rPr>
          <w:rFonts w:ascii="Georgia" w:hAnsi="Georgia"/>
        </w:rPr>
        <w:t xml:space="preserve">, русскому тот. Местоимения первой группы </w:t>
      </w:r>
      <w:r w:rsidR="00B516FF" w:rsidRPr="005029CC">
        <w:rPr>
          <w:rFonts w:ascii="Georgia" w:hAnsi="Georgia"/>
          <w:lang w:val="en-US"/>
        </w:rPr>
        <w:t>s</w:t>
      </w:r>
      <w:r w:rsidR="00B516FF" w:rsidRPr="005029CC">
        <w:rPr>
          <w:rFonts w:ascii="Georgia" w:hAnsi="Georgia"/>
        </w:rPr>
        <w:t xml:space="preserve">ē, </w:t>
      </w:r>
      <w:r w:rsidR="00B516FF" w:rsidRPr="005029CC">
        <w:rPr>
          <w:rFonts w:ascii="Georgia" w:hAnsi="Georgia"/>
          <w:lang w:val="en-US"/>
        </w:rPr>
        <w:t>s</w:t>
      </w:r>
      <w:proofErr w:type="spellStart"/>
      <w:r w:rsidR="00B516FF" w:rsidRPr="005029CC">
        <w:rPr>
          <w:rFonts w:ascii="Georgia" w:hAnsi="Georgia"/>
        </w:rPr>
        <w:t>ēō</w:t>
      </w:r>
      <w:proofErr w:type="spellEnd"/>
      <w:r w:rsidR="00B516FF" w:rsidRPr="005029CC">
        <w:rPr>
          <w:rFonts w:ascii="Georgia" w:hAnsi="Georgia"/>
        </w:rPr>
        <w:t xml:space="preserve">, </w:t>
      </w:r>
      <w:proofErr w:type="spellStart"/>
      <w:r w:rsidR="003C3CBC" w:rsidRPr="005029CC">
        <w:rPr>
          <w:rFonts w:ascii="Georgia" w:hAnsi="Georgia"/>
        </w:rPr>
        <w:t>þ</w:t>
      </w:r>
      <w:r w:rsidR="00B516FF" w:rsidRPr="005029CC">
        <w:rPr>
          <w:rFonts w:ascii="Georgia" w:hAnsi="Georgia"/>
        </w:rPr>
        <w:t>æ</w:t>
      </w:r>
      <w:proofErr w:type="spellEnd"/>
      <w:r w:rsidR="00B516FF" w:rsidRPr="005029CC">
        <w:rPr>
          <w:rFonts w:ascii="Georgia" w:hAnsi="Georgia"/>
          <w:lang w:val="en-US"/>
        </w:rPr>
        <w:t>t</w:t>
      </w:r>
      <w:r w:rsidR="00B516FF" w:rsidRPr="005029CC">
        <w:rPr>
          <w:rFonts w:ascii="Georgia" w:hAnsi="Georgia"/>
        </w:rPr>
        <w:t xml:space="preserve"> очень близки к современному определенному артиклю.</w:t>
      </w:r>
    </w:p>
    <w:p w:rsidR="003C3CBC" w:rsidRPr="005029CC" w:rsidRDefault="00B516FF" w:rsidP="00DC31C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proofErr w:type="spellStart"/>
      <w:r w:rsidRPr="005029CC">
        <w:rPr>
          <w:rFonts w:ascii="Georgia" w:hAnsi="Georgia"/>
        </w:rPr>
        <w:t>Nom</w:t>
      </w:r>
      <w:proofErr w:type="spellEnd"/>
      <w:r w:rsidRPr="005029CC">
        <w:rPr>
          <w:rFonts w:ascii="Georgia" w:hAnsi="Georgia"/>
        </w:rPr>
        <w:t xml:space="preserve"> (M-</w:t>
      </w:r>
      <w:proofErr w:type="spellStart"/>
      <w:r w:rsidRPr="005029CC">
        <w:rPr>
          <w:rFonts w:ascii="Georgia" w:hAnsi="Georgia"/>
        </w:rPr>
        <w:t>sē</w:t>
      </w:r>
      <w:proofErr w:type="spellEnd"/>
      <w:r w:rsidRPr="005029CC">
        <w:rPr>
          <w:rFonts w:ascii="Georgia" w:hAnsi="Georgia"/>
        </w:rPr>
        <w:t>; F-</w:t>
      </w:r>
      <w:proofErr w:type="spellStart"/>
      <w:r w:rsidRPr="005029CC">
        <w:rPr>
          <w:rFonts w:ascii="Georgia" w:hAnsi="Georgia"/>
        </w:rPr>
        <w:t>sēo</w:t>
      </w:r>
      <w:proofErr w:type="spellEnd"/>
      <w:r w:rsidRPr="005029CC">
        <w:rPr>
          <w:rFonts w:ascii="Georgia" w:hAnsi="Georgia"/>
        </w:rPr>
        <w:t>; N-</w:t>
      </w:r>
      <w:proofErr w:type="spellStart"/>
      <w:r w:rsidRPr="005029CC">
        <w:rPr>
          <w:rFonts w:ascii="Georgia" w:hAnsi="Georgia"/>
        </w:rPr>
        <w:t>þæt</w:t>
      </w:r>
      <w:proofErr w:type="spellEnd"/>
      <w:r w:rsidRPr="005029CC">
        <w:rPr>
          <w:rFonts w:ascii="Georgia" w:hAnsi="Georgia"/>
        </w:rPr>
        <w:t xml:space="preserve">); </w:t>
      </w:r>
      <w:proofErr w:type="spellStart"/>
      <w:r w:rsidRPr="005029CC">
        <w:rPr>
          <w:rFonts w:ascii="Georgia" w:hAnsi="Georgia"/>
        </w:rPr>
        <w:t>Gen</w:t>
      </w:r>
      <w:proofErr w:type="spellEnd"/>
      <w:r w:rsidRPr="005029CC">
        <w:rPr>
          <w:rFonts w:ascii="Georgia" w:hAnsi="Georgia"/>
        </w:rPr>
        <w:t xml:space="preserve"> (M-</w:t>
      </w:r>
      <w:proofErr w:type="spellStart"/>
      <w:r w:rsidRPr="005029CC">
        <w:rPr>
          <w:rFonts w:ascii="Georgia" w:hAnsi="Georgia"/>
        </w:rPr>
        <w:t>þæs</w:t>
      </w:r>
      <w:proofErr w:type="spellEnd"/>
      <w:r w:rsidRPr="005029CC">
        <w:rPr>
          <w:rFonts w:ascii="Georgia" w:hAnsi="Georgia"/>
        </w:rPr>
        <w:t>; F-</w:t>
      </w:r>
      <w:proofErr w:type="spellStart"/>
      <w:r w:rsidRPr="005029CC">
        <w:rPr>
          <w:rFonts w:ascii="Georgia" w:hAnsi="Georgia"/>
        </w:rPr>
        <w:t>þære</w:t>
      </w:r>
      <w:proofErr w:type="spellEnd"/>
      <w:r w:rsidRPr="005029CC">
        <w:rPr>
          <w:rFonts w:ascii="Georgia" w:hAnsi="Georgia"/>
        </w:rPr>
        <w:t>; N-</w:t>
      </w:r>
      <w:proofErr w:type="spellStart"/>
      <w:r w:rsidRPr="005029CC">
        <w:rPr>
          <w:rFonts w:ascii="Georgia" w:hAnsi="Georgia"/>
        </w:rPr>
        <w:t>þæs</w:t>
      </w:r>
      <w:proofErr w:type="spellEnd"/>
      <w:r w:rsidRPr="005029CC">
        <w:rPr>
          <w:rFonts w:ascii="Georgia" w:hAnsi="Georgia"/>
        </w:rPr>
        <w:t xml:space="preserve">); </w:t>
      </w:r>
      <w:proofErr w:type="spellStart"/>
      <w:r w:rsidRPr="005029CC">
        <w:rPr>
          <w:rFonts w:ascii="Georgia" w:hAnsi="Georgia"/>
        </w:rPr>
        <w:t>Dat</w:t>
      </w:r>
      <w:proofErr w:type="spellEnd"/>
      <w:r w:rsidRPr="005029CC">
        <w:rPr>
          <w:rFonts w:ascii="Georgia" w:hAnsi="Georgia"/>
        </w:rPr>
        <w:t xml:space="preserve"> (M-</w:t>
      </w:r>
      <w:proofErr w:type="spellStart"/>
      <w:r w:rsidRPr="005029CC">
        <w:rPr>
          <w:rFonts w:ascii="Georgia" w:hAnsi="Georgia"/>
        </w:rPr>
        <w:t>þæm</w:t>
      </w:r>
      <w:proofErr w:type="spellEnd"/>
      <w:r w:rsidRPr="005029CC">
        <w:rPr>
          <w:rFonts w:ascii="Georgia" w:hAnsi="Georgia"/>
        </w:rPr>
        <w:t>; F-</w:t>
      </w:r>
      <w:proofErr w:type="spellStart"/>
      <w:r w:rsidRPr="005029CC">
        <w:rPr>
          <w:rFonts w:ascii="Georgia" w:hAnsi="Georgia"/>
        </w:rPr>
        <w:t>þære</w:t>
      </w:r>
      <w:proofErr w:type="spellEnd"/>
      <w:r w:rsidRPr="005029CC">
        <w:rPr>
          <w:rFonts w:ascii="Georgia" w:hAnsi="Georgia"/>
        </w:rPr>
        <w:t>; N-</w:t>
      </w:r>
      <w:proofErr w:type="spellStart"/>
      <w:r w:rsidRPr="005029CC">
        <w:rPr>
          <w:rFonts w:ascii="Georgia" w:hAnsi="Georgia"/>
        </w:rPr>
        <w:t>þæm</w:t>
      </w:r>
      <w:proofErr w:type="spellEnd"/>
      <w:r w:rsidRPr="005029CC">
        <w:rPr>
          <w:rFonts w:ascii="Georgia" w:hAnsi="Georgia"/>
        </w:rPr>
        <w:t xml:space="preserve">); </w:t>
      </w:r>
      <w:proofErr w:type="spellStart"/>
      <w:r w:rsidRPr="005029CC">
        <w:rPr>
          <w:rFonts w:ascii="Georgia" w:hAnsi="Georgia"/>
        </w:rPr>
        <w:t>Instr</w:t>
      </w:r>
      <w:proofErr w:type="spellEnd"/>
      <w:r w:rsidRPr="005029CC">
        <w:rPr>
          <w:rFonts w:ascii="Georgia" w:hAnsi="Georgia"/>
        </w:rPr>
        <w:t xml:space="preserve"> (M-</w:t>
      </w:r>
      <w:proofErr w:type="spellStart"/>
      <w:r w:rsidRPr="005029CC">
        <w:rPr>
          <w:rFonts w:ascii="Georgia" w:hAnsi="Georgia"/>
        </w:rPr>
        <w:t>þy</w:t>
      </w:r>
      <w:proofErr w:type="spellEnd"/>
      <w:r w:rsidRPr="005029CC">
        <w:rPr>
          <w:rFonts w:ascii="Georgia" w:hAnsi="Georgia"/>
        </w:rPr>
        <w:t>,</w:t>
      </w:r>
      <w:r w:rsidR="003C3CBC" w:rsidRPr="005029CC">
        <w:rPr>
          <w:rFonts w:ascii="Georgia" w:hAnsi="Georgia"/>
        </w:rPr>
        <w:t xml:space="preserve"> </w:t>
      </w:r>
      <w:proofErr w:type="spellStart"/>
      <w:r w:rsidRPr="005029CC">
        <w:rPr>
          <w:rFonts w:ascii="Georgia" w:hAnsi="Georgia"/>
        </w:rPr>
        <w:t>þon</w:t>
      </w:r>
      <w:proofErr w:type="spellEnd"/>
      <w:r w:rsidRPr="005029CC">
        <w:rPr>
          <w:rFonts w:ascii="Georgia" w:hAnsi="Georgia"/>
        </w:rPr>
        <w:t>;</w:t>
      </w:r>
      <w:r w:rsidR="003C3CBC" w:rsidRPr="005029CC">
        <w:rPr>
          <w:rFonts w:ascii="Georgia" w:hAnsi="Georgia"/>
        </w:rPr>
        <w:t xml:space="preserve"> </w:t>
      </w:r>
      <w:r w:rsidRPr="005029CC">
        <w:rPr>
          <w:rFonts w:ascii="Georgia" w:hAnsi="Georgia"/>
        </w:rPr>
        <w:t>F-</w:t>
      </w:r>
      <w:proofErr w:type="spellStart"/>
      <w:r w:rsidRPr="005029CC">
        <w:rPr>
          <w:rFonts w:ascii="Georgia" w:hAnsi="Georgia"/>
        </w:rPr>
        <w:t>þære</w:t>
      </w:r>
      <w:proofErr w:type="spellEnd"/>
      <w:r w:rsidRPr="005029CC">
        <w:rPr>
          <w:rFonts w:ascii="Georgia" w:hAnsi="Georgia"/>
        </w:rPr>
        <w:t>;</w:t>
      </w:r>
      <w:r w:rsidR="003C3CBC" w:rsidRPr="005029CC">
        <w:rPr>
          <w:rFonts w:ascii="Georgia" w:hAnsi="Georgia"/>
        </w:rPr>
        <w:t xml:space="preserve"> </w:t>
      </w:r>
      <w:r w:rsidRPr="005029CC">
        <w:rPr>
          <w:rFonts w:ascii="Georgia" w:hAnsi="Georgia"/>
        </w:rPr>
        <w:t>N-</w:t>
      </w:r>
      <w:proofErr w:type="spellStart"/>
      <w:proofErr w:type="gramStart"/>
      <w:r w:rsidRPr="005029CC">
        <w:rPr>
          <w:rFonts w:ascii="Georgia" w:hAnsi="Georgia"/>
        </w:rPr>
        <w:t>þy,þon</w:t>
      </w:r>
      <w:proofErr w:type="spellEnd"/>
      <w:proofErr w:type="gramEnd"/>
      <w:r w:rsidRPr="005029CC">
        <w:rPr>
          <w:rFonts w:ascii="Georgia" w:hAnsi="Georgia"/>
        </w:rPr>
        <w:t xml:space="preserve">); </w:t>
      </w:r>
      <w:proofErr w:type="spellStart"/>
      <w:r w:rsidRPr="005029CC">
        <w:rPr>
          <w:rFonts w:ascii="Georgia" w:hAnsi="Georgia"/>
        </w:rPr>
        <w:t>Acc</w:t>
      </w:r>
      <w:proofErr w:type="spellEnd"/>
      <w:r w:rsidRPr="005029CC">
        <w:rPr>
          <w:rFonts w:ascii="Georgia" w:hAnsi="Georgia"/>
        </w:rPr>
        <w:t xml:space="preserve"> (M-</w:t>
      </w:r>
      <w:proofErr w:type="spellStart"/>
      <w:r w:rsidRPr="005029CC">
        <w:rPr>
          <w:rFonts w:ascii="Georgia" w:hAnsi="Georgia"/>
        </w:rPr>
        <w:t>þone</w:t>
      </w:r>
      <w:proofErr w:type="spellEnd"/>
      <w:r w:rsidRPr="005029CC">
        <w:rPr>
          <w:rFonts w:ascii="Georgia" w:hAnsi="Georgia"/>
        </w:rPr>
        <w:t>; F-</w:t>
      </w:r>
      <w:proofErr w:type="spellStart"/>
      <w:r w:rsidRPr="005029CC">
        <w:rPr>
          <w:rFonts w:ascii="Georgia" w:hAnsi="Georgia"/>
        </w:rPr>
        <w:t>þa</w:t>
      </w:r>
      <w:proofErr w:type="spellEnd"/>
      <w:r w:rsidRPr="005029CC">
        <w:rPr>
          <w:rFonts w:ascii="Georgia" w:hAnsi="Georgia"/>
        </w:rPr>
        <w:t>; N-</w:t>
      </w:r>
      <w:proofErr w:type="spellStart"/>
      <w:r w:rsidRPr="005029CC">
        <w:rPr>
          <w:rFonts w:ascii="Georgia" w:hAnsi="Georgia"/>
        </w:rPr>
        <w:t>þæt</w:t>
      </w:r>
      <w:proofErr w:type="spellEnd"/>
      <w:r w:rsidRPr="005029CC">
        <w:rPr>
          <w:rFonts w:ascii="Georgia" w:hAnsi="Georgia"/>
        </w:rPr>
        <w:t>)</w:t>
      </w:r>
      <w:r w:rsidR="003C3CBC" w:rsidRPr="005029CC">
        <w:rPr>
          <w:rFonts w:ascii="Georgia" w:hAnsi="Georgia"/>
        </w:rPr>
        <w:t>.</w:t>
      </w:r>
    </w:p>
    <w:p w:rsidR="003C3CBC" w:rsidRPr="005029CC" w:rsidRDefault="003C3CBC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t xml:space="preserve">Местоимения </w:t>
      </w:r>
      <w:r w:rsidRPr="005029CC">
        <w:rPr>
          <w:rFonts w:ascii="Georgia" w:hAnsi="Georgia"/>
          <w:lang w:val="en-US"/>
        </w:rPr>
        <w:t>s</w:t>
      </w:r>
      <w:r w:rsidRPr="005029CC">
        <w:rPr>
          <w:rFonts w:ascii="Georgia" w:hAnsi="Georgia"/>
        </w:rPr>
        <w:t xml:space="preserve">ē, </w:t>
      </w:r>
      <w:r w:rsidRPr="005029CC">
        <w:rPr>
          <w:rFonts w:ascii="Georgia" w:hAnsi="Georgia"/>
          <w:lang w:val="en-US"/>
        </w:rPr>
        <w:t>s</w:t>
      </w:r>
      <w:proofErr w:type="spellStart"/>
      <w:r w:rsidRPr="005029CC">
        <w:rPr>
          <w:rFonts w:ascii="Georgia" w:hAnsi="Georgia"/>
        </w:rPr>
        <w:t>ēō</w:t>
      </w:r>
      <w:proofErr w:type="spellEnd"/>
      <w:r w:rsidRPr="005029CC">
        <w:rPr>
          <w:rFonts w:ascii="Georgia" w:hAnsi="Georgia"/>
        </w:rPr>
        <w:t xml:space="preserve">, </w:t>
      </w:r>
      <w:proofErr w:type="spellStart"/>
      <w:r w:rsidRPr="005029CC">
        <w:rPr>
          <w:rFonts w:ascii="Georgia" w:hAnsi="Georgia"/>
        </w:rPr>
        <w:t>þæ</w:t>
      </w:r>
      <w:proofErr w:type="spellEnd"/>
      <w:r w:rsidRPr="005029CC">
        <w:rPr>
          <w:rFonts w:ascii="Georgia" w:hAnsi="Georgia"/>
          <w:lang w:val="en-US"/>
        </w:rPr>
        <w:t>t</w:t>
      </w:r>
      <w:r w:rsidRPr="005029CC">
        <w:rPr>
          <w:rFonts w:ascii="Georgia" w:hAnsi="Georgia"/>
        </w:rPr>
        <w:t xml:space="preserve"> могут употребляться </w:t>
      </w:r>
      <w:proofErr w:type="spellStart"/>
      <w:r w:rsidRPr="005029CC">
        <w:rPr>
          <w:rFonts w:ascii="Georgia" w:hAnsi="Georgia"/>
        </w:rPr>
        <w:t>анафорически</w:t>
      </w:r>
      <w:proofErr w:type="spellEnd"/>
      <w:r w:rsidRPr="005029CC">
        <w:rPr>
          <w:rFonts w:ascii="Georgia" w:hAnsi="Georgia"/>
        </w:rPr>
        <w:t xml:space="preserve"> </w:t>
      </w:r>
      <w:r w:rsidR="00BC353A" w:rsidRPr="005029CC">
        <w:rPr>
          <w:rFonts w:ascii="Georgia" w:hAnsi="Georgia"/>
        </w:rPr>
        <w:t xml:space="preserve">в значении, близком значению личных местоимений. Замещать </w:t>
      </w:r>
      <w:proofErr w:type="spellStart"/>
      <w:r w:rsidR="00BC353A" w:rsidRPr="005029CC">
        <w:rPr>
          <w:rFonts w:ascii="Georgia" w:hAnsi="Georgia"/>
        </w:rPr>
        <w:t>существит</w:t>
      </w:r>
      <w:proofErr w:type="spellEnd"/>
      <w:proofErr w:type="gramStart"/>
      <w:r w:rsidR="00BC353A" w:rsidRPr="005029CC">
        <w:rPr>
          <w:rFonts w:ascii="Georgia" w:hAnsi="Georgia"/>
        </w:rPr>
        <w:t>.</w:t>
      </w:r>
      <w:proofErr w:type="gramEnd"/>
      <w:r w:rsidR="00BC353A" w:rsidRPr="005029CC">
        <w:rPr>
          <w:rFonts w:ascii="Georgia" w:hAnsi="Georgia"/>
        </w:rPr>
        <w:t xml:space="preserve"> или функционировать без сущ. артикль не может. Анафорическое замещение особенно часто встречается в придаточных предложениях: </w:t>
      </w:r>
      <w:r w:rsidR="00BC353A" w:rsidRPr="005029CC">
        <w:rPr>
          <w:rFonts w:ascii="Cambria" w:hAnsi="Cambria" w:cs="Cambria"/>
        </w:rPr>
        <w:t>Ʒ</w:t>
      </w:r>
      <w:proofErr w:type="spellStart"/>
      <w:r w:rsidR="00BC353A" w:rsidRPr="005029CC">
        <w:rPr>
          <w:rFonts w:ascii="Georgia" w:hAnsi="Georgia"/>
          <w:lang w:val="en-US"/>
        </w:rPr>
        <w:t>ecw</w:t>
      </w:r>
      <w:r w:rsidR="00BC353A" w:rsidRPr="005029CC">
        <w:rPr>
          <w:rFonts w:ascii="Georgia" w:hAnsi="Georgia"/>
        </w:rPr>
        <w:t>æþ</w:t>
      </w:r>
      <w:proofErr w:type="spellEnd"/>
      <w:r w:rsidR="00BC353A" w:rsidRPr="005029CC">
        <w:rPr>
          <w:rFonts w:ascii="Georgia" w:hAnsi="Georgia"/>
        </w:rPr>
        <w:t xml:space="preserve"> </w:t>
      </w:r>
      <w:r w:rsidR="00BC353A" w:rsidRPr="005029CC">
        <w:rPr>
          <w:rFonts w:ascii="Georgia" w:hAnsi="Georgia"/>
          <w:lang w:val="en-US"/>
        </w:rPr>
        <w:t>t</w:t>
      </w:r>
      <w:r w:rsidR="00BC353A" w:rsidRPr="005029CC">
        <w:rPr>
          <w:rFonts w:ascii="Georgia" w:hAnsi="Georgia"/>
        </w:rPr>
        <w:t>ō</w:t>
      </w:r>
      <w:r w:rsidR="008F19F9" w:rsidRPr="005029CC">
        <w:rPr>
          <w:rFonts w:ascii="Georgia" w:hAnsi="Georgia"/>
        </w:rPr>
        <w:t xml:space="preserve"> ā</w:t>
      </w:r>
      <w:proofErr w:type="spellStart"/>
      <w:r w:rsidR="008F19F9" w:rsidRPr="005029CC">
        <w:rPr>
          <w:rFonts w:ascii="Georgia" w:hAnsi="Georgia"/>
          <w:lang w:val="en-US"/>
        </w:rPr>
        <w:t>num</w:t>
      </w:r>
      <w:proofErr w:type="spellEnd"/>
      <w:r w:rsidR="008F19F9" w:rsidRPr="005029CC">
        <w:rPr>
          <w:rFonts w:ascii="Georgia" w:hAnsi="Georgia"/>
        </w:rPr>
        <w:t xml:space="preserve"> </w:t>
      </w:r>
      <w:r w:rsidR="008F19F9" w:rsidRPr="005029CC">
        <w:rPr>
          <w:rFonts w:ascii="Georgia" w:hAnsi="Georgia"/>
          <w:lang w:val="en-US"/>
        </w:rPr>
        <w:t>of</w:t>
      </w:r>
      <w:r w:rsidR="008F19F9" w:rsidRPr="005029CC">
        <w:rPr>
          <w:rFonts w:ascii="Georgia" w:hAnsi="Georgia"/>
        </w:rPr>
        <w:t xml:space="preserve"> </w:t>
      </w:r>
      <w:r w:rsidR="008F19F9" w:rsidRPr="005029CC">
        <w:rPr>
          <w:rFonts w:ascii="Georgia" w:hAnsi="Georgia"/>
          <w:lang w:val="en-US"/>
        </w:rPr>
        <w:t>his</w:t>
      </w:r>
      <w:r w:rsidR="008F19F9" w:rsidRPr="005029CC">
        <w:rPr>
          <w:rFonts w:ascii="Georgia" w:hAnsi="Georgia"/>
        </w:rPr>
        <w:t xml:space="preserve"> </w:t>
      </w:r>
      <w:proofErr w:type="spellStart"/>
      <w:r w:rsidR="008F19F9" w:rsidRPr="005029CC">
        <w:rPr>
          <w:rFonts w:ascii="Georgia" w:hAnsi="Georgia"/>
          <w:lang w:val="en-US"/>
        </w:rPr>
        <w:t>leorning</w:t>
      </w:r>
      <w:proofErr w:type="spellEnd"/>
      <w:r w:rsidR="008F19F9" w:rsidRPr="005029CC">
        <w:rPr>
          <w:rFonts w:ascii="Georgia" w:hAnsi="Georgia"/>
        </w:rPr>
        <w:t xml:space="preserve"> </w:t>
      </w:r>
      <w:proofErr w:type="spellStart"/>
      <w:r w:rsidR="008F19F9" w:rsidRPr="005029CC">
        <w:rPr>
          <w:rFonts w:ascii="Georgia" w:hAnsi="Georgia"/>
          <w:lang w:val="en-US"/>
        </w:rPr>
        <w:t>cnihta</w:t>
      </w:r>
      <w:proofErr w:type="spellEnd"/>
      <w:r w:rsidR="008F19F9" w:rsidRPr="005029CC">
        <w:rPr>
          <w:rFonts w:ascii="Georgia" w:hAnsi="Georgia"/>
        </w:rPr>
        <w:t xml:space="preserve">, </w:t>
      </w:r>
      <w:r w:rsidR="008F19F9" w:rsidRPr="005029CC">
        <w:rPr>
          <w:rFonts w:ascii="Georgia" w:hAnsi="Georgia"/>
          <w:lang w:val="en-US"/>
        </w:rPr>
        <w:t>s</w:t>
      </w:r>
      <w:r w:rsidR="008F19F9" w:rsidRPr="005029CC">
        <w:rPr>
          <w:rFonts w:ascii="Georgia" w:hAnsi="Georgia"/>
        </w:rPr>
        <w:t xml:space="preserve">ē </w:t>
      </w:r>
      <w:r w:rsidR="008F19F9" w:rsidRPr="005029CC">
        <w:rPr>
          <w:rFonts w:ascii="Georgia" w:hAnsi="Georgia"/>
          <w:lang w:val="en-US"/>
        </w:rPr>
        <w:t>was</w:t>
      </w:r>
      <w:r w:rsidR="008F19F9" w:rsidRPr="005029CC">
        <w:rPr>
          <w:rFonts w:ascii="Georgia" w:hAnsi="Georgia"/>
        </w:rPr>
        <w:t xml:space="preserve"> </w:t>
      </w:r>
      <w:r w:rsidR="008F19F9" w:rsidRPr="005029CC">
        <w:rPr>
          <w:rFonts w:ascii="Cambria" w:hAnsi="Cambria" w:cs="Cambria"/>
        </w:rPr>
        <w:t>Ʒ</w:t>
      </w:r>
      <w:r w:rsidR="008F19F9" w:rsidRPr="005029CC">
        <w:rPr>
          <w:rFonts w:ascii="Georgia" w:hAnsi="Georgia"/>
          <w:lang w:val="en-US"/>
        </w:rPr>
        <w:t>eh</w:t>
      </w:r>
      <w:r w:rsidR="008F19F9" w:rsidRPr="005029CC">
        <w:rPr>
          <w:rFonts w:ascii="Georgia" w:hAnsi="Georgia"/>
        </w:rPr>
        <w:t>ā</w:t>
      </w:r>
      <w:r w:rsidR="008F19F9" w:rsidRPr="005029CC">
        <w:rPr>
          <w:rFonts w:ascii="Georgia" w:hAnsi="Georgia"/>
          <w:lang w:val="en-US"/>
        </w:rPr>
        <w:t>ten</w:t>
      </w:r>
      <w:r w:rsidR="008F19F9" w:rsidRPr="005029CC">
        <w:rPr>
          <w:rFonts w:ascii="Georgia" w:hAnsi="Georgia"/>
        </w:rPr>
        <w:t xml:space="preserve"> </w:t>
      </w:r>
      <w:proofErr w:type="spellStart"/>
      <w:r w:rsidR="008F19F9" w:rsidRPr="005029CC">
        <w:rPr>
          <w:rFonts w:ascii="Georgia" w:hAnsi="Georgia"/>
          <w:lang w:val="en-US"/>
        </w:rPr>
        <w:t>Philippus</w:t>
      </w:r>
      <w:proofErr w:type="spellEnd"/>
      <w:r w:rsidR="008F19F9" w:rsidRPr="005029CC">
        <w:rPr>
          <w:rFonts w:ascii="Georgia" w:hAnsi="Georgia"/>
        </w:rPr>
        <w:t xml:space="preserve"> (сказал одному из своих учеников, </w:t>
      </w:r>
      <w:r w:rsidR="008F19F9" w:rsidRPr="005029CC">
        <w:rPr>
          <w:rFonts w:ascii="Georgia" w:hAnsi="Georgia"/>
          <w:b/>
        </w:rPr>
        <w:t>того</w:t>
      </w:r>
      <w:r w:rsidR="008F19F9" w:rsidRPr="005029CC">
        <w:rPr>
          <w:rFonts w:ascii="Georgia" w:hAnsi="Georgia"/>
        </w:rPr>
        <w:t xml:space="preserve"> звали Филиппом)</w:t>
      </w:r>
      <w:r w:rsidR="00B857C7" w:rsidRPr="005029CC">
        <w:rPr>
          <w:rFonts w:ascii="Georgia" w:hAnsi="Georgia"/>
        </w:rPr>
        <w:t>.</w:t>
      </w:r>
    </w:p>
    <w:p w:rsidR="00C61E75" w:rsidRPr="00106A4E" w:rsidRDefault="00C61E75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eorgia" w:hAnsi="Georgia"/>
          <w:b/>
        </w:rPr>
      </w:pPr>
      <w:r w:rsidRPr="00106A4E">
        <w:rPr>
          <w:rFonts w:ascii="Georgia" w:hAnsi="Georgia"/>
          <w:b/>
        </w:rPr>
        <w:t>Прилагательное</w:t>
      </w:r>
    </w:p>
    <w:p w:rsidR="007F4688" w:rsidRPr="005029CC" w:rsidRDefault="003B52E0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t xml:space="preserve">В древнеанглийском различаются два типа склонения прилагательных: сильное и слабое. Большинство прилагательных может склоняться как по сильному, так и по слабому склонению. Выбор типа склонения обусловлен внешними позиционными факторами (в отличие от существительных, где тип склонения определяется основообразующим суффиксом). Прилагательные склонялись по сильному типу, если они определяли существительные, употребленные в общем смысле, и не имевшие никаких других определителей (например, указательных местоимений). </w:t>
      </w:r>
      <w:r w:rsidR="007A0B34" w:rsidRPr="005029CC">
        <w:rPr>
          <w:rFonts w:ascii="Georgia" w:hAnsi="Georgia"/>
        </w:rPr>
        <w:t xml:space="preserve">Прилагательное в данном случае функционирует как единственный определитель существительного: </w:t>
      </w:r>
      <w:proofErr w:type="spellStart"/>
      <w:r w:rsidR="007A0B34" w:rsidRPr="005029CC">
        <w:rPr>
          <w:rFonts w:ascii="Georgia" w:hAnsi="Georgia"/>
          <w:lang w:val="en-US"/>
        </w:rPr>
        <w:t>jungun</w:t>
      </w:r>
      <w:proofErr w:type="spellEnd"/>
      <w:r w:rsidR="007A0B34" w:rsidRPr="005029CC">
        <w:rPr>
          <w:rFonts w:ascii="Georgia" w:hAnsi="Georgia"/>
        </w:rPr>
        <w:t xml:space="preserve"> </w:t>
      </w:r>
      <w:proofErr w:type="spellStart"/>
      <w:r w:rsidR="007A0B34" w:rsidRPr="005029CC">
        <w:rPr>
          <w:rFonts w:ascii="Georgia" w:hAnsi="Georgia"/>
          <w:lang w:val="en-US"/>
        </w:rPr>
        <w:t>mannum</w:t>
      </w:r>
      <w:proofErr w:type="spellEnd"/>
      <w:r w:rsidR="007A0B34" w:rsidRPr="005029CC">
        <w:rPr>
          <w:rFonts w:ascii="Georgia" w:hAnsi="Georgia"/>
        </w:rPr>
        <w:t xml:space="preserve"> (молодым людям), </w:t>
      </w:r>
      <w:r w:rsidR="007A0B34" w:rsidRPr="005029CC">
        <w:rPr>
          <w:rFonts w:ascii="Georgia" w:hAnsi="Georgia"/>
          <w:lang w:val="en-US"/>
        </w:rPr>
        <w:t>wise</w:t>
      </w:r>
      <w:r w:rsidR="007A0B34" w:rsidRPr="005029CC">
        <w:rPr>
          <w:rFonts w:ascii="Georgia" w:hAnsi="Georgia"/>
        </w:rPr>
        <w:t xml:space="preserve"> </w:t>
      </w:r>
      <w:r w:rsidR="007A0B34" w:rsidRPr="005029CC">
        <w:rPr>
          <w:rFonts w:ascii="Georgia" w:hAnsi="Georgia"/>
          <w:lang w:val="en-US"/>
        </w:rPr>
        <w:t>l</w:t>
      </w:r>
      <w:r w:rsidR="007A0B34" w:rsidRPr="005029CC">
        <w:rPr>
          <w:rFonts w:ascii="Georgia" w:hAnsi="Georgia"/>
        </w:rPr>
        <w:t>ā</w:t>
      </w:r>
      <w:proofErr w:type="spellStart"/>
      <w:r w:rsidR="007A0B34" w:rsidRPr="005029CC">
        <w:rPr>
          <w:rFonts w:ascii="Georgia" w:hAnsi="Georgia"/>
          <w:lang w:val="en-US"/>
        </w:rPr>
        <w:t>reowas</w:t>
      </w:r>
      <w:proofErr w:type="spellEnd"/>
      <w:r w:rsidR="007A0B34" w:rsidRPr="005029CC">
        <w:rPr>
          <w:rFonts w:ascii="Georgia" w:hAnsi="Georgia"/>
        </w:rPr>
        <w:t xml:space="preserve"> (мудрые учителя).</w:t>
      </w:r>
    </w:p>
    <w:p w:rsidR="007F4688" w:rsidRPr="007F4688" w:rsidRDefault="007F4688" w:rsidP="008F45EC">
      <w:pPr>
        <w:shd w:val="clear" w:color="auto" w:fill="FFFFFF"/>
        <w:spacing w:after="0" w:line="360" w:lineRule="auto"/>
        <w:ind w:firstLine="709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7F4688">
        <w:rPr>
          <w:rFonts w:ascii="Georgia" w:eastAsia="Times New Roman" w:hAnsi="Georgia" w:cs="Times New Roman"/>
          <w:sz w:val="24"/>
          <w:szCs w:val="24"/>
          <w:lang w:eastAsia="ru-RU"/>
        </w:rPr>
        <w:t>Слабое – указательное местоимение определяет форму – тот холодный чай</w:t>
      </w:r>
    </w:p>
    <w:p w:rsidR="007F4688" w:rsidRPr="007F4688" w:rsidRDefault="007F4688" w:rsidP="008F45EC">
      <w:pPr>
        <w:shd w:val="clear" w:color="auto" w:fill="FFFFFF"/>
        <w:spacing w:after="0" w:line="360" w:lineRule="auto"/>
        <w:ind w:firstLine="709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7F4688">
        <w:rPr>
          <w:rFonts w:ascii="Georgia" w:eastAsia="Times New Roman" w:hAnsi="Georgia" w:cs="Times New Roman"/>
          <w:sz w:val="24"/>
          <w:szCs w:val="24"/>
          <w:lang w:eastAsia="ru-RU"/>
        </w:rPr>
        <w:t>Сильное – холодный чай.</w:t>
      </w:r>
    </w:p>
    <w:p w:rsidR="007A0B34" w:rsidRPr="005029CC" w:rsidRDefault="007A0B34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t>Сильное склонение имеет пять падежей, как и указательные местоимения.</w:t>
      </w:r>
    </w:p>
    <w:p w:rsidR="008326D2" w:rsidRPr="005029CC" w:rsidRDefault="008326D2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t xml:space="preserve">Инструментальный падеж употреблялся, когда прилагательное выступало в качестве определения к существительному в дательном падеже, выражавшее инструментальное значение.  </w:t>
      </w:r>
      <w:proofErr w:type="spellStart"/>
      <w:r w:rsidRPr="005029CC">
        <w:rPr>
          <w:rFonts w:ascii="Georgia" w:hAnsi="Georgia"/>
        </w:rPr>
        <w:t>Lytle</w:t>
      </w:r>
      <w:proofErr w:type="spellEnd"/>
      <w:r w:rsidRPr="005029CC">
        <w:rPr>
          <w:rFonts w:ascii="Georgia" w:hAnsi="Georgia"/>
        </w:rPr>
        <w:t xml:space="preserve"> (</w:t>
      </w:r>
      <w:proofErr w:type="spellStart"/>
      <w:r w:rsidRPr="005029CC">
        <w:rPr>
          <w:rFonts w:ascii="Georgia" w:hAnsi="Georgia"/>
        </w:rPr>
        <w:t>инстр</w:t>
      </w:r>
      <w:proofErr w:type="spellEnd"/>
      <w:r w:rsidRPr="005029CC">
        <w:rPr>
          <w:rFonts w:ascii="Georgia" w:hAnsi="Georgia"/>
        </w:rPr>
        <w:t xml:space="preserve">. падеж) </w:t>
      </w:r>
      <w:proofErr w:type="spellStart"/>
      <w:r w:rsidRPr="005029CC">
        <w:rPr>
          <w:rFonts w:ascii="Georgia" w:hAnsi="Georgia"/>
        </w:rPr>
        <w:t>werede</w:t>
      </w:r>
      <w:proofErr w:type="spellEnd"/>
      <w:r w:rsidRPr="005029CC">
        <w:rPr>
          <w:rFonts w:ascii="Georgia" w:hAnsi="Georgia"/>
        </w:rPr>
        <w:t xml:space="preserve"> (дательный падеж) – малым войском; общее значение – инструментальное.</w:t>
      </w:r>
    </w:p>
    <w:p w:rsidR="00073271" w:rsidRPr="005029CC" w:rsidRDefault="003B52E0" w:rsidP="00DC31C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lastRenderedPageBreak/>
        <w:t>Формы слабого склонения употреблялись в тех случаях, когда прилагательному предшествует указательное местоимение или определенный артикль; таким образом, с этими формами связы</w:t>
      </w:r>
      <w:r w:rsidR="007A0B34" w:rsidRPr="005029CC">
        <w:rPr>
          <w:rFonts w:ascii="Georgia" w:hAnsi="Georgia"/>
        </w:rPr>
        <w:t xml:space="preserve">вается значение определенности: </w:t>
      </w:r>
      <w:proofErr w:type="spellStart"/>
      <w:r w:rsidR="007A0B34" w:rsidRPr="005029CC">
        <w:rPr>
          <w:rFonts w:ascii="Georgia" w:hAnsi="Georgia"/>
        </w:rPr>
        <w:t>Þā</w:t>
      </w:r>
      <w:proofErr w:type="spellEnd"/>
      <w:r w:rsidR="007A0B34" w:rsidRPr="005029CC">
        <w:rPr>
          <w:rFonts w:ascii="Georgia" w:hAnsi="Georgia"/>
          <w:lang w:val="en-US"/>
        </w:rPr>
        <w:t>s</w:t>
      </w:r>
      <w:r w:rsidR="007A0B34" w:rsidRPr="005029CC">
        <w:rPr>
          <w:rFonts w:ascii="Georgia" w:hAnsi="Georgia"/>
        </w:rPr>
        <w:t xml:space="preserve"> </w:t>
      </w:r>
      <w:proofErr w:type="spellStart"/>
      <w:r w:rsidR="007A0B34" w:rsidRPr="005029CC">
        <w:rPr>
          <w:rFonts w:ascii="Georgia" w:hAnsi="Georgia"/>
          <w:lang w:val="en-US"/>
        </w:rPr>
        <w:t>lytlan</w:t>
      </w:r>
      <w:proofErr w:type="spellEnd"/>
      <w:r w:rsidR="007A0B34" w:rsidRPr="005029CC">
        <w:rPr>
          <w:rFonts w:ascii="Georgia" w:hAnsi="Georgia"/>
        </w:rPr>
        <w:t xml:space="preserve"> </w:t>
      </w:r>
      <w:r w:rsidR="007A0B34" w:rsidRPr="005029CC">
        <w:rPr>
          <w:rFonts w:ascii="Georgia" w:hAnsi="Georgia"/>
          <w:lang w:val="en-US"/>
        </w:rPr>
        <w:t>b</w:t>
      </w:r>
      <w:r w:rsidR="007A0B34" w:rsidRPr="005029CC">
        <w:rPr>
          <w:rFonts w:ascii="Georgia" w:hAnsi="Georgia"/>
        </w:rPr>
        <w:t>ō</w:t>
      </w:r>
      <w:r w:rsidR="007A0B34" w:rsidRPr="005029CC">
        <w:rPr>
          <w:rFonts w:ascii="Georgia" w:hAnsi="Georgia"/>
          <w:lang w:val="en-US"/>
        </w:rPr>
        <w:t>c</w:t>
      </w:r>
      <w:r w:rsidR="007A0B34" w:rsidRPr="005029CC">
        <w:rPr>
          <w:rFonts w:ascii="Georgia" w:hAnsi="Georgia"/>
        </w:rPr>
        <w:t xml:space="preserve"> (эту маленькую книгу)</w:t>
      </w:r>
      <w:r w:rsidR="00DC31C2" w:rsidRPr="005029CC">
        <w:rPr>
          <w:rFonts w:ascii="Georgia" w:hAnsi="Georgia"/>
        </w:rPr>
        <w:t>.</w:t>
      </w:r>
    </w:p>
    <w:p w:rsidR="0036700A" w:rsidRPr="005029CC" w:rsidRDefault="003B52E0" w:rsidP="00F341B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5029CC">
        <w:rPr>
          <w:rFonts w:ascii="Georgia" w:hAnsi="Georgia"/>
        </w:rPr>
        <w:t>В предикативной функции (именной части сказуемого) прилагательное склоняется, как правило, по сильному типу; в функции определения – обычно по слабому.</w:t>
      </w:r>
    </w:p>
    <w:p w:rsidR="0036700A" w:rsidRPr="0036700A" w:rsidRDefault="0036700A" w:rsidP="00F341B1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Слабые прилагательные склонялись как существительные с основой на –n.</w:t>
      </w:r>
    </w:p>
    <w:p w:rsidR="0036700A" w:rsidRPr="0036700A" w:rsidRDefault="0036700A" w:rsidP="00F341B1">
      <w:pPr>
        <w:shd w:val="clear" w:color="auto" w:fill="FFFFFF"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val="en-US" w:eastAsia="ru-RU"/>
        </w:rPr>
      </w:pPr>
      <w:proofErr w:type="spellStart"/>
      <w:proofErr w:type="gram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Ед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>.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ч</w:t>
      </w:r>
      <w:proofErr w:type="gramEnd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 : Nom</w:t>
      </w:r>
      <w:r w:rsidRPr="005029CC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(M-a, F-e; N-e); Gen,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>Dat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,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>Instr</w:t>
      </w:r>
      <w:proofErr w:type="spellEnd"/>
      <w:r w:rsidRPr="005029CC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(M, F,N-an);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>Acc</w:t>
      </w:r>
      <w:proofErr w:type="spellEnd"/>
      <w:r w:rsidRPr="005029CC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>(M,F-an; N-e)</w:t>
      </w:r>
    </w:p>
    <w:p w:rsidR="0036700A" w:rsidRPr="0036700A" w:rsidRDefault="0036700A" w:rsidP="00F341B1">
      <w:pPr>
        <w:shd w:val="clear" w:color="auto" w:fill="FFFFFF"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val="en-US" w:eastAsia="ru-RU"/>
        </w:rPr>
      </w:pPr>
      <w:proofErr w:type="spellStart"/>
      <w:proofErr w:type="gram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Мн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>.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ч</w:t>
      </w:r>
      <w:proofErr w:type="gramEnd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для</w:t>
      </w:r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всех</w:t>
      </w:r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родов</w:t>
      </w:r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: Nom,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>Acc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 – an; Gen-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>ra</w:t>
      </w:r>
      <w:proofErr w:type="spellEnd"/>
      <w:r w:rsidRPr="005029CC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>(-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>ena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);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>Dat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 – um;          </w:t>
      </w:r>
    </w:p>
    <w:p w:rsidR="0036700A" w:rsidRPr="0036700A" w:rsidRDefault="0036700A" w:rsidP="00F341B1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Сильные прилагательные мужского и среднего рода склонялись преимущественно как существительные с основой на –a; а женского рода- как существительные с основой на –o. Но!!Некоторые окончания заимствованы из парадигмы местоимений.</w:t>
      </w:r>
    </w:p>
    <w:p w:rsidR="0036700A" w:rsidRPr="0036700A" w:rsidRDefault="0036700A" w:rsidP="00F341B1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proofErr w:type="spellStart"/>
      <w:proofErr w:type="gram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Ед.ч</w:t>
      </w:r>
      <w:proofErr w:type="spellEnd"/>
      <w:proofErr w:type="gram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: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Nom</w:t>
      </w:r>
      <w:proofErr w:type="spellEnd"/>
      <w:r w:rsidR="00E35C02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(M-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зlæd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; F-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зladu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; N</w:t>
      </w:r>
      <w:r w:rsidRPr="005029CC">
        <w:rPr>
          <w:rFonts w:ascii="Georgia" w:eastAsia="Times New Roman" w:hAnsi="Georgia" w:cs="Times New Roman"/>
          <w:sz w:val="24"/>
          <w:szCs w:val="24"/>
          <w:lang w:eastAsia="ru-RU"/>
        </w:rPr>
        <w:t>-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зlæd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);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Gen</w:t>
      </w:r>
      <w:proofErr w:type="spellEnd"/>
      <w:r w:rsidR="00E35C02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(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зlades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зlæd</w:t>
      </w:r>
      <w:r w:rsidRPr="005029CC">
        <w:rPr>
          <w:rFonts w:ascii="Georgia" w:eastAsia="Times New Roman" w:hAnsi="Georgia" w:cs="Times New Roman"/>
          <w:sz w:val="24"/>
          <w:szCs w:val="24"/>
          <w:lang w:eastAsia="ru-RU"/>
        </w:rPr>
        <w:t>re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зlades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);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Dat</w:t>
      </w:r>
      <w:proofErr w:type="spellEnd"/>
      <w:r w:rsidR="00E35C02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(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зladum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зlæd</w:t>
      </w:r>
      <w:r w:rsidRPr="005029CC">
        <w:rPr>
          <w:rFonts w:ascii="Georgia" w:eastAsia="Times New Roman" w:hAnsi="Georgia" w:cs="Times New Roman"/>
          <w:sz w:val="24"/>
          <w:szCs w:val="24"/>
          <w:lang w:eastAsia="ru-RU"/>
        </w:rPr>
        <w:t>re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зladum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);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Instr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(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зlade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- 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зlæde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);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Acc</w:t>
      </w:r>
      <w:proofErr w:type="spellEnd"/>
      <w:r w:rsidR="00E35C02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(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зlædne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зladu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зlæd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)</w:t>
      </w:r>
    </w:p>
    <w:p w:rsidR="0036700A" w:rsidRPr="0036700A" w:rsidRDefault="0036700A" w:rsidP="00F341B1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proofErr w:type="spellStart"/>
      <w:proofErr w:type="gram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Мн.ч</w:t>
      </w:r>
      <w:proofErr w:type="spellEnd"/>
      <w:proofErr w:type="gram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: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Nom</w:t>
      </w:r>
      <w:proofErr w:type="spellEnd"/>
      <w:r w:rsidR="00E35C02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(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зlade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зlada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(e);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зladu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);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Gen</w:t>
      </w:r>
      <w:proofErr w:type="spellEnd"/>
      <w:r w:rsidR="00E35C02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(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зlæd</w:t>
      </w:r>
      <w:r w:rsidRPr="005029CC">
        <w:rPr>
          <w:rFonts w:ascii="Georgia" w:eastAsia="Times New Roman" w:hAnsi="Georgia" w:cs="Times New Roman"/>
          <w:sz w:val="24"/>
          <w:szCs w:val="24"/>
          <w:lang w:eastAsia="ru-RU"/>
        </w:rPr>
        <w:t>ra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зlæd</w:t>
      </w:r>
      <w:r w:rsidRPr="005029CC">
        <w:rPr>
          <w:rFonts w:ascii="Georgia" w:eastAsia="Times New Roman" w:hAnsi="Georgia" w:cs="Times New Roman"/>
          <w:sz w:val="24"/>
          <w:szCs w:val="24"/>
          <w:lang w:eastAsia="ru-RU"/>
        </w:rPr>
        <w:t>ra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зlæd</w:t>
      </w:r>
      <w:r w:rsidRPr="005029CC">
        <w:rPr>
          <w:rFonts w:ascii="Georgia" w:eastAsia="Times New Roman" w:hAnsi="Georgia" w:cs="Times New Roman"/>
          <w:sz w:val="24"/>
          <w:szCs w:val="24"/>
          <w:lang w:eastAsia="ru-RU"/>
        </w:rPr>
        <w:t>ra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);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Dat</w:t>
      </w:r>
      <w:proofErr w:type="spellEnd"/>
      <w:r w:rsidR="00E35C02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(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зladum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зladum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зladum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);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Acc</w:t>
      </w:r>
      <w:proofErr w:type="spellEnd"/>
      <w:r w:rsidR="00E35C02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(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зlade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зlada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(-e); </w:t>
      </w:r>
      <w:proofErr w:type="spellStart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зladu</w:t>
      </w:r>
      <w:proofErr w:type="spellEnd"/>
      <w:r w:rsidRPr="0036700A">
        <w:rPr>
          <w:rFonts w:ascii="Georgia" w:eastAsia="Times New Roman" w:hAnsi="Georgia" w:cs="Times New Roman"/>
          <w:sz w:val="24"/>
          <w:szCs w:val="24"/>
          <w:lang w:eastAsia="ru-RU"/>
        </w:rPr>
        <w:t>)</w:t>
      </w:r>
      <w:r w:rsidR="00E35C02">
        <w:rPr>
          <w:rFonts w:ascii="Georgia" w:eastAsia="Times New Roman" w:hAnsi="Georgia" w:cs="Times New Roman"/>
          <w:sz w:val="24"/>
          <w:szCs w:val="24"/>
          <w:lang w:eastAsia="ru-RU"/>
        </w:rPr>
        <w:t>.</w:t>
      </w:r>
    </w:p>
    <w:p w:rsidR="00172F52" w:rsidRPr="00172F52" w:rsidRDefault="00172F52" w:rsidP="00172F52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172F52">
        <w:rPr>
          <w:rFonts w:ascii="Georgia" w:eastAsia="Times New Roman" w:hAnsi="Georgia" w:cs="Times New Roman"/>
          <w:sz w:val="24"/>
          <w:szCs w:val="24"/>
          <w:lang w:eastAsia="ru-RU"/>
        </w:rPr>
        <w:t>Некоторую аналогию тому, что мы находим в древнегерманских языках, можно наблюдать в русском языке, где сохранилось деление прилагательных на две формы - так называемую полную форму, которая сохраняет все падежные окончания, т.е. имеет склонение, как, например, высокий, высокого, высокому, и так называемую краткую форму, утратившую способность изменяться по падежам, т.е. сде</w:t>
      </w:r>
      <w:r w:rsidRPr="00172F52">
        <w:rPr>
          <w:rFonts w:ascii="Georgia" w:eastAsia="Times New Roman" w:hAnsi="Georgia" w:cs="Times New Roman"/>
          <w:sz w:val="24"/>
          <w:szCs w:val="24"/>
          <w:lang w:eastAsia="ru-RU"/>
        </w:rPr>
        <w:softHyphen/>
        <w:t>лавшуюся несклоняемой, но сохранившую возможность согласовы</w:t>
      </w:r>
      <w:r w:rsidRPr="00172F52">
        <w:rPr>
          <w:rFonts w:ascii="Georgia" w:eastAsia="Times New Roman" w:hAnsi="Georgia" w:cs="Times New Roman"/>
          <w:sz w:val="24"/>
          <w:szCs w:val="24"/>
          <w:lang w:eastAsia="ru-RU"/>
        </w:rPr>
        <w:softHyphen/>
        <w:t>ваться по роду и числу с существительным, например: высок, высока, высоко, высоки.</w:t>
      </w:r>
    </w:p>
    <w:p w:rsidR="00172F52" w:rsidRPr="00172F52" w:rsidRDefault="00172F52" w:rsidP="00172F52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172F52">
        <w:rPr>
          <w:rFonts w:ascii="Georgia" w:eastAsia="Times New Roman" w:hAnsi="Georgia" w:cs="Times New Roman"/>
          <w:sz w:val="24"/>
          <w:szCs w:val="24"/>
          <w:lang w:eastAsia="ru-RU"/>
        </w:rPr>
        <w:t>Полная форма прилагательных в русском языке употребляется, таким образом, для прилагательных в атрибутивной функции, т.е. являющихся определениями к существительным. Краткая форма при</w:t>
      </w:r>
      <w:r w:rsidRPr="00172F52">
        <w:rPr>
          <w:rFonts w:ascii="Georgia" w:eastAsia="Times New Roman" w:hAnsi="Georgia" w:cs="Times New Roman"/>
          <w:sz w:val="24"/>
          <w:szCs w:val="24"/>
          <w:lang w:eastAsia="ru-RU"/>
        </w:rPr>
        <w:softHyphen/>
        <w:t>лагательных употребляется в предикативной функции именной части сказуемого.</w:t>
      </w:r>
    </w:p>
    <w:p w:rsidR="00107AF6" w:rsidRPr="00107AF6" w:rsidRDefault="00107AF6" w:rsidP="00F341B1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107AF6">
        <w:rPr>
          <w:rFonts w:ascii="Georgia" w:eastAsia="Times New Roman" w:hAnsi="Georgia" w:cs="Times New Roman"/>
          <w:sz w:val="24"/>
          <w:szCs w:val="24"/>
          <w:lang w:eastAsia="ru-RU"/>
        </w:rPr>
        <w:t>Прилагательное имеет степени сравнения, а также категории рода, числа и падежа, согласуется с существительным в роде, числе и падеже. Прилагательные имели три степени сравнения: положительную, сравнительную и превосходную. Основными способами образования степеней сравнения были следующие.</w:t>
      </w:r>
    </w:p>
    <w:p w:rsidR="00107AF6" w:rsidRPr="00F36CE5" w:rsidRDefault="00107AF6" w:rsidP="00F36CE5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Суффиксация. Для сравнительной степени употреблялся суффикс -</w:t>
      </w:r>
      <w:proofErr w:type="spellStart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ra</w:t>
      </w:r>
      <w:proofErr w:type="spellEnd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 xml:space="preserve">, </w:t>
      </w:r>
      <w:proofErr w:type="spellStart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развившийся</w:t>
      </w:r>
      <w:proofErr w:type="spellEnd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из -</w:t>
      </w:r>
      <w:proofErr w:type="spellStart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ira</w:t>
      </w:r>
      <w:proofErr w:type="spellEnd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/</w:t>
      </w:r>
      <w:proofErr w:type="spellStart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ora</w:t>
      </w:r>
      <w:proofErr w:type="spellEnd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(общегерманские –</w:t>
      </w:r>
      <w:proofErr w:type="spellStart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iza</w:t>
      </w:r>
      <w:proofErr w:type="spellEnd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/</w:t>
      </w:r>
      <w:proofErr w:type="spellStart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oza</w:t>
      </w:r>
      <w:proofErr w:type="spellEnd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 xml:space="preserve">, </w:t>
      </w:r>
      <w:proofErr w:type="spellStart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т.о</w:t>
      </w:r>
      <w:proofErr w:type="spellEnd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. перед нами случай ротацизма), для превосходной -</w:t>
      </w:r>
      <w:proofErr w:type="spellStart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ost</w:t>
      </w:r>
      <w:proofErr w:type="spellEnd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/</w:t>
      </w:r>
      <w:proofErr w:type="spellStart"/>
      <w:r w:rsidRPr="00F36CE5">
        <w:rPr>
          <w:rFonts w:ascii="Georgia" w:eastAsia="Times New Roman" w:hAnsi="Georgia" w:cs="Times New Roman"/>
          <w:sz w:val="24"/>
          <w:szCs w:val="24"/>
          <w:lang w:eastAsia="ru-RU"/>
        </w:rPr>
        <w:t>est</w:t>
      </w:r>
      <w:proofErr w:type="spellEnd"/>
      <w:r w:rsidR="0002021C" w:rsidRPr="00F36CE5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(общегерманские суффиксы превосходной степени – </w:t>
      </w:r>
      <w:proofErr w:type="spellStart"/>
      <w:r w:rsidR="0002021C" w:rsidRPr="00F36CE5">
        <w:rPr>
          <w:rFonts w:ascii="Georgia" w:eastAsia="Times New Roman" w:hAnsi="Georgia" w:cs="Times New Roman"/>
          <w:sz w:val="24"/>
          <w:szCs w:val="24"/>
          <w:lang w:val="en-US" w:eastAsia="ru-RU"/>
        </w:rPr>
        <w:t>ist</w:t>
      </w:r>
      <w:proofErr w:type="spellEnd"/>
      <w:r w:rsidR="0002021C" w:rsidRPr="00F36CE5">
        <w:rPr>
          <w:rFonts w:ascii="Georgia" w:eastAsia="Times New Roman" w:hAnsi="Georgia" w:cs="Times New Roman"/>
          <w:sz w:val="24"/>
          <w:szCs w:val="24"/>
          <w:lang w:eastAsia="ru-RU"/>
        </w:rPr>
        <w:t>, -</w:t>
      </w:r>
      <w:proofErr w:type="spellStart"/>
      <w:r w:rsidR="0002021C" w:rsidRPr="00F36CE5">
        <w:rPr>
          <w:rFonts w:ascii="Georgia" w:eastAsia="Times New Roman" w:hAnsi="Georgia" w:cs="Times New Roman"/>
          <w:sz w:val="24"/>
          <w:szCs w:val="24"/>
          <w:lang w:val="en-US" w:eastAsia="ru-RU"/>
        </w:rPr>
        <w:t>ost</w:t>
      </w:r>
      <w:proofErr w:type="spellEnd"/>
      <w:r w:rsidR="001127C3" w:rsidRPr="00F36CE5">
        <w:rPr>
          <w:rFonts w:ascii="Georgia" w:eastAsia="Times New Roman" w:hAnsi="Georgia" w:cs="Times New Roman"/>
          <w:sz w:val="24"/>
          <w:szCs w:val="24"/>
          <w:lang w:eastAsia="ru-RU"/>
        </w:rPr>
        <w:t>)</w:t>
      </w:r>
      <w:r w:rsidR="0002021C" w:rsidRPr="00F36CE5">
        <w:rPr>
          <w:rFonts w:ascii="Georgia" w:eastAsia="Times New Roman" w:hAnsi="Georgia" w:cs="Times New Roman"/>
          <w:sz w:val="24"/>
          <w:szCs w:val="24"/>
          <w:lang w:eastAsia="ru-RU"/>
        </w:rPr>
        <w:t>. В суффиксе –</w:t>
      </w:r>
      <w:proofErr w:type="spellStart"/>
      <w:r w:rsidR="0002021C" w:rsidRPr="00F36CE5">
        <w:rPr>
          <w:rFonts w:ascii="Georgia" w:eastAsia="Times New Roman" w:hAnsi="Georgia" w:cs="Times New Roman"/>
          <w:sz w:val="24"/>
          <w:szCs w:val="24"/>
          <w:lang w:val="en-US" w:eastAsia="ru-RU"/>
        </w:rPr>
        <w:t>ist</w:t>
      </w:r>
      <w:proofErr w:type="spellEnd"/>
      <w:r w:rsidR="0002021C" w:rsidRPr="00F36CE5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гласный подвергся осреднению и перешел в –</w:t>
      </w:r>
      <w:r w:rsidR="0002021C" w:rsidRPr="00F36CE5">
        <w:rPr>
          <w:rFonts w:ascii="Georgia" w:eastAsia="Times New Roman" w:hAnsi="Georgia" w:cs="Times New Roman"/>
          <w:sz w:val="24"/>
          <w:szCs w:val="24"/>
          <w:lang w:val="en-US" w:eastAsia="ru-RU"/>
        </w:rPr>
        <w:t>e</w:t>
      </w:r>
      <w:r w:rsidR="001127C3" w:rsidRPr="00F36CE5">
        <w:rPr>
          <w:rFonts w:ascii="Georgia" w:eastAsia="Times New Roman" w:hAnsi="Georgia" w:cs="Times New Roman"/>
          <w:sz w:val="24"/>
          <w:szCs w:val="24"/>
          <w:lang w:eastAsia="ru-RU"/>
        </w:rPr>
        <w:t>).</w:t>
      </w:r>
    </w:p>
    <w:p w:rsidR="00F36CE5" w:rsidRPr="00F36CE5" w:rsidRDefault="00F36CE5" w:rsidP="00F36CE5">
      <w:pPr>
        <w:pStyle w:val="a6"/>
        <w:shd w:val="clear" w:color="auto" w:fill="FFFFFF"/>
        <w:spacing w:after="0" w:line="360" w:lineRule="auto"/>
        <w:ind w:left="1114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lastRenderedPageBreak/>
        <w:t>OLD</w:t>
      </w:r>
      <w:r w:rsidRPr="00F36CE5">
        <w:rPr>
          <w:rFonts w:ascii="Georgia" w:eastAsia="Times New Roman" w:hAnsi="Georgia" w:cs="Times New Roman"/>
          <w:sz w:val="48"/>
          <w:szCs w:val="48"/>
          <w:lang w:val="en-US" w:eastAsia="ru-RU"/>
        </w:rPr>
        <w:t>I</w:t>
      </w:r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RA</w:t>
      </w:r>
      <w:r w:rsidRPr="00723D4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– 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>старше</w:t>
      </w:r>
      <w:r w:rsidRPr="00723D4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&gt; </w:t>
      </w:r>
      <w:proofErr w:type="spellStart"/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Eldra</w:t>
      </w:r>
      <w:proofErr w:type="spellEnd"/>
      <w:r w:rsidRPr="00723D4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– 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>палатальный умлаут</w:t>
      </w:r>
    </w:p>
    <w:p w:rsidR="00107AF6" w:rsidRPr="00107AF6" w:rsidRDefault="00107AF6" w:rsidP="008F45EC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proofErr w:type="spellStart"/>
      <w:r w:rsidRPr="00107AF6">
        <w:rPr>
          <w:rFonts w:ascii="Georgia" w:eastAsia="Times New Roman" w:hAnsi="Georgia" w:cs="Times New Roman"/>
          <w:sz w:val="24"/>
          <w:szCs w:val="24"/>
          <w:lang w:eastAsia="ru-RU"/>
        </w:rPr>
        <w:t>blaec</w:t>
      </w:r>
      <w:proofErr w:type="spellEnd"/>
      <w:r w:rsidRPr="00107AF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– </w:t>
      </w:r>
      <w:proofErr w:type="spellStart"/>
      <w:r w:rsidRPr="00107AF6">
        <w:rPr>
          <w:rFonts w:ascii="Georgia" w:eastAsia="Times New Roman" w:hAnsi="Georgia" w:cs="Times New Roman"/>
          <w:sz w:val="24"/>
          <w:szCs w:val="24"/>
          <w:lang w:eastAsia="ru-RU"/>
        </w:rPr>
        <w:t>blaecra</w:t>
      </w:r>
      <w:proofErr w:type="spellEnd"/>
      <w:r w:rsidRPr="00107AF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- </w:t>
      </w:r>
      <w:proofErr w:type="spellStart"/>
      <w:r w:rsidRPr="00107AF6">
        <w:rPr>
          <w:rFonts w:ascii="Georgia" w:eastAsia="Times New Roman" w:hAnsi="Georgia" w:cs="Times New Roman"/>
          <w:sz w:val="24"/>
          <w:szCs w:val="24"/>
          <w:lang w:eastAsia="ru-RU"/>
        </w:rPr>
        <w:t>blaecost</w:t>
      </w:r>
      <w:proofErr w:type="spellEnd"/>
    </w:p>
    <w:p w:rsidR="00107AF6" w:rsidRPr="00107AF6" w:rsidRDefault="00107AF6" w:rsidP="008F45EC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107AF6">
        <w:rPr>
          <w:rFonts w:ascii="Georgia" w:eastAsia="Times New Roman" w:hAnsi="Georgia" w:cs="Times New Roman"/>
          <w:sz w:val="24"/>
          <w:szCs w:val="24"/>
          <w:lang w:eastAsia="ru-RU"/>
        </w:rPr>
        <w:t>2. Сочетание суффиксов с перегласовкой в тех случаях, когда суффиксу предшествовал элемент -i- (фонетическое явление i-умлаута);</w:t>
      </w:r>
    </w:p>
    <w:p w:rsidR="00107AF6" w:rsidRPr="00CB37E9" w:rsidRDefault="00107AF6" w:rsidP="008F45EC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val="en-US" w:eastAsia="ru-RU"/>
        </w:rPr>
      </w:pPr>
      <w:r w:rsidRPr="00CB37E9">
        <w:rPr>
          <w:rFonts w:ascii="Georgia" w:eastAsia="Times New Roman" w:hAnsi="Georgia" w:cs="Times New Roman"/>
          <w:sz w:val="24"/>
          <w:szCs w:val="24"/>
          <w:lang w:val="en-US" w:eastAsia="ru-RU"/>
        </w:rPr>
        <w:t>Long –lengra – lengest</w:t>
      </w:r>
    </w:p>
    <w:p w:rsidR="00107AF6" w:rsidRPr="00CB37E9" w:rsidRDefault="00107AF6" w:rsidP="008F45EC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val="en-US" w:eastAsia="ru-RU"/>
        </w:rPr>
      </w:pPr>
      <w:r w:rsidRPr="00CB37E9">
        <w:rPr>
          <w:rFonts w:ascii="Georgia" w:eastAsia="Times New Roman" w:hAnsi="Georgia" w:cs="Times New Roman"/>
          <w:sz w:val="24"/>
          <w:szCs w:val="24"/>
          <w:lang w:val="en-US" w:eastAsia="ru-RU"/>
        </w:rPr>
        <w:t>Eald – ieldra – ieldest (</w:t>
      </w:r>
      <w:r w:rsidRPr="00107AF6">
        <w:rPr>
          <w:rFonts w:ascii="Georgia" w:eastAsia="Times New Roman" w:hAnsi="Georgia" w:cs="Times New Roman"/>
          <w:sz w:val="24"/>
          <w:szCs w:val="24"/>
          <w:lang w:eastAsia="ru-RU"/>
        </w:rPr>
        <w:t>НА</w:t>
      </w:r>
      <w:r w:rsidRPr="00CB37E9">
        <w:rPr>
          <w:rFonts w:ascii="Georgia" w:eastAsia="Times New Roman" w:hAnsi="Georgia" w:cs="Times New Roman"/>
          <w:sz w:val="24"/>
          <w:szCs w:val="24"/>
          <w:lang w:val="en-US" w:eastAsia="ru-RU"/>
        </w:rPr>
        <w:t xml:space="preserve"> old – elder)</w:t>
      </w:r>
    </w:p>
    <w:p w:rsidR="00107AF6" w:rsidRPr="005029CC" w:rsidRDefault="00107AF6" w:rsidP="008F45EC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107AF6">
        <w:rPr>
          <w:rFonts w:ascii="Georgia" w:eastAsia="Times New Roman" w:hAnsi="Georgia" w:cs="Times New Roman"/>
          <w:sz w:val="24"/>
          <w:szCs w:val="24"/>
          <w:lang w:eastAsia="ru-RU"/>
        </w:rPr>
        <w:t>3. Супплетивный способ (изменение основы).</w:t>
      </w:r>
    </w:p>
    <w:p w:rsidR="00754BBF" w:rsidRPr="00CB37E9" w:rsidRDefault="001127C3" w:rsidP="00106A4E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proofErr w:type="spellStart"/>
      <w:r w:rsidRPr="005029CC">
        <w:rPr>
          <w:rFonts w:ascii="Cambria" w:eastAsia="Times New Roman" w:hAnsi="Cambria" w:cs="Cambria"/>
          <w:sz w:val="24"/>
          <w:szCs w:val="24"/>
          <w:lang w:eastAsia="ru-RU"/>
        </w:rPr>
        <w:t>Ʒ</w:t>
      </w:r>
      <w:r w:rsidRPr="005029CC">
        <w:rPr>
          <w:rFonts w:ascii="Georgia" w:eastAsia="Times New Roman" w:hAnsi="Georgia" w:cs="Georgia"/>
          <w:sz w:val="24"/>
          <w:szCs w:val="24"/>
          <w:lang w:eastAsia="ru-RU"/>
        </w:rPr>
        <w:t>ō</w:t>
      </w:r>
      <w:proofErr w:type="spellEnd"/>
      <w:r w:rsidRPr="005029CC">
        <w:rPr>
          <w:rFonts w:ascii="Georgia" w:eastAsia="Times New Roman" w:hAnsi="Georgia" w:cs="Times New Roman"/>
          <w:sz w:val="24"/>
          <w:szCs w:val="24"/>
          <w:lang w:val="en-US" w:eastAsia="ru-RU"/>
        </w:rPr>
        <w:t>d</w:t>
      </w:r>
      <w:r w:rsidRPr="00CB37E9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– </w:t>
      </w:r>
      <w:proofErr w:type="spellStart"/>
      <w:r w:rsidRPr="005029CC">
        <w:rPr>
          <w:rFonts w:ascii="Georgia" w:eastAsia="Times New Roman" w:hAnsi="Georgia" w:cs="Times New Roman"/>
          <w:sz w:val="24"/>
          <w:szCs w:val="24"/>
          <w:lang w:val="en-US" w:eastAsia="ru-RU"/>
        </w:rPr>
        <w:t>betera</w:t>
      </w:r>
      <w:proofErr w:type="spellEnd"/>
      <w:r w:rsidRPr="00CB37E9">
        <w:rPr>
          <w:rFonts w:ascii="Georgia" w:eastAsia="Times New Roman" w:hAnsi="Georgia" w:cs="Times New Roman"/>
          <w:sz w:val="24"/>
          <w:szCs w:val="24"/>
          <w:lang w:eastAsia="ru-RU"/>
        </w:rPr>
        <w:t xml:space="preserve">, </w:t>
      </w:r>
      <w:proofErr w:type="spellStart"/>
      <w:r w:rsidRPr="005029CC">
        <w:rPr>
          <w:rFonts w:ascii="Georgia" w:eastAsia="Times New Roman" w:hAnsi="Georgia" w:cs="Times New Roman"/>
          <w:sz w:val="24"/>
          <w:szCs w:val="24"/>
          <w:lang w:val="en-US" w:eastAsia="ru-RU"/>
        </w:rPr>
        <w:t>bettra</w:t>
      </w:r>
      <w:proofErr w:type="spellEnd"/>
      <w:r w:rsidRPr="00CB37E9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– </w:t>
      </w:r>
      <w:proofErr w:type="spellStart"/>
      <w:r w:rsidRPr="005029CC">
        <w:rPr>
          <w:rFonts w:ascii="Georgia" w:eastAsia="Times New Roman" w:hAnsi="Georgia" w:cs="Times New Roman"/>
          <w:sz w:val="24"/>
          <w:szCs w:val="24"/>
          <w:lang w:val="en-US" w:eastAsia="ru-RU"/>
        </w:rPr>
        <w:t>betst</w:t>
      </w:r>
      <w:proofErr w:type="spellEnd"/>
      <w:r w:rsidRPr="00CB37E9">
        <w:rPr>
          <w:rFonts w:ascii="Georgia" w:eastAsia="Times New Roman" w:hAnsi="Georgia" w:cs="Times New Roman"/>
          <w:sz w:val="24"/>
          <w:szCs w:val="24"/>
          <w:lang w:eastAsia="ru-RU"/>
        </w:rPr>
        <w:t>.</w:t>
      </w:r>
    </w:p>
    <w:p w:rsidR="00754BBF" w:rsidRPr="00106A4E" w:rsidRDefault="00754BBF" w:rsidP="00754BBF">
      <w:pPr>
        <w:shd w:val="clear" w:color="auto" w:fill="FFFFFF"/>
        <w:spacing w:after="0" w:line="360" w:lineRule="auto"/>
        <w:ind w:firstLine="709"/>
        <w:jc w:val="center"/>
        <w:rPr>
          <w:rFonts w:ascii="Georgia" w:eastAsia="Times New Roman" w:hAnsi="Georgia" w:cs="Times New Roman"/>
          <w:b/>
          <w:sz w:val="24"/>
          <w:szCs w:val="24"/>
          <w:lang w:eastAsia="ru-RU"/>
        </w:rPr>
      </w:pPr>
      <w:r w:rsidRPr="00106A4E">
        <w:rPr>
          <w:rFonts w:ascii="Georgia" w:eastAsia="Times New Roman" w:hAnsi="Georgia" w:cs="Times New Roman"/>
          <w:b/>
          <w:sz w:val="24"/>
          <w:szCs w:val="24"/>
          <w:lang w:eastAsia="ru-RU"/>
        </w:rPr>
        <w:t>Наречия</w:t>
      </w:r>
    </w:p>
    <w:p w:rsidR="00754BBF" w:rsidRPr="004722C9" w:rsidRDefault="004722C9" w:rsidP="00571D33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eastAsia="ru-RU"/>
        </w:rPr>
        <w:t>Наречия делятся на так называемые первичные, т.е. корневые и не обнаруживающие признаков словообразования, и вторичные, регулярно образующиеся от прилагательных путем прибавления суффикса –</w:t>
      </w:r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e</w:t>
      </w:r>
      <w:r w:rsidRPr="004722C9">
        <w:rPr>
          <w:rFonts w:ascii="Georgia" w:eastAsia="Times New Roman" w:hAnsi="Georgia" w:cs="Times New Roman"/>
          <w:sz w:val="24"/>
          <w:szCs w:val="24"/>
          <w:lang w:eastAsia="ru-RU"/>
        </w:rPr>
        <w:t>.</w:t>
      </w:r>
    </w:p>
    <w:p w:rsidR="004722C9" w:rsidRDefault="004722C9" w:rsidP="00571D33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К первичным относятся наречия со значением места и времени: </w:t>
      </w:r>
      <w:proofErr w:type="spellStart"/>
      <w:r w:rsidRPr="004722C9">
        <w:rPr>
          <w:rFonts w:ascii="Georgia" w:eastAsia="Times New Roman" w:hAnsi="Georgia" w:cs="Times New Roman"/>
          <w:sz w:val="24"/>
          <w:szCs w:val="24"/>
          <w:lang w:eastAsia="ru-RU"/>
        </w:rPr>
        <w:t>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ǣ</w:t>
      </w:r>
      <w:proofErr w:type="spellEnd"/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r</w:t>
      </w:r>
      <w:r w:rsidRPr="004722C9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(</w:t>
      </w:r>
      <w:r w:rsidR="001978E6">
        <w:rPr>
          <w:rFonts w:ascii="Georgia" w:eastAsia="Times New Roman" w:hAnsi="Georgia" w:cs="Times New Roman"/>
          <w:sz w:val="24"/>
          <w:szCs w:val="24"/>
          <w:lang w:eastAsia="ru-RU"/>
        </w:rPr>
        <w:t>там), Þ</w:t>
      </w:r>
      <w:proofErr w:type="spellStart"/>
      <w:r w:rsidR="001978E6">
        <w:rPr>
          <w:rFonts w:ascii="Georgia" w:eastAsia="Times New Roman" w:hAnsi="Georgia" w:cs="Times New Roman"/>
          <w:sz w:val="24"/>
          <w:szCs w:val="24"/>
          <w:lang w:val="en-US" w:eastAsia="ru-RU"/>
        </w:rPr>
        <w:t>onne</w:t>
      </w:r>
      <w:proofErr w:type="spellEnd"/>
      <w:r w:rsidR="001978E6" w:rsidRPr="001978E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(</w:t>
      </w:r>
      <w:r w:rsidR="001978E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тогда), </w:t>
      </w:r>
      <w:proofErr w:type="spellStart"/>
      <w:r w:rsidR="001978E6">
        <w:rPr>
          <w:rFonts w:ascii="Georgia" w:eastAsia="Times New Roman" w:hAnsi="Georgia" w:cs="Times New Roman"/>
          <w:sz w:val="24"/>
          <w:szCs w:val="24"/>
          <w:lang w:eastAsia="ru-RU"/>
        </w:rPr>
        <w:t>Þā</w:t>
      </w:r>
      <w:proofErr w:type="spellEnd"/>
      <w:r w:rsidR="001978E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="001978E6" w:rsidRPr="001978E6">
        <w:rPr>
          <w:rFonts w:ascii="Georgia" w:eastAsia="Times New Roman" w:hAnsi="Georgia" w:cs="Times New Roman"/>
          <w:sz w:val="24"/>
          <w:szCs w:val="24"/>
          <w:lang w:eastAsia="ru-RU"/>
        </w:rPr>
        <w:t>(</w:t>
      </w:r>
      <w:r w:rsidR="001978E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тогда); </w:t>
      </w:r>
      <w:r w:rsidR="001978E6">
        <w:rPr>
          <w:rFonts w:ascii="Georgia" w:eastAsia="Times New Roman" w:hAnsi="Georgia" w:cs="Times New Roman"/>
          <w:sz w:val="24"/>
          <w:szCs w:val="24"/>
          <w:lang w:val="en-US" w:eastAsia="ru-RU"/>
        </w:rPr>
        <w:t>s</w:t>
      </w:r>
      <w:r w:rsidR="001978E6" w:rsidRPr="001978E6">
        <w:rPr>
          <w:rFonts w:ascii="Georgia" w:eastAsia="Times New Roman" w:hAnsi="Georgia" w:cs="Times New Roman"/>
          <w:sz w:val="24"/>
          <w:szCs w:val="24"/>
          <w:lang w:eastAsia="ru-RU"/>
        </w:rPr>
        <w:t>ō</w:t>
      </w:r>
      <w:proofErr w:type="spellStart"/>
      <w:r w:rsidR="001978E6">
        <w:rPr>
          <w:rFonts w:ascii="Georgia" w:eastAsia="Times New Roman" w:hAnsi="Georgia" w:cs="Times New Roman"/>
          <w:sz w:val="24"/>
          <w:szCs w:val="24"/>
          <w:lang w:val="en-US" w:eastAsia="ru-RU"/>
        </w:rPr>
        <w:t>na</w:t>
      </w:r>
      <w:proofErr w:type="spellEnd"/>
      <w:r w:rsidR="001978E6" w:rsidRPr="001978E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(</w:t>
      </w:r>
      <w:r w:rsidR="001978E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скоро), </w:t>
      </w:r>
      <w:r w:rsidR="001978E6">
        <w:rPr>
          <w:rFonts w:ascii="Georgia" w:eastAsia="Times New Roman" w:hAnsi="Georgia" w:cs="Times New Roman"/>
          <w:sz w:val="24"/>
          <w:szCs w:val="24"/>
          <w:lang w:val="en-US" w:eastAsia="ru-RU"/>
        </w:rPr>
        <w:t>n</w:t>
      </w:r>
      <w:r w:rsidR="001978E6" w:rsidRPr="001978E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ū </w:t>
      </w:r>
      <w:r w:rsidR="001978E6">
        <w:rPr>
          <w:rFonts w:ascii="Georgia" w:eastAsia="Times New Roman" w:hAnsi="Georgia" w:cs="Times New Roman"/>
          <w:sz w:val="24"/>
          <w:szCs w:val="24"/>
          <w:lang w:eastAsia="ru-RU"/>
        </w:rPr>
        <w:t>(теперь).</w:t>
      </w:r>
    </w:p>
    <w:p w:rsidR="00AE49A3" w:rsidRDefault="001978E6" w:rsidP="00571D33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Посредством суффикса </w:t>
      </w:r>
      <w:r w:rsidRPr="001978E6"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e</w:t>
      </w:r>
      <w:r w:rsidRPr="001978E6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 </w:t>
      </w:r>
      <w:r w:rsidRPr="001978E6">
        <w:rPr>
          <w:rFonts w:ascii="Georgia" w:eastAsia="Times New Roman" w:hAnsi="Georgia" w:cs="Times New Roman"/>
          <w:sz w:val="24"/>
          <w:szCs w:val="24"/>
          <w:lang w:eastAsia="ru-RU"/>
        </w:rPr>
        <w:t>от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прилагательных образуются вторичные качественные наречия: </w:t>
      </w:r>
      <w:proofErr w:type="spellStart"/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hearde</w:t>
      </w:r>
      <w:proofErr w:type="spellEnd"/>
      <w:r w:rsidRPr="001978E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(твердо), </w:t>
      </w:r>
      <w:proofErr w:type="spellStart"/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nearwe</w:t>
      </w:r>
      <w:proofErr w:type="spellEnd"/>
      <w:r w:rsidRPr="001978E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(узко), </w:t>
      </w:r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wide</w:t>
      </w:r>
      <w:r w:rsidRPr="001978E6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(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>далеко)</w:t>
      </w:r>
      <w:r w:rsidR="00571D33">
        <w:rPr>
          <w:rFonts w:ascii="Georgia" w:eastAsia="Times New Roman" w:hAnsi="Georgia" w:cs="Times New Roman"/>
          <w:sz w:val="24"/>
          <w:szCs w:val="24"/>
          <w:lang w:eastAsia="ru-RU"/>
        </w:rPr>
        <w:t xml:space="preserve">. </w:t>
      </w:r>
    </w:p>
    <w:p w:rsidR="001978E6" w:rsidRDefault="00571D33" w:rsidP="00571D33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Другим продуктивным суффиксом стал </w:t>
      </w:r>
      <w:r w:rsidRPr="00571D33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– </w:t>
      </w:r>
      <w:r w:rsidRPr="00571D33"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l</w:t>
      </w:r>
      <w:r w:rsidRPr="00571D33">
        <w:rPr>
          <w:rFonts w:ascii="Georgia" w:eastAsia="Times New Roman" w:hAnsi="Georgia" w:cs="Times New Roman"/>
          <w:b/>
          <w:sz w:val="24"/>
          <w:szCs w:val="24"/>
          <w:lang w:eastAsia="ru-RU"/>
        </w:rPr>
        <w:t>ī</w:t>
      </w:r>
      <w:proofErr w:type="spellStart"/>
      <w:r w:rsidRPr="00571D33"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ce</w:t>
      </w:r>
      <w:proofErr w:type="spellEnd"/>
      <w:r w:rsidRPr="00571D33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: </w:t>
      </w:r>
      <w:proofErr w:type="spellStart"/>
      <w:r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eornostl</w:t>
      </w:r>
      <w:proofErr w:type="spellEnd"/>
      <w:r w:rsidRPr="00571D33">
        <w:rPr>
          <w:rFonts w:ascii="Georgia" w:eastAsia="Times New Roman" w:hAnsi="Georgia" w:cs="Times New Roman"/>
          <w:b/>
          <w:sz w:val="24"/>
          <w:szCs w:val="24"/>
          <w:lang w:eastAsia="ru-RU"/>
        </w:rPr>
        <w:t>ī</w:t>
      </w:r>
      <w:proofErr w:type="spellStart"/>
      <w:r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ce</w:t>
      </w:r>
      <w:proofErr w:type="spellEnd"/>
      <w:r w:rsidRPr="00571D33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 </w:t>
      </w:r>
      <w:r w:rsidRPr="00571D33">
        <w:rPr>
          <w:rFonts w:ascii="Georgia" w:eastAsia="Times New Roman" w:hAnsi="Georgia" w:cs="Times New Roman"/>
          <w:sz w:val="24"/>
          <w:szCs w:val="24"/>
          <w:lang w:eastAsia="ru-RU"/>
        </w:rPr>
        <w:t>(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>серьезно).</w:t>
      </w:r>
    </w:p>
    <w:p w:rsidR="00571D33" w:rsidRDefault="00571D33" w:rsidP="00571D33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b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В дальнейшем развитии качественных наречий важную роль сыграло выделение суффикса – </w:t>
      </w:r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l</w:t>
      </w:r>
      <w:r w:rsidRPr="00571D33">
        <w:rPr>
          <w:rFonts w:ascii="Georgia" w:eastAsia="Times New Roman" w:hAnsi="Georgia" w:cs="Times New Roman"/>
          <w:sz w:val="24"/>
          <w:szCs w:val="24"/>
          <w:lang w:eastAsia="ru-RU"/>
        </w:rPr>
        <w:t>ī</w:t>
      </w:r>
      <w:proofErr w:type="spellStart"/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ce</w:t>
      </w:r>
      <w:proofErr w:type="spellEnd"/>
      <w:r w:rsidRPr="00571D33">
        <w:rPr>
          <w:rFonts w:ascii="Georgia" w:eastAsia="Times New Roman" w:hAnsi="Georgia" w:cs="Times New Roman"/>
          <w:sz w:val="24"/>
          <w:szCs w:val="24"/>
          <w:lang w:eastAsia="ru-RU"/>
        </w:rPr>
        <w:t xml:space="preserve">, 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>в среднеанглийском –</w:t>
      </w:r>
      <w:proofErr w:type="spellStart"/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liche</w:t>
      </w:r>
      <w:proofErr w:type="spellEnd"/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. У Чосера мы находим уже суффикс </w:t>
      </w:r>
      <w:r w:rsidRPr="00D24F27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- </w:t>
      </w:r>
      <w:proofErr w:type="spellStart"/>
      <w:r w:rsidRPr="00D24F27"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ly</w:t>
      </w:r>
      <w:proofErr w:type="spellEnd"/>
      <w:r w:rsidRPr="00D24F27">
        <w:rPr>
          <w:rFonts w:ascii="Georgia" w:eastAsia="Times New Roman" w:hAnsi="Georgia" w:cs="Times New Roman"/>
          <w:sz w:val="24"/>
          <w:szCs w:val="24"/>
          <w:lang w:eastAsia="ru-RU"/>
        </w:rPr>
        <w:t xml:space="preserve">, 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в котором </w:t>
      </w:r>
      <w:r w:rsidRPr="00D24F27">
        <w:rPr>
          <w:rFonts w:ascii="Georgia" w:eastAsia="Times New Roman" w:hAnsi="Georgia" w:cs="Times New Roman"/>
          <w:sz w:val="24"/>
          <w:szCs w:val="24"/>
          <w:lang w:eastAsia="ru-RU"/>
        </w:rPr>
        <w:t>[</w:t>
      </w:r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t</w:t>
      </w:r>
      <w:r w:rsidR="001138E4" w:rsidRPr="00D24F27">
        <w:rPr>
          <w:rFonts w:ascii="Georgia" w:eastAsia="Times New Roman" w:hAnsi="Georgia" w:cs="Times New Roman"/>
          <w:sz w:val="24"/>
          <w:szCs w:val="24"/>
          <w:lang w:eastAsia="ru-RU"/>
        </w:rPr>
        <w:t>∫</w:t>
      </w:r>
      <w:r w:rsidRPr="00D24F27">
        <w:rPr>
          <w:rFonts w:ascii="Georgia" w:eastAsia="Times New Roman" w:hAnsi="Georgia" w:cs="Times New Roman"/>
          <w:sz w:val="24"/>
          <w:szCs w:val="24"/>
          <w:lang w:eastAsia="ru-RU"/>
        </w:rPr>
        <w:t>]</w:t>
      </w:r>
      <w:r w:rsidR="00D24F27" w:rsidRPr="00D24F27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="00D24F27">
        <w:rPr>
          <w:rFonts w:ascii="Georgia" w:eastAsia="Times New Roman" w:hAnsi="Georgia" w:cs="Times New Roman"/>
          <w:sz w:val="24"/>
          <w:szCs w:val="24"/>
          <w:lang w:eastAsia="ru-RU"/>
        </w:rPr>
        <w:t xml:space="preserve">отпало. Некоторые прилагательные сохранили суффикс </w:t>
      </w:r>
      <w:r w:rsidR="00D24F27" w:rsidRPr="00D24F27">
        <w:rPr>
          <w:rFonts w:ascii="Georgia" w:eastAsia="Times New Roman" w:hAnsi="Georgia" w:cs="Times New Roman"/>
          <w:b/>
          <w:sz w:val="24"/>
          <w:szCs w:val="24"/>
          <w:lang w:eastAsia="ru-RU"/>
        </w:rPr>
        <w:t>–</w:t>
      </w:r>
      <w:proofErr w:type="spellStart"/>
      <w:r w:rsidR="00D24F27" w:rsidRPr="00D24F27"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ly</w:t>
      </w:r>
      <w:proofErr w:type="spellEnd"/>
      <w:r w:rsidR="00D24F27" w:rsidRPr="00D24F27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: </w:t>
      </w:r>
      <w:r w:rsidR="00D24F27" w:rsidRPr="00D24F27"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manly</w:t>
      </w:r>
      <w:r w:rsidR="00D24F27" w:rsidRPr="00D24F27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, </w:t>
      </w:r>
      <w:r w:rsidR="00D24F27" w:rsidRPr="00D24F27"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friendly</w:t>
      </w:r>
      <w:r w:rsidR="00D24F27" w:rsidRPr="00D24F27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="00D24F27">
        <w:rPr>
          <w:rFonts w:ascii="Georgia" w:eastAsia="Times New Roman" w:hAnsi="Georgia" w:cs="Times New Roman"/>
          <w:sz w:val="24"/>
          <w:szCs w:val="24"/>
          <w:lang w:eastAsia="ru-RU"/>
        </w:rPr>
        <w:t>и др. С другой стороны, сохранились качественные наречия, в</w:t>
      </w:r>
      <w:r w:rsidR="00D24F27" w:rsidRPr="00D24F27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="00D24F27">
        <w:rPr>
          <w:rFonts w:ascii="Georgia" w:eastAsia="Times New Roman" w:hAnsi="Georgia" w:cs="Times New Roman"/>
          <w:sz w:val="24"/>
          <w:szCs w:val="24"/>
          <w:lang w:eastAsia="ru-RU"/>
        </w:rPr>
        <w:t>которых отпало</w:t>
      </w:r>
      <w:r w:rsidR="00D24F27" w:rsidRPr="00D24F27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="00D24F27">
        <w:rPr>
          <w:rFonts w:ascii="Georgia" w:eastAsia="Times New Roman" w:hAnsi="Georgia" w:cs="Times New Roman"/>
          <w:sz w:val="24"/>
          <w:szCs w:val="24"/>
          <w:lang w:eastAsia="ru-RU"/>
        </w:rPr>
        <w:t>–</w:t>
      </w:r>
      <w:r w:rsidR="00D24F27" w:rsidRPr="00D24F27"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e</w:t>
      </w:r>
      <w:r w:rsidR="00D24F27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, </w:t>
      </w:r>
      <w:r w:rsidR="00D24F27">
        <w:rPr>
          <w:rFonts w:ascii="Georgia" w:eastAsia="Times New Roman" w:hAnsi="Georgia" w:cs="Times New Roman"/>
          <w:sz w:val="24"/>
          <w:szCs w:val="24"/>
          <w:lang w:eastAsia="ru-RU"/>
        </w:rPr>
        <w:t xml:space="preserve">когда-то суффикс наречия: </w:t>
      </w:r>
      <w:r w:rsidR="00D24F27" w:rsidRPr="00D24F27"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hard</w:t>
      </w:r>
      <w:r w:rsidR="00D24F27" w:rsidRPr="00D24F27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, </w:t>
      </w:r>
      <w:r w:rsidR="00D24F27" w:rsidRPr="00D24F27"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fast</w:t>
      </w:r>
      <w:r w:rsidR="00D24F27" w:rsidRPr="00D24F27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, </w:t>
      </w:r>
      <w:r w:rsidR="00D24F27" w:rsidRPr="00D24F27">
        <w:rPr>
          <w:rFonts w:ascii="Georgia" w:eastAsia="Times New Roman" w:hAnsi="Georgia" w:cs="Times New Roman"/>
          <w:b/>
          <w:sz w:val="24"/>
          <w:szCs w:val="24"/>
          <w:lang w:val="en-US" w:eastAsia="ru-RU"/>
        </w:rPr>
        <w:t>low</w:t>
      </w:r>
      <w:r w:rsidR="00D24F27">
        <w:rPr>
          <w:rFonts w:ascii="Georgia" w:eastAsia="Times New Roman" w:hAnsi="Georgia" w:cs="Times New Roman"/>
          <w:b/>
          <w:sz w:val="24"/>
          <w:szCs w:val="24"/>
          <w:lang w:eastAsia="ru-RU"/>
        </w:rPr>
        <w:t>.</w:t>
      </w:r>
    </w:p>
    <w:p w:rsidR="00D24F27" w:rsidRDefault="00D24F27" w:rsidP="00D24F27">
      <w:pPr>
        <w:shd w:val="clear" w:color="auto" w:fill="FFFFFF"/>
        <w:spacing w:after="0" w:line="360" w:lineRule="auto"/>
        <w:ind w:firstLine="709"/>
        <w:jc w:val="center"/>
        <w:rPr>
          <w:rFonts w:ascii="Georgia" w:eastAsia="Times New Roman" w:hAnsi="Georgia" w:cs="Times New Roman"/>
          <w:b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b/>
          <w:sz w:val="24"/>
          <w:szCs w:val="24"/>
          <w:lang w:eastAsia="ru-RU"/>
        </w:rPr>
        <w:t>Числительные</w:t>
      </w:r>
    </w:p>
    <w:p w:rsidR="007D1AD4" w:rsidRPr="00107AF6" w:rsidRDefault="007D1AD4" w:rsidP="007D1AD4">
      <w:pPr>
        <w:shd w:val="clear" w:color="auto" w:fill="FFFFFF"/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Первые три числительных – </w:t>
      </w:r>
      <w:r w:rsidRPr="007D1AD4">
        <w:rPr>
          <w:rFonts w:ascii="Georgia" w:eastAsia="Times New Roman" w:hAnsi="Georgia" w:cs="Times New Roman"/>
          <w:sz w:val="24"/>
          <w:szCs w:val="24"/>
          <w:lang w:eastAsia="ru-RU"/>
        </w:rPr>
        <w:t>ā</w:t>
      </w:r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n</w:t>
      </w:r>
      <w:r w:rsidRPr="007D1AD4">
        <w:rPr>
          <w:rFonts w:ascii="Georgia" w:eastAsia="Times New Roman" w:hAnsi="Georgia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tw</w:t>
      </w:r>
      <w:r w:rsidRPr="007D1AD4">
        <w:rPr>
          <w:rFonts w:ascii="Georgia" w:eastAsia="Times New Roman" w:hAnsi="Georgia" w:cs="Times New Roman"/>
          <w:sz w:val="24"/>
          <w:szCs w:val="24"/>
          <w:lang w:eastAsia="ru-RU"/>
        </w:rPr>
        <w:t>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Ʒ</w:t>
      </w:r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en</w:t>
      </w:r>
      <w:proofErr w:type="spellEnd"/>
      <w:r w:rsidRPr="007D1AD4">
        <w:rPr>
          <w:rFonts w:ascii="Georgia" w:eastAsia="Times New Roman" w:hAnsi="Georgia" w:cs="Times New Roman"/>
          <w:sz w:val="24"/>
          <w:szCs w:val="24"/>
          <w:lang w:eastAsia="ru-RU"/>
        </w:rPr>
        <w:t xml:space="preserve">, 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>Þ</w:t>
      </w:r>
      <w:r>
        <w:rPr>
          <w:rFonts w:ascii="Georgia" w:eastAsia="Times New Roman" w:hAnsi="Georgia" w:cs="Times New Roman"/>
          <w:sz w:val="24"/>
          <w:szCs w:val="24"/>
          <w:lang w:val="en-US" w:eastAsia="ru-RU"/>
        </w:rPr>
        <w:t>r</w:t>
      </w:r>
      <w:proofErr w:type="spellStart"/>
      <w:r w:rsidRPr="007D1AD4">
        <w:rPr>
          <w:rFonts w:ascii="Georgia" w:eastAsia="Times New Roman" w:hAnsi="Georgia" w:cs="Times New Roman"/>
          <w:sz w:val="24"/>
          <w:szCs w:val="24"/>
          <w:lang w:eastAsia="ru-RU"/>
        </w:rPr>
        <w:t>ē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>ō</w:t>
      </w:r>
      <w:proofErr w:type="spellEnd"/>
      <w:r w:rsidRPr="007D1AD4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>–</w:t>
      </w:r>
      <w:r w:rsidRPr="007D1AD4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>
        <w:rPr>
          <w:rFonts w:ascii="Georgia" w:eastAsia="Times New Roman" w:hAnsi="Georgia" w:cs="Times New Roman"/>
          <w:sz w:val="24"/>
          <w:szCs w:val="24"/>
          <w:lang w:eastAsia="ru-RU"/>
        </w:rPr>
        <w:t>имеют формы рода и падежа. Числительные от четырех до девятнадцати включительно не склоняются.</w:t>
      </w:r>
    </w:p>
    <w:p w:rsidR="007A0D32" w:rsidRPr="00723D46" w:rsidRDefault="007A0D32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  <w:lang w:val="en-US"/>
        </w:rPr>
      </w:pPr>
      <w:r w:rsidRPr="00723D46">
        <w:rPr>
          <w:rFonts w:ascii="Georgia" w:hAnsi="Georgia"/>
          <w:lang w:val="en-US"/>
        </w:rPr>
        <w:t xml:space="preserve">4 – </w:t>
      </w:r>
      <w:proofErr w:type="spellStart"/>
      <w:r w:rsidRPr="007A0D32">
        <w:rPr>
          <w:rFonts w:ascii="Georgia" w:hAnsi="Georgia"/>
          <w:lang w:val="en-US"/>
        </w:rPr>
        <w:t>feower</w:t>
      </w:r>
      <w:proofErr w:type="spellEnd"/>
      <w:r w:rsidRPr="00723D46">
        <w:rPr>
          <w:rFonts w:ascii="Georgia" w:hAnsi="Georgia"/>
          <w:lang w:val="en-US"/>
        </w:rPr>
        <w:t xml:space="preserve"> 5 – </w:t>
      </w:r>
      <w:proofErr w:type="spellStart"/>
      <w:r w:rsidRPr="007A0D32">
        <w:rPr>
          <w:rFonts w:ascii="Georgia" w:hAnsi="Georgia"/>
          <w:lang w:val="en-US"/>
        </w:rPr>
        <w:t>f</w:t>
      </w:r>
      <w:r w:rsidRPr="00723D46">
        <w:rPr>
          <w:rFonts w:ascii="Georgia" w:hAnsi="Georgia"/>
          <w:lang w:val="en-US"/>
        </w:rPr>
        <w:t>ī</w:t>
      </w:r>
      <w:r w:rsidRPr="007A0D32">
        <w:rPr>
          <w:rFonts w:ascii="Georgia" w:hAnsi="Georgia"/>
          <w:lang w:val="en-US"/>
        </w:rPr>
        <w:t>f</w:t>
      </w:r>
      <w:proofErr w:type="spellEnd"/>
      <w:r w:rsidRPr="00723D46">
        <w:rPr>
          <w:rFonts w:ascii="Georgia" w:hAnsi="Georgia"/>
          <w:lang w:val="en-US"/>
        </w:rPr>
        <w:t xml:space="preserve"> 6 – </w:t>
      </w:r>
      <w:proofErr w:type="spellStart"/>
      <w:r>
        <w:rPr>
          <w:rFonts w:ascii="Georgia" w:hAnsi="Georgia"/>
          <w:lang w:val="en-US"/>
        </w:rPr>
        <w:t>syx</w:t>
      </w:r>
      <w:proofErr w:type="spellEnd"/>
      <w:r w:rsidRPr="00723D46">
        <w:rPr>
          <w:rFonts w:ascii="Georgia" w:hAnsi="Georgia"/>
          <w:lang w:val="en-US"/>
        </w:rPr>
        <w:t xml:space="preserve">, </w:t>
      </w:r>
      <w:proofErr w:type="spellStart"/>
      <w:r w:rsidRPr="007A0D32">
        <w:rPr>
          <w:rFonts w:ascii="Georgia" w:hAnsi="Georgia"/>
          <w:lang w:val="en-US"/>
        </w:rPr>
        <w:t>siex</w:t>
      </w:r>
      <w:proofErr w:type="spellEnd"/>
      <w:r w:rsidRPr="00723D46">
        <w:rPr>
          <w:rFonts w:ascii="Georgia" w:hAnsi="Georgia"/>
          <w:lang w:val="en-US"/>
        </w:rPr>
        <w:t xml:space="preserve"> 7 – </w:t>
      </w:r>
      <w:proofErr w:type="spellStart"/>
      <w:r w:rsidRPr="007A0D32">
        <w:rPr>
          <w:rFonts w:ascii="Georgia" w:hAnsi="Georgia"/>
          <w:lang w:val="en-US"/>
        </w:rPr>
        <w:t>seofon</w:t>
      </w:r>
      <w:proofErr w:type="spellEnd"/>
      <w:r w:rsidRPr="00723D46">
        <w:rPr>
          <w:rFonts w:ascii="Georgia" w:hAnsi="Georgia"/>
          <w:lang w:val="en-US"/>
        </w:rPr>
        <w:t xml:space="preserve"> 8 – </w:t>
      </w:r>
      <w:proofErr w:type="spellStart"/>
      <w:r w:rsidRPr="007A0D32">
        <w:rPr>
          <w:rFonts w:ascii="Georgia" w:hAnsi="Georgia"/>
          <w:lang w:val="en-US"/>
        </w:rPr>
        <w:t>eahta</w:t>
      </w:r>
      <w:proofErr w:type="spellEnd"/>
      <w:r w:rsidRPr="00723D46">
        <w:rPr>
          <w:rFonts w:ascii="Georgia" w:hAnsi="Georgia"/>
          <w:lang w:val="en-US"/>
        </w:rPr>
        <w:t xml:space="preserve"> 9 - </w:t>
      </w:r>
      <w:r w:rsidRPr="007A0D32">
        <w:rPr>
          <w:rFonts w:ascii="Georgia" w:hAnsi="Georgia"/>
          <w:lang w:val="en-US"/>
        </w:rPr>
        <w:t>ni</w:t>
      </w:r>
      <w:r w:rsidRPr="00723D46">
        <w:rPr>
          <w:rFonts w:ascii="Georgia" w:hAnsi="Georgia"/>
          <w:lang w:val="en-US"/>
        </w:rPr>
        <w:t>3</w:t>
      </w:r>
      <w:r w:rsidRPr="007A0D32">
        <w:rPr>
          <w:rFonts w:ascii="Georgia" w:hAnsi="Georgia"/>
          <w:lang w:val="en-US"/>
        </w:rPr>
        <w:t>on</w:t>
      </w:r>
      <w:r w:rsidRPr="00723D46">
        <w:rPr>
          <w:rFonts w:ascii="Georgia" w:hAnsi="Georgia"/>
          <w:lang w:val="en-US"/>
        </w:rPr>
        <w:t xml:space="preserve"> 10 - </w:t>
      </w:r>
      <w:proofErr w:type="spellStart"/>
      <w:r w:rsidRPr="007A0D32">
        <w:rPr>
          <w:rFonts w:ascii="Georgia" w:hAnsi="Georgia"/>
          <w:lang w:val="en-US"/>
        </w:rPr>
        <w:t>tien</w:t>
      </w:r>
      <w:proofErr w:type="spellEnd"/>
      <w:r w:rsidRPr="00723D46">
        <w:rPr>
          <w:rFonts w:ascii="Georgia" w:hAnsi="Georgia"/>
          <w:lang w:val="en-US"/>
        </w:rPr>
        <w:t xml:space="preserve">, </w:t>
      </w:r>
      <w:proofErr w:type="spellStart"/>
      <w:r w:rsidRPr="007A0D32">
        <w:rPr>
          <w:rFonts w:ascii="Georgia" w:hAnsi="Georgia"/>
          <w:lang w:val="en-US"/>
        </w:rPr>
        <w:t>t</w:t>
      </w:r>
      <w:r w:rsidRPr="00723D46">
        <w:rPr>
          <w:rFonts w:ascii="Georgia" w:hAnsi="Georgia"/>
          <w:lang w:val="en-US"/>
        </w:rPr>
        <w:t>ē</w:t>
      </w:r>
      <w:r w:rsidRPr="007A0D32">
        <w:rPr>
          <w:rFonts w:ascii="Georgia" w:hAnsi="Georgia"/>
          <w:lang w:val="en-US"/>
        </w:rPr>
        <w:t>n</w:t>
      </w:r>
      <w:proofErr w:type="spellEnd"/>
      <w:r w:rsidRPr="00723D46">
        <w:rPr>
          <w:rFonts w:ascii="Georgia" w:hAnsi="Georgia"/>
          <w:lang w:val="en-US"/>
        </w:rPr>
        <w:t xml:space="preserve"> 11 – </w:t>
      </w:r>
      <w:proofErr w:type="spellStart"/>
      <w:r w:rsidRPr="007A0D32">
        <w:rPr>
          <w:rFonts w:ascii="Georgia" w:hAnsi="Georgia"/>
          <w:lang w:val="en-US"/>
        </w:rPr>
        <w:t>endleofan</w:t>
      </w:r>
      <w:proofErr w:type="spellEnd"/>
      <w:r w:rsidRPr="00723D46">
        <w:rPr>
          <w:rFonts w:ascii="Georgia" w:hAnsi="Georgia"/>
          <w:lang w:val="en-US"/>
        </w:rPr>
        <w:t xml:space="preserve"> 12 – </w:t>
      </w:r>
      <w:proofErr w:type="spellStart"/>
      <w:r w:rsidRPr="007A0D32">
        <w:rPr>
          <w:rFonts w:ascii="Georgia" w:hAnsi="Georgia"/>
          <w:lang w:val="en-US"/>
        </w:rPr>
        <w:t>twalf</w:t>
      </w:r>
      <w:proofErr w:type="spellEnd"/>
      <w:r w:rsidRPr="00723D46">
        <w:rPr>
          <w:rFonts w:ascii="Georgia" w:hAnsi="Georgia"/>
          <w:lang w:val="en-US"/>
        </w:rPr>
        <w:t>.</w:t>
      </w:r>
    </w:p>
    <w:p w:rsidR="00107AF6" w:rsidRDefault="007D1AD4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7D1AD4">
        <w:rPr>
          <w:rFonts w:ascii="Georgia" w:hAnsi="Georgia"/>
        </w:rPr>
        <w:t>Счет был основан на десятеричной системе. Однако до сих во всех германских языках сохранились следы системы в основе кот</w:t>
      </w:r>
      <w:r w:rsidR="00AE49A3">
        <w:rPr>
          <w:rFonts w:ascii="Georgia" w:hAnsi="Georgia"/>
        </w:rPr>
        <w:t>орого</w:t>
      </w:r>
      <w:r w:rsidRPr="007D1AD4">
        <w:rPr>
          <w:rFonts w:ascii="Georgia" w:hAnsi="Georgia"/>
        </w:rPr>
        <w:t xml:space="preserve"> было число 12. Это проявляется в том</w:t>
      </w:r>
      <w:r w:rsidR="007A0D32">
        <w:rPr>
          <w:rFonts w:ascii="Georgia" w:hAnsi="Georgia"/>
        </w:rPr>
        <w:t>,</w:t>
      </w:r>
      <w:r w:rsidRPr="007D1AD4">
        <w:rPr>
          <w:rFonts w:ascii="Georgia" w:hAnsi="Georgia"/>
        </w:rPr>
        <w:t xml:space="preserve"> что названия чисел от 1-12 представлялись особыми корнями. Числительные с 13 до 19 образуются путем сложения основ числительных (единиц от 3 до 9) с числительным обозначающим 10 (-</w:t>
      </w:r>
      <w:proofErr w:type="spellStart"/>
      <w:r w:rsidRPr="007D1AD4">
        <w:rPr>
          <w:rFonts w:ascii="Georgia" w:hAnsi="Georgia"/>
        </w:rPr>
        <w:t>tien</w:t>
      </w:r>
      <w:proofErr w:type="spellEnd"/>
      <w:r w:rsidR="00350BA9">
        <w:rPr>
          <w:rFonts w:ascii="Georgia" w:hAnsi="Georgia"/>
          <w:lang w:val="en-US"/>
        </w:rPr>
        <w:t>e</w:t>
      </w:r>
      <w:r w:rsidR="00350BA9" w:rsidRPr="00350BA9">
        <w:rPr>
          <w:rFonts w:ascii="Georgia" w:hAnsi="Georgia"/>
        </w:rPr>
        <w:t xml:space="preserve">, </w:t>
      </w:r>
      <w:r w:rsidR="00350BA9">
        <w:rPr>
          <w:rFonts w:ascii="Georgia" w:hAnsi="Georgia"/>
          <w:lang w:val="en-US"/>
        </w:rPr>
        <w:t>t</w:t>
      </w:r>
      <w:r w:rsidR="00350BA9" w:rsidRPr="00350BA9">
        <w:rPr>
          <w:rFonts w:ascii="Georgia" w:hAnsi="Georgia"/>
        </w:rPr>
        <w:t>ī</w:t>
      </w:r>
      <w:r w:rsidR="00350BA9">
        <w:rPr>
          <w:rFonts w:ascii="Georgia" w:hAnsi="Georgia"/>
          <w:lang w:val="en-US"/>
        </w:rPr>
        <w:t>ne</w:t>
      </w:r>
      <w:r w:rsidRPr="007D1AD4">
        <w:rPr>
          <w:rFonts w:ascii="Georgia" w:hAnsi="Georgia"/>
        </w:rPr>
        <w:t>)</w:t>
      </w:r>
      <w:r w:rsidR="007A0D32">
        <w:rPr>
          <w:rFonts w:ascii="Georgia" w:hAnsi="Georgia"/>
        </w:rPr>
        <w:t>.</w:t>
      </w:r>
      <w:r w:rsidRPr="007D1AD4">
        <w:rPr>
          <w:rFonts w:ascii="Georgia" w:hAnsi="Georgia"/>
        </w:rPr>
        <w:t xml:space="preserve"> Десятки образовывались путем прибавления к основе единиц суффикса – </w:t>
      </w:r>
      <w:proofErr w:type="spellStart"/>
      <w:r w:rsidRPr="007D1AD4">
        <w:rPr>
          <w:rFonts w:ascii="Georgia" w:hAnsi="Georgia"/>
        </w:rPr>
        <w:t>ti</w:t>
      </w:r>
      <w:r w:rsidRPr="007D1AD4">
        <w:t>ʒ</w:t>
      </w:r>
      <w:proofErr w:type="spellEnd"/>
      <w:r w:rsidRPr="007D1AD4">
        <w:rPr>
          <w:rFonts w:ascii="Georgia" w:hAnsi="Georgia"/>
        </w:rPr>
        <w:t xml:space="preserve">, </w:t>
      </w:r>
      <w:r w:rsidRPr="007D1AD4">
        <w:rPr>
          <w:rFonts w:ascii="Georgia" w:hAnsi="Georgia" w:cs="Georgia"/>
        </w:rPr>
        <w:t>к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примеру</w:t>
      </w:r>
      <w:r w:rsidRPr="007D1AD4">
        <w:rPr>
          <w:rFonts w:ascii="Georgia" w:hAnsi="Georgia"/>
        </w:rPr>
        <w:t xml:space="preserve">, </w:t>
      </w:r>
      <w:proofErr w:type="spellStart"/>
      <w:r w:rsidRPr="007D1AD4">
        <w:rPr>
          <w:rFonts w:ascii="Georgia" w:hAnsi="Georgia"/>
        </w:rPr>
        <w:t>fe</w:t>
      </w:r>
      <w:r w:rsidRPr="007D1AD4">
        <w:t>̅</w:t>
      </w:r>
      <w:r w:rsidRPr="007D1AD4">
        <w:rPr>
          <w:rFonts w:ascii="Georgia" w:hAnsi="Georgia"/>
        </w:rPr>
        <w:t>o</w:t>
      </w:r>
      <w:r w:rsidRPr="007D1AD4">
        <w:t>̅</w:t>
      </w:r>
      <w:r w:rsidRPr="007D1AD4">
        <w:rPr>
          <w:rFonts w:ascii="Georgia" w:hAnsi="Georgia"/>
        </w:rPr>
        <w:t>werti</w:t>
      </w:r>
      <w:r w:rsidRPr="007D1AD4">
        <w:t>ʒ</w:t>
      </w:r>
      <w:proofErr w:type="spellEnd"/>
      <w:r w:rsidRPr="007D1AD4">
        <w:rPr>
          <w:rFonts w:ascii="Georgia" w:hAnsi="Georgia"/>
        </w:rPr>
        <w:t xml:space="preserve"> - </w:t>
      </w:r>
      <w:r w:rsidRPr="007D1AD4">
        <w:rPr>
          <w:rFonts w:ascii="Georgia" w:hAnsi="Georgia" w:cs="Georgia"/>
        </w:rPr>
        <w:t>сорок</w:t>
      </w:r>
      <w:r w:rsidRPr="007D1AD4">
        <w:rPr>
          <w:rFonts w:ascii="Georgia" w:hAnsi="Georgia"/>
        </w:rPr>
        <w:t xml:space="preserve">. </w:t>
      </w:r>
      <w:r w:rsidRPr="007D1AD4">
        <w:rPr>
          <w:rFonts w:ascii="Georgia" w:hAnsi="Georgia" w:cs="Georgia"/>
        </w:rPr>
        <w:t>Но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нужно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отметить</w:t>
      </w:r>
      <w:r w:rsidRPr="007D1AD4">
        <w:rPr>
          <w:rFonts w:ascii="Georgia" w:hAnsi="Georgia"/>
        </w:rPr>
        <w:t xml:space="preserve">, </w:t>
      </w:r>
      <w:r w:rsidRPr="007D1AD4">
        <w:rPr>
          <w:rFonts w:ascii="Georgia" w:hAnsi="Georgia" w:cs="Georgia"/>
        </w:rPr>
        <w:t>что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таким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путем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образуются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десятки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от</w:t>
      </w:r>
      <w:r w:rsidRPr="007D1AD4">
        <w:rPr>
          <w:rFonts w:ascii="Georgia" w:hAnsi="Georgia"/>
        </w:rPr>
        <w:t xml:space="preserve"> 20 </w:t>
      </w:r>
      <w:r w:rsidRPr="007D1AD4">
        <w:rPr>
          <w:rFonts w:ascii="Georgia" w:hAnsi="Georgia" w:cs="Georgia"/>
        </w:rPr>
        <w:t>до</w:t>
      </w:r>
      <w:r w:rsidRPr="007D1AD4">
        <w:rPr>
          <w:rFonts w:ascii="Georgia" w:hAnsi="Georgia"/>
        </w:rPr>
        <w:t xml:space="preserve"> 60, </w:t>
      </w:r>
      <w:r w:rsidRPr="007D1AD4">
        <w:rPr>
          <w:rFonts w:ascii="Georgia" w:hAnsi="Georgia" w:cs="Georgia"/>
        </w:rPr>
        <w:t>а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последующие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от</w:t>
      </w:r>
      <w:r w:rsidRPr="007D1AD4">
        <w:rPr>
          <w:rFonts w:ascii="Georgia" w:hAnsi="Georgia"/>
        </w:rPr>
        <w:t xml:space="preserve"> 70 </w:t>
      </w:r>
      <w:r w:rsidRPr="007D1AD4">
        <w:rPr>
          <w:rFonts w:ascii="Georgia" w:hAnsi="Georgia" w:cs="Georgia"/>
        </w:rPr>
        <w:t>до</w:t>
      </w:r>
      <w:r w:rsidRPr="007D1AD4">
        <w:rPr>
          <w:rFonts w:ascii="Georgia" w:hAnsi="Georgia"/>
        </w:rPr>
        <w:t xml:space="preserve"> 100 </w:t>
      </w:r>
      <w:r w:rsidRPr="007D1AD4">
        <w:rPr>
          <w:rFonts w:ascii="Georgia" w:hAnsi="Georgia" w:cs="Georgia"/>
        </w:rPr>
        <w:t>имеют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особенную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систему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образования</w:t>
      </w:r>
      <w:r w:rsidRPr="007D1AD4">
        <w:rPr>
          <w:rFonts w:ascii="Georgia" w:hAnsi="Georgia"/>
        </w:rPr>
        <w:t xml:space="preserve">. </w:t>
      </w:r>
      <w:r w:rsidRPr="007D1AD4">
        <w:rPr>
          <w:rFonts w:ascii="Georgia" w:hAnsi="Georgia" w:cs="Georgia"/>
        </w:rPr>
        <w:t>Так</w:t>
      </w:r>
      <w:r w:rsidRPr="007D1AD4">
        <w:rPr>
          <w:rFonts w:ascii="Georgia" w:hAnsi="Georgia"/>
        </w:rPr>
        <w:t xml:space="preserve">, </w:t>
      </w:r>
      <w:r w:rsidRPr="007D1AD4">
        <w:rPr>
          <w:rFonts w:ascii="Georgia" w:hAnsi="Georgia" w:cs="Georgia"/>
        </w:rPr>
        <w:t>к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основе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единиц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прибавлялся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н</w:t>
      </w:r>
      <w:r w:rsidRPr="007D1AD4">
        <w:rPr>
          <w:rFonts w:ascii="Georgia" w:hAnsi="Georgia"/>
        </w:rPr>
        <w:t>е только суффикс -</w:t>
      </w:r>
      <w:proofErr w:type="spellStart"/>
      <w:r w:rsidRPr="007D1AD4">
        <w:rPr>
          <w:rFonts w:ascii="Georgia" w:hAnsi="Georgia"/>
        </w:rPr>
        <w:t>ti</w:t>
      </w:r>
      <w:r w:rsidRPr="007D1AD4">
        <w:t>ʒ</w:t>
      </w:r>
      <w:proofErr w:type="spellEnd"/>
      <w:r w:rsidRPr="007D1AD4">
        <w:rPr>
          <w:rFonts w:ascii="Georgia" w:hAnsi="Georgia"/>
        </w:rPr>
        <w:t xml:space="preserve">, </w:t>
      </w:r>
      <w:r w:rsidRPr="007D1AD4">
        <w:rPr>
          <w:rFonts w:ascii="Georgia" w:hAnsi="Georgia" w:cs="Georgia"/>
        </w:rPr>
        <w:t>но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и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приставка</w:t>
      </w:r>
      <w:r w:rsidRPr="007D1AD4">
        <w:rPr>
          <w:rFonts w:ascii="Georgia" w:hAnsi="Georgia"/>
        </w:rPr>
        <w:t xml:space="preserve"> </w:t>
      </w:r>
      <w:proofErr w:type="spellStart"/>
      <w:r w:rsidRPr="007D1AD4">
        <w:rPr>
          <w:rFonts w:ascii="Georgia" w:hAnsi="Georgia"/>
        </w:rPr>
        <w:t>hund</w:t>
      </w:r>
      <w:proofErr w:type="spellEnd"/>
      <w:r w:rsidRPr="007D1AD4">
        <w:rPr>
          <w:rFonts w:ascii="Georgia" w:hAnsi="Georgia"/>
        </w:rPr>
        <w:t xml:space="preserve">-, </w:t>
      </w:r>
      <w:r w:rsidRPr="007D1AD4">
        <w:rPr>
          <w:rFonts w:ascii="Georgia" w:hAnsi="Georgia" w:cs="Georgia"/>
        </w:rPr>
        <w:t>обозначающая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числительное</w:t>
      </w:r>
      <w:r w:rsidRPr="007D1AD4">
        <w:rPr>
          <w:rFonts w:ascii="Georgia" w:hAnsi="Georgia"/>
        </w:rPr>
        <w:t xml:space="preserve"> 100. </w:t>
      </w:r>
      <w:r w:rsidRPr="007D1AD4">
        <w:rPr>
          <w:rFonts w:ascii="Georgia" w:hAnsi="Georgia" w:cs="Georgia"/>
        </w:rPr>
        <w:t>Это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можно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увидеть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на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примере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числительного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/>
        </w:rPr>
        <w:lastRenderedPageBreak/>
        <w:t xml:space="preserve">90 - </w:t>
      </w:r>
      <w:proofErr w:type="spellStart"/>
      <w:r w:rsidRPr="007D1AD4">
        <w:rPr>
          <w:rFonts w:ascii="Georgia" w:hAnsi="Georgia"/>
        </w:rPr>
        <w:t>hundni</w:t>
      </w:r>
      <w:r w:rsidRPr="007D1AD4">
        <w:t>ʒ</w:t>
      </w:r>
      <w:r w:rsidRPr="007D1AD4">
        <w:rPr>
          <w:rFonts w:ascii="Georgia" w:hAnsi="Georgia"/>
        </w:rPr>
        <w:t>onti</w:t>
      </w:r>
      <w:r w:rsidRPr="007D1AD4">
        <w:t>ʒ</w:t>
      </w:r>
      <w:proofErr w:type="spellEnd"/>
      <w:r w:rsidRPr="007D1AD4">
        <w:rPr>
          <w:rFonts w:ascii="Georgia" w:hAnsi="Georgia"/>
        </w:rPr>
        <w:t xml:space="preserve">. </w:t>
      </w:r>
      <w:r w:rsidRPr="007D1AD4">
        <w:rPr>
          <w:rFonts w:ascii="Georgia" w:hAnsi="Georgia" w:cs="Georgia"/>
        </w:rPr>
        <w:t>Сотни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при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помощи</w:t>
      </w:r>
      <w:r w:rsidR="00723D46">
        <w:rPr>
          <w:rFonts w:ascii="Georgia" w:hAnsi="Georgia"/>
        </w:rPr>
        <w:t xml:space="preserve"> </w:t>
      </w:r>
      <w:proofErr w:type="spellStart"/>
      <w:r w:rsidR="00723D46">
        <w:rPr>
          <w:rFonts w:ascii="Georgia" w:hAnsi="Georgia"/>
        </w:rPr>
        <w:t>hund</w:t>
      </w:r>
      <w:proofErr w:type="spellEnd"/>
      <w:r w:rsidR="00723D46">
        <w:rPr>
          <w:rFonts w:ascii="Georgia" w:hAnsi="Georgia"/>
        </w:rPr>
        <w:t xml:space="preserve">, </w:t>
      </w:r>
      <w:bookmarkStart w:id="0" w:name="_GoBack"/>
      <w:bookmarkEnd w:id="0"/>
      <w:proofErr w:type="spellStart"/>
      <w:r w:rsidRPr="007D1AD4">
        <w:rPr>
          <w:rFonts w:ascii="Georgia" w:hAnsi="Georgia" w:cs="Georgia"/>
        </w:rPr>
        <w:t>þ</w:t>
      </w:r>
      <w:r w:rsidRPr="007D1AD4">
        <w:rPr>
          <w:rFonts w:ascii="Georgia" w:hAnsi="Georgia"/>
        </w:rPr>
        <w:t>usend</w:t>
      </w:r>
      <w:proofErr w:type="spellEnd"/>
      <w:r w:rsidRPr="007D1AD4">
        <w:rPr>
          <w:rFonts w:ascii="Georgia" w:hAnsi="Georgia"/>
        </w:rPr>
        <w:t xml:space="preserve"> 1000. </w:t>
      </w:r>
      <w:r w:rsidRPr="007D1AD4">
        <w:rPr>
          <w:rFonts w:ascii="Georgia" w:hAnsi="Georgia" w:cs="Georgia"/>
        </w:rPr>
        <w:t>Сочетание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десятков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с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единицами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с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помощью</w:t>
      </w:r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союза</w:t>
      </w:r>
      <w:r w:rsidRPr="007D1AD4">
        <w:rPr>
          <w:rFonts w:ascii="Georgia" w:hAnsi="Georgia"/>
        </w:rPr>
        <w:t xml:space="preserve"> </w:t>
      </w:r>
      <w:proofErr w:type="spellStart"/>
      <w:r w:rsidRPr="007D1AD4">
        <w:rPr>
          <w:rFonts w:ascii="Georgia" w:hAnsi="Georgia"/>
        </w:rPr>
        <w:t>and</w:t>
      </w:r>
      <w:proofErr w:type="spellEnd"/>
      <w:r w:rsidRPr="007D1AD4">
        <w:rPr>
          <w:rFonts w:ascii="Georgia" w:hAnsi="Georgia"/>
        </w:rPr>
        <w:t xml:space="preserve"> </w:t>
      </w:r>
      <w:r w:rsidRPr="007D1AD4">
        <w:rPr>
          <w:rFonts w:ascii="Georgia" w:hAnsi="Georgia" w:cs="Georgia"/>
        </w:rPr>
        <w:t>–</w:t>
      </w:r>
      <w:r w:rsidRPr="007D1AD4">
        <w:rPr>
          <w:rFonts w:ascii="Georgia" w:hAnsi="Georgia"/>
        </w:rPr>
        <w:t xml:space="preserve"> </w:t>
      </w:r>
      <w:proofErr w:type="spellStart"/>
      <w:r w:rsidRPr="007D1AD4">
        <w:rPr>
          <w:rFonts w:ascii="Georgia" w:hAnsi="Georgia"/>
        </w:rPr>
        <w:t>twa</w:t>
      </w:r>
      <w:proofErr w:type="spellEnd"/>
      <w:r w:rsidRPr="007D1AD4">
        <w:rPr>
          <w:rFonts w:ascii="Georgia" w:hAnsi="Georgia"/>
        </w:rPr>
        <w:t xml:space="preserve"> </w:t>
      </w:r>
      <w:proofErr w:type="spellStart"/>
      <w:r w:rsidRPr="007D1AD4">
        <w:rPr>
          <w:rFonts w:ascii="Georgia" w:hAnsi="Georgia"/>
        </w:rPr>
        <w:t>and</w:t>
      </w:r>
      <w:proofErr w:type="spellEnd"/>
      <w:r w:rsidRPr="007D1AD4">
        <w:rPr>
          <w:rFonts w:ascii="Georgia" w:hAnsi="Georgia"/>
        </w:rPr>
        <w:t xml:space="preserve"> fifti3 (</w:t>
      </w:r>
      <w:r w:rsidRPr="007D1AD4">
        <w:rPr>
          <w:rFonts w:ascii="Georgia" w:hAnsi="Georgia" w:cs="Georgia"/>
        </w:rPr>
        <w:t>п</w:t>
      </w:r>
      <w:r w:rsidRPr="007D1AD4">
        <w:rPr>
          <w:rFonts w:ascii="Georgia" w:hAnsi="Georgia"/>
        </w:rPr>
        <w:t>о возрастанию).</w:t>
      </w:r>
    </w:p>
    <w:p w:rsidR="00E349F3" w:rsidRDefault="00E349F3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 xml:space="preserve">Порядковые числительные. Числительное первый – </w:t>
      </w:r>
      <w:r>
        <w:rPr>
          <w:rFonts w:ascii="Georgia" w:hAnsi="Georgia"/>
          <w:lang w:val="en-US"/>
        </w:rPr>
        <w:t>forma</w:t>
      </w:r>
      <w:r w:rsidRPr="00E349F3">
        <w:rPr>
          <w:rFonts w:ascii="Georgia" w:hAnsi="Georgia"/>
        </w:rPr>
        <w:t xml:space="preserve">, </w:t>
      </w:r>
      <w:proofErr w:type="spellStart"/>
      <w:r>
        <w:rPr>
          <w:rFonts w:ascii="Georgia" w:hAnsi="Georgia"/>
          <w:lang w:val="en-US"/>
        </w:rPr>
        <w:t>fyrmesta</w:t>
      </w:r>
      <w:proofErr w:type="spellEnd"/>
      <w:r w:rsidRPr="00E349F3">
        <w:rPr>
          <w:rFonts w:ascii="Georgia" w:hAnsi="Georgia"/>
        </w:rPr>
        <w:t xml:space="preserve">, </w:t>
      </w:r>
      <w:proofErr w:type="spellStart"/>
      <w:r>
        <w:rPr>
          <w:rFonts w:ascii="Georgia" w:hAnsi="Georgia"/>
          <w:lang w:val="en-US"/>
        </w:rPr>
        <w:t>fyrest</w:t>
      </w:r>
      <w:proofErr w:type="spellEnd"/>
      <w:r w:rsidRPr="00E349F3">
        <w:rPr>
          <w:rFonts w:ascii="Georgia" w:hAnsi="Georgia"/>
        </w:rPr>
        <w:t xml:space="preserve">, </w:t>
      </w:r>
      <w:r>
        <w:rPr>
          <w:rFonts w:ascii="Georgia" w:hAnsi="Georgia"/>
        </w:rPr>
        <w:t xml:space="preserve">а также </w:t>
      </w:r>
      <w:r>
        <w:t>ǣ</w:t>
      </w:r>
      <w:r>
        <w:rPr>
          <w:rFonts w:ascii="Georgia" w:hAnsi="Georgia"/>
          <w:lang w:val="en-US"/>
        </w:rPr>
        <w:t>rest</w:t>
      </w:r>
      <w:r w:rsidRPr="00E349F3">
        <w:rPr>
          <w:rFonts w:ascii="Georgia" w:hAnsi="Georgia"/>
        </w:rPr>
        <w:t xml:space="preserve">; </w:t>
      </w:r>
      <w:r>
        <w:rPr>
          <w:rFonts w:ascii="Georgia" w:hAnsi="Georgia"/>
        </w:rPr>
        <w:t xml:space="preserve">второй – </w:t>
      </w:r>
      <w:r>
        <w:rPr>
          <w:rFonts w:ascii="Georgia" w:hAnsi="Georgia"/>
          <w:lang w:val="en-US"/>
        </w:rPr>
        <w:t>o</w:t>
      </w:r>
      <w:r w:rsidRPr="00E349F3">
        <w:rPr>
          <w:rFonts w:ascii="Georgia" w:hAnsi="Georgia"/>
        </w:rPr>
        <w:t>Þ</w:t>
      </w:r>
      <w:proofErr w:type="spellStart"/>
      <w:r>
        <w:rPr>
          <w:rFonts w:ascii="Georgia" w:hAnsi="Georgia"/>
          <w:lang w:val="en-US"/>
        </w:rPr>
        <w:t>er</w:t>
      </w:r>
      <w:proofErr w:type="spellEnd"/>
      <w:r w:rsidRPr="00E349F3">
        <w:rPr>
          <w:rFonts w:ascii="Georgia" w:hAnsi="Georgia"/>
        </w:rPr>
        <w:t xml:space="preserve">, </w:t>
      </w:r>
      <w:r>
        <w:rPr>
          <w:rFonts w:ascii="Georgia" w:hAnsi="Georgia"/>
        </w:rPr>
        <w:t>æ</w:t>
      </w:r>
      <w:proofErr w:type="spellStart"/>
      <w:r>
        <w:rPr>
          <w:rFonts w:ascii="Georgia" w:hAnsi="Georgia"/>
          <w:lang w:val="en-US"/>
        </w:rPr>
        <w:t>ftera</w:t>
      </w:r>
      <w:proofErr w:type="spellEnd"/>
      <w:r w:rsidRPr="00E349F3">
        <w:rPr>
          <w:rFonts w:ascii="Georgia" w:hAnsi="Georgia"/>
        </w:rPr>
        <w:t xml:space="preserve">. </w:t>
      </w:r>
      <w:r>
        <w:rPr>
          <w:rFonts w:ascii="Georgia" w:hAnsi="Georgia"/>
        </w:rPr>
        <w:t xml:space="preserve">Это значение </w:t>
      </w:r>
      <w:r>
        <w:rPr>
          <w:rFonts w:ascii="Georgia" w:hAnsi="Georgia"/>
          <w:lang w:val="en-US"/>
        </w:rPr>
        <w:t>o</w:t>
      </w:r>
      <w:r w:rsidRPr="00E349F3">
        <w:rPr>
          <w:rFonts w:ascii="Georgia" w:hAnsi="Georgia"/>
        </w:rPr>
        <w:t>Þ</w:t>
      </w:r>
      <w:proofErr w:type="spellStart"/>
      <w:r>
        <w:rPr>
          <w:rFonts w:ascii="Georgia" w:hAnsi="Georgia"/>
          <w:lang w:val="en-US"/>
        </w:rPr>
        <w:t>er</w:t>
      </w:r>
      <w:proofErr w:type="spellEnd"/>
      <w:r>
        <w:rPr>
          <w:rFonts w:ascii="Georgia" w:hAnsi="Georgia"/>
        </w:rPr>
        <w:t xml:space="preserve"> сохранилось в современном </w:t>
      </w:r>
      <w:r>
        <w:rPr>
          <w:rFonts w:ascii="Georgia" w:hAnsi="Georgia"/>
          <w:lang w:val="en-US"/>
        </w:rPr>
        <w:t>every</w:t>
      </w:r>
      <w:r w:rsidRPr="00E349F3">
        <w:rPr>
          <w:rFonts w:ascii="Georgia" w:hAnsi="Georgia"/>
        </w:rPr>
        <w:t xml:space="preserve"> </w:t>
      </w:r>
      <w:r>
        <w:rPr>
          <w:rFonts w:ascii="Georgia" w:hAnsi="Georgia"/>
          <w:lang w:val="en-US"/>
        </w:rPr>
        <w:t>other</w:t>
      </w:r>
      <w:r w:rsidRPr="00E349F3">
        <w:rPr>
          <w:rFonts w:ascii="Georgia" w:hAnsi="Georgia"/>
        </w:rPr>
        <w:t xml:space="preserve"> </w:t>
      </w:r>
      <w:r>
        <w:rPr>
          <w:rFonts w:ascii="Georgia" w:hAnsi="Georgia"/>
          <w:lang w:val="en-US"/>
        </w:rPr>
        <w:t>day</w:t>
      </w:r>
      <w:r w:rsidRPr="00E349F3">
        <w:rPr>
          <w:rFonts w:ascii="Georgia" w:hAnsi="Georgia"/>
        </w:rPr>
        <w:t xml:space="preserve"> (</w:t>
      </w:r>
      <w:r>
        <w:rPr>
          <w:rFonts w:ascii="Georgia" w:hAnsi="Georgia"/>
        </w:rPr>
        <w:t>через день)</w:t>
      </w:r>
      <w:r w:rsidR="00FD54B5">
        <w:rPr>
          <w:rFonts w:ascii="Georgia" w:hAnsi="Georgia"/>
        </w:rPr>
        <w:t>.</w:t>
      </w:r>
    </w:p>
    <w:p w:rsidR="00FD54B5" w:rsidRDefault="00FD54B5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>Дальнейшее развитие.</w:t>
      </w:r>
    </w:p>
    <w:p w:rsidR="00FD54B5" w:rsidRPr="00CB37E9" w:rsidRDefault="00FD54B5" w:rsidP="008F4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 xml:space="preserve">В количественных числительных исчезли категории </w:t>
      </w:r>
      <w:r w:rsidR="00154428">
        <w:rPr>
          <w:rFonts w:ascii="Georgia" w:hAnsi="Georgia"/>
        </w:rPr>
        <w:t xml:space="preserve">падежа и рода; закрепились формы </w:t>
      </w:r>
      <w:r w:rsidR="00154428" w:rsidRPr="00154428">
        <w:rPr>
          <w:rFonts w:ascii="Georgia" w:hAnsi="Georgia"/>
          <w:b/>
        </w:rPr>
        <w:t>ō</w:t>
      </w:r>
      <w:r w:rsidR="00154428" w:rsidRPr="00154428">
        <w:rPr>
          <w:rFonts w:ascii="Georgia" w:hAnsi="Georgia"/>
          <w:b/>
          <w:lang w:val="en-US"/>
        </w:rPr>
        <w:t>n</w:t>
      </w:r>
      <w:r w:rsidR="00154428" w:rsidRPr="00154428">
        <w:rPr>
          <w:rFonts w:ascii="Georgia" w:hAnsi="Georgia"/>
          <w:b/>
        </w:rPr>
        <w:t xml:space="preserve">, </w:t>
      </w:r>
      <w:proofErr w:type="spellStart"/>
      <w:r w:rsidR="00154428" w:rsidRPr="00154428">
        <w:rPr>
          <w:rFonts w:ascii="Georgia" w:hAnsi="Georgia"/>
          <w:b/>
          <w:lang w:val="en-US"/>
        </w:rPr>
        <w:t>tw</w:t>
      </w:r>
      <w:proofErr w:type="spellEnd"/>
      <w:r w:rsidR="00154428" w:rsidRPr="00154428">
        <w:rPr>
          <w:rFonts w:ascii="Georgia" w:hAnsi="Georgia"/>
          <w:b/>
        </w:rPr>
        <w:t xml:space="preserve">ō, </w:t>
      </w:r>
      <w:proofErr w:type="spellStart"/>
      <w:r w:rsidR="00154428" w:rsidRPr="00154428">
        <w:rPr>
          <w:rFonts w:ascii="Georgia" w:hAnsi="Georgia"/>
          <w:b/>
          <w:lang w:val="en-US"/>
        </w:rPr>
        <w:t>thr</w:t>
      </w:r>
      <w:proofErr w:type="spellEnd"/>
      <w:r w:rsidR="00154428" w:rsidRPr="00154428">
        <w:rPr>
          <w:rFonts w:ascii="Georgia" w:hAnsi="Georgia"/>
          <w:b/>
        </w:rPr>
        <w:t>ē</w:t>
      </w:r>
      <w:r w:rsidR="00154428" w:rsidRPr="00154428">
        <w:rPr>
          <w:rFonts w:ascii="Georgia" w:hAnsi="Georgia"/>
        </w:rPr>
        <w:t>.</w:t>
      </w:r>
      <w:r w:rsidR="00627F7D" w:rsidRPr="00627F7D">
        <w:rPr>
          <w:rFonts w:ascii="Georgia" w:hAnsi="Georgia"/>
        </w:rPr>
        <w:t xml:space="preserve"> </w:t>
      </w:r>
      <w:r w:rsidR="00627F7D">
        <w:rPr>
          <w:rFonts w:ascii="Georgia" w:hAnsi="Georgia"/>
        </w:rPr>
        <w:t>Суффикс –</w:t>
      </w:r>
      <w:proofErr w:type="spellStart"/>
      <w:r w:rsidR="00627F7D" w:rsidRPr="00627F7D">
        <w:rPr>
          <w:rFonts w:ascii="Georgia" w:hAnsi="Georgia"/>
          <w:b/>
          <w:lang w:val="en-US"/>
        </w:rPr>
        <w:t>ti</w:t>
      </w:r>
      <w:proofErr w:type="spellEnd"/>
      <w:r w:rsidR="00627F7D" w:rsidRPr="00627F7D">
        <w:rPr>
          <w:b/>
        </w:rPr>
        <w:t>Ʒ</w:t>
      </w:r>
      <w:r w:rsidR="00627F7D">
        <w:t xml:space="preserve"> </w:t>
      </w:r>
      <w:r w:rsidR="00627F7D" w:rsidRPr="00627F7D">
        <w:rPr>
          <w:rFonts w:ascii="Georgia" w:hAnsi="Georgia"/>
        </w:rPr>
        <w:t xml:space="preserve">превратился в </w:t>
      </w:r>
      <w:r w:rsidR="00627F7D">
        <w:rPr>
          <w:rFonts w:ascii="Georgia" w:hAnsi="Georgia"/>
        </w:rPr>
        <w:t>–</w:t>
      </w:r>
      <w:proofErr w:type="spellStart"/>
      <w:r w:rsidR="00627F7D" w:rsidRPr="00627F7D">
        <w:rPr>
          <w:rFonts w:ascii="Georgia" w:hAnsi="Georgia"/>
          <w:b/>
        </w:rPr>
        <w:t>ty</w:t>
      </w:r>
      <w:proofErr w:type="spellEnd"/>
      <w:r w:rsidR="00627F7D" w:rsidRPr="00627F7D">
        <w:rPr>
          <w:rFonts w:ascii="Georgia" w:hAnsi="Georgia"/>
          <w:b/>
        </w:rPr>
        <w:t xml:space="preserve">. </w:t>
      </w:r>
      <w:r w:rsidR="00627F7D">
        <w:rPr>
          <w:rFonts w:ascii="Georgia" w:hAnsi="Georgia"/>
        </w:rPr>
        <w:t xml:space="preserve">В числительных до ста отпадает </w:t>
      </w:r>
      <w:proofErr w:type="spellStart"/>
      <w:r w:rsidR="00627F7D">
        <w:rPr>
          <w:rFonts w:ascii="Georgia" w:hAnsi="Georgia"/>
          <w:b/>
          <w:lang w:val="en-US"/>
        </w:rPr>
        <w:t>hund</w:t>
      </w:r>
      <w:proofErr w:type="spellEnd"/>
      <w:r w:rsidR="00627F7D">
        <w:rPr>
          <w:rFonts w:ascii="Georgia" w:hAnsi="Georgia"/>
          <w:b/>
        </w:rPr>
        <w:t xml:space="preserve">; сто </w:t>
      </w:r>
      <w:r w:rsidR="00627F7D" w:rsidRPr="00627F7D">
        <w:rPr>
          <w:rFonts w:ascii="Georgia" w:hAnsi="Georgia"/>
        </w:rPr>
        <w:t>получает форму</w:t>
      </w:r>
      <w:r w:rsidR="00627F7D">
        <w:rPr>
          <w:rFonts w:ascii="Georgia" w:hAnsi="Georgia"/>
          <w:b/>
        </w:rPr>
        <w:t xml:space="preserve"> </w:t>
      </w:r>
      <w:r w:rsidR="00627F7D">
        <w:rPr>
          <w:rFonts w:ascii="Georgia" w:hAnsi="Georgia"/>
          <w:b/>
          <w:lang w:val="en-US"/>
        </w:rPr>
        <w:t>hundred</w:t>
      </w:r>
      <w:r w:rsidR="00627F7D" w:rsidRPr="00627F7D">
        <w:rPr>
          <w:rFonts w:ascii="Georgia" w:hAnsi="Georgia"/>
          <w:b/>
        </w:rPr>
        <w:t>.</w:t>
      </w:r>
      <w:r w:rsidR="00A22D3F">
        <w:rPr>
          <w:rFonts w:ascii="Georgia" w:hAnsi="Georgia"/>
          <w:b/>
        </w:rPr>
        <w:t xml:space="preserve"> </w:t>
      </w:r>
      <w:r w:rsidR="00A22D3F" w:rsidRPr="00A22D3F">
        <w:rPr>
          <w:rFonts w:ascii="Georgia" w:hAnsi="Georgia"/>
        </w:rPr>
        <w:t>В</w:t>
      </w:r>
      <w:r w:rsidR="00A22D3F">
        <w:rPr>
          <w:rFonts w:ascii="Georgia" w:hAnsi="Georgia"/>
        </w:rPr>
        <w:t xml:space="preserve"> порядк</w:t>
      </w:r>
      <w:r w:rsidR="002D00DB">
        <w:rPr>
          <w:rFonts w:ascii="Georgia" w:hAnsi="Georgia"/>
        </w:rPr>
        <w:t xml:space="preserve">овых числительных закрепляется </w:t>
      </w:r>
      <w:r w:rsidR="00A22D3F">
        <w:rPr>
          <w:rFonts w:ascii="Georgia" w:hAnsi="Georgia"/>
          <w:lang w:val="en-US"/>
        </w:rPr>
        <w:t>first</w:t>
      </w:r>
      <w:r w:rsidR="00A22D3F" w:rsidRPr="002D00DB">
        <w:rPr>
          <w:rFonts w:ascii="Georgia" w:hAnsi="Georgia"/>
        </w:rPr>
        <w:t xml:space="preserve">; </w:t>
      </w:r>
      <w:r w:rsidR="00A22D3F" w:rsidRPr="002D00DB">
        <w:rPr>
          <w:rFonts w:ascii="Georgia" w:hAnsi="Georgia"/>
          <w:b/>
          <w:lang w:val="en-US"/>
        </w:rPr>
        <w:t>other</w:t>
      </w:r>
      <w:r w:rsidR="00A22D3F" w:rsidRPr="002D00DB">
        <w:rPr>
          <w:rFonts w:ascii="Georgia" w:hAnsi="Georgia"/>
          <w:b/>
        </w:rPr>
        <w:t xml:space="preserve"> в значении числительного</w:t>
      </w:r>
      <w:r w:rsidR="002D00DB" w:rsidRPr="002D00DB">
        <w:rPr>
          <w:rFonts w:ascii="Georgia" w:hAnsi="Georgia"/>
          <w:b/>
        </w:rPr>
        <w:t xml:space="preserve"> вытесняется французским заимствованием </w:t>
      </w:r>
      <w:r w:rsidR="002D00DB" w:rsidRPr="002D00DB">
        <w:rPr>
          <w:rFonts w:ascii="Georgia" w:hAnsi="Georgia"/>
          <w:b/>
          <w:lang w:val="en-US"/>
        </w:rPr>
        <w:t>second</w:t>
      </w:r>
      <w:r w:rsidR="002D00DB" w:rsidRPr="002D00DB">
        <w:rPr>
          <w:rFonts w:ascii="Georgia" w:hAnsi="Georgia"/>
        </w:rPr>
        <w:t xml:space="preserve">, </w:t>
      </w:r>
      <w:r w:rsidR="002D00DB">
        <w:rPr>
          <w:rFonts w:ascii="Georgia" w:hAnsi="Georgia"/>
        </w:rPr>
        <w:t>в форме Þ</w:t>
      </w:r>
      <w:proofErr w:type="spellStart"/>
      <w:r w:rsidR="002D00DB">
        <w:rPr>
          <w:rFonts w:ascii="Georgia" w:hAnsi="Georgia"/>
          <w:lang w:val="en-US"/>
        </w:rPr>
        <w:t>ridda</w:t>
      </w:r>
      <w:proofErr w:type="spellEnd"/>
      <w:r w:rsidR="002D00DB" w:rsidRPr="002D00DB">
        <w:rPr>
          <w:rFonts w:ascii="Georgia" w:hAnsi="Georgia"/>
        </w:rPr>
        <w:t xml:space="preserve"> </w:t>
      </w:r>
      <w:r w:rsidR="002D00DB">
        <w:rPr>
          <w:rFonts w:ascii="Georgia" w:hAnsi="Georgia"/>
        </w:rPr>
        <w:t>происходит метатеза:</w:t>
      </w:r>
      <w:r w:rsidR="002D00DB" w:rsidRPr="002D00DB">
        <w:rPr>
          <w:rFonts w:ascii="Georgia" w:hAnsi="Georgia"/>
        </w:rPr>
        <w:t xml:space="preserve"> </w:t>
      </w:r>
      <w:r w:rsidR="002D00DB">
        <w:rPr>
          <w:rFonts w:ascii="Georgia" w:hAnsi="Georgia"/>
          <w:lang w:val="en-US"/>
        </w:rPr>
        <w:t>third</w:t>
      </w:r>
      <w:r w:rsidR="002D00DB" w:rsidRPr="002D00DB">
        <w:rPr>
          <w:rFonts w:ascii="Georgia" w:hAnsi="Georgia"/>
        </w:rPr>
        <w:t xml:space="preserve">. </w:t>
      </w:r>
      <w:r w:rsidR="002D00DB">
        <w:rPr>
          <w:rFonts w:ascii="Georgia" w:hAnsi="Georgia"/>
        </w:rPr>
        <w:t>Остальные числительные образуются посредством суффикса –</w:t>
      </w:r>
      <w:proofErr w:type="spellStart"/>
      <w:r w:rsidR="002D00DB">
        <w:rPr>
          <w:rFonts w:ascii="Georgia" w:hAnsi="Georgia"/>
          <w:lang w:val="en-US"/>
        </w:rPr>
        <w:t>th</w:t>
      </w:r>
      <w:proofErr w:type="spellEnd"/>
      <w:r w:rsidR="002D00DB" w:rsidRPr="00CB37E9">
        <w:rPr>
          <w:rFonts w:ascii="Georgia" w:hAnsi="Georgia"/>
        </w:rPr>
        <w:t>.</w:t>
      </w:r>
    </w:p>
    <w:p w:rsidR="00774CD9" w:rsidRPr="00F533CC" w:rsidRDefault="00774CD9" w:rsidP="00774CD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eorgia" w:hAnsi="Georgia"/>
          <w:b/>
        </w:rPr>
      </w:pPr>
      <w:r w:rsidRPr="00F533CC">
        <w:rPr>
          <w:rFonts w:ascii="Georgia" w:hAnsi="Georgia"/>
          <w:b/>
        </w:rPr>
        <w:t>Глагол</w:t>
      </w:r>
    </w:p>
    <w:p w:rsidR="000640D4" w:rsidRDefault="000640D4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>Во всех германских языках существуют две основные группы глаголов – так называемые сильные и так называемые слабые. Это деление основано на способах образования форм прошедшего времени</w:t>
      </w:r>
      <w:r w:rsidR="002A410E">
        <w:rPr>
          <w:rFonts w:ascii="Georgia" w:hAnsi="Georgia"/>
        </w:rPr>
        <w:t xml:space="preserve"> и причастия </w:t>
      </w:r>
      <w:r w:rsidR="002A410E">
        <w:rPr>
          <w:rFonts w:ascii="Georgia" w:hAnsi="Georgia"/>
          <w:lang w:val="en-US"/>
        </w:rPr>
        <w:t>II</w:t>
      </w:r>
      <w:r w:rsidR="002A410E" w:rsidRPr="002A410E">
        <w:rPr>
          <w:rFonts w:ascii="Georgia" w:hAnsi="Georgia"/>
        </w:rPr>
        <w:t xml:space="preserve">. </w:t>
      </w:r>
      <w:r w:rsidR="002A410E">
        <w:rPr>
          <w:rFonts w:ascii="Georgia" w:hAnsi="Georgia"/>
        </w:rPr>
        <w:t xml:space="preserve">Сильные глаголы образуют прошедшее время и причастие </w:t>
      </w:r>
      <w:r w:rsidR="002A410E">
        <w:rPr>
          <w:rFonts w:ascii="Georgia" w:hAnsi="Georgia"/>
          <w:lang w:val="en-US"/>
        </w:rPr>
        <w:t>II</w:t>
      </w:r>
      <w:r w:rsidR="002A410E">
        <w:rPr>
          <w:rFonts w:ascii="Georgia" w:hAnsi="Georgia"/>
        </w:rPr>
        <w:t xml:space="preserve"> чередованием гласных, слабые – присоединением к основе настоящего времени дентального суффикса. Кроме того, существует небольшая группа так называемых претерито-презентных глаголов и несколько неправильных глаголов.</w:t>
      </w:r>
    </w:p>
    <w:p w:rsidR="00A34324" w:rsidRDefault="00A34324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>В германской системе существовало 7 классов</w:t>
      </w:r>
      <w:r w:rsidR="00DB4BB1">
        <w:rPr>
          <w:rFonts w:ascii="Georgia" w:hAnsi="Georgia"/>
        </w:rPr>
        <w:t xml:space="preserve"> сильных глаголов</w:t>
      </w:r>
      <w:r w:rsidR="0046334D">
        <w:rPr>
          <w:rFonts w:ascii="Georgia" w:hAnsi="Georgia"/>
        </w:rPr>
        <w:t>.</w:t>
      </w:r>
    </w:p>
    <w:p w:rsidR="0046334D" w:rsidRDefault="0046334D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>Например</w:t>
      </w:r>
      <w:r w:rsidRPr="0046334D">
        <w:rPr>
          <w:rFonts w:ascii="Georgia" w:hAnsi="Georgia"/>
        </w:rPr>
        <w:t xml:space="preserve">, </w:t>
      </w:r>
      <w:r>
        <w:rPr>
          <w:rFonts w:ascii="Georgia" w:hAnsi="Georgia"/>
          <w:lang w:val="en-US"/>
        </w:rPr>
        <w:t>r</w:t>
      </w:r>
      <w:r w:rsidRPr="0046334D">
        <w:rPr>
          <w:rFonts w:ascii="Georgia" w:hAnsi="Georgia"/>
        </w:rPr>
        <w:t>ī</w:t>
      </w:r>
      <w:r>
        <w:rPr>
          <w:rFonts w:ascii="Georgia" w:hAnsi="Georgia"/>
          <w:lang w:val="en-US"/>
        </w:rPr>
        <w:t>san</w:t>
      </w:r>
      <w:r w:rsidRPr="0046334D">
        <w:rPr>
          <w:rFonts w:ascii="Georgia" w:hAnsi="Georgia"/>
        </w:rPr>
        <w:t xml:space="preserve"> – </w:t>
      </w:r>
      <w:r>
        <w:rPr>
          <w:rFonts w:ascii="Georgia" w:hAnsi="Georgia"/>
          <w:lang w:val="en-US"/>
        </w:rPr>
        <w:t>r</w:t>
      </w:r>
      <w:r w:rsidRPr="0046334D">
        <w:rPr>
          <w:rFonts w:ascii="Georgia" w:hAnsi="Georgia"/>
        </w:rPr>
        <w:t>ā</w:t>
      </w:r>
      <w:r>
        <w:rPr>
          <w:rFonts w:ascii="Georgia" w:hAnsi="Georgia"/>
          <w:lang w:val="en-US"/>
        </w:rPr>
        <w:t>s</w:t>
      </w:r>
      <w:r w:rsidRPr="0046334D">
        <w:rPr>
          <w:rFonts w:ascii="Georgia" w:hAnsi="Georgia"/>
        </w:rPr>
        <w:t xml:space="preserve"> – </w:t>
      </w:r>
      <w:proofErr w:type="spellStart"/>
      <w:r>
        <w:rPr>
          <w:rFonts w:ascii="Georgia" w:hAnsi="Georgia"/>
          <w:lang w:val="en-US"/>
        </w:rPr>
        <w:t>rison</w:t>
      </w:r>
      <w:proofErr w:type="spellEnd"/>
      <w:r w:rsidRPr="0046334D">
        <w:rPr>
          <w:rFonts w:ascii="Georgia" w:hAnsi="Georgia"/>
        </w:rPr>
        <w:t xml:space="preserve"> – </w:t>
      </w:r>
      <w:r>
        <w:rPr>
          <w:rFonts w:ascii="Georgia" w:hAnsi="Georgia"/>
          <w:lang w:val="en-US"/>
        </w:rPr>
        <w:t>risen</w:t>
      </w:r>
      <w:r w:rsidRPr="0046334D">
        <w:rPr>
          <w:rFonts w:ascii="Georgia" w:hAnsi="Georgia"/>
        </w:rPr>
        <w:t xml:space="preserve"> (</w:t>
      </w:r>
      <w:r>
        <w:rPr>
          <w:rFonts w:ascii="Georgia" w:hAnsi="Georgia"/>
        </w:rPr>
        <w:t>вставать)</w:t>
      </w:r>
    </w:p>
    <w:p w:rsidR="0046334D" w:rsidRDefault="0046334D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proofErr w:type="spellStart"/>
      <w:r>
        <w:rPr>
          <w:rFonts w:ascii="Georgia" w:hAnsi="Georgia"/>
          <w:lang w:val="en-US"/>
        </w:rPr>
        <w:t>Cēōlsan</w:t>
      </w:r>
      <w:proofErr w:type="spellEnd"/>
      <w:r>
        <w:rPr>
          <w:rFonts w:ascii="Georgia" w:hAnsi="Georgia"/>
          <w:lang w:val="en-US"/>
        </w:rPr>
        <w:t xml:space="preserve"> – </w:t>
      </w:r>
      <w:proofErr w:type="spellStart"/>
      <w:r>
        <w:rPr>
          <w:rFonts w:ascii="Georgia" w:hAnsi="Georgia"/>
          <w:lang w:val="en-US"/>
        </w:rPr>
        <w:t>cēās</w:t>
      </w:r>
      <w:proofErr w:type="spellEnd"/>
      <w:r>
        <w:rPr>
          <w:rFonts w:ascii="Georgia" w:hAnsi="Georgia"/>
          <w:lang w:val="en-US"/>
        </w:rPr>
        <w:t xml:space="preserve"> – </w:t>
      </w:r>
      <w:proofErr w:type="spellStart"/>
      <w:r>
        <w:rPr>
          <w:rFonts w:ascii="Georgia" w:hAnsi="Georgia"/>
          <w:lang w:val="en-US"/>
        </w:rPr>
        <w:t>curon</w:t>
      </w:r>
      <w:proofErr w:type="spellEnd"/>
      <w:r>
        <w:rPr>
          <w:rFonts w:ascii="Georgia" w:hAnsi="Georgia"/>
          <w:lang w:val="en-US"/>
        </w:rPr>
        <w:t xml:space="preserve"> – </w:t>
      </w:r>
      <w:proofErr w:type="spellStart"/>
      <w:r>
        <w:rPr>
          <w:rFonts w:ascii="Georgia" w:hAnsi="Georgia"/>
          <w:lang w:val="en-US"/>
        </w:rPr>
        <w:t>coren</w:t>
      </w:r>
      <w:proofErr w:type="spellEnd"/>
      <w:r>
        <w:rPr>
          <w:rFonts w:ascii="Georgia" w:hAnsi="Georgia"/>
          <w:lang w:val="en-US"/>
        </w:rPr>
        <w:t xml:space="preserve"> (</w:t>
      </w:r>
      <w:r>
        <w:rPr>
          <w:rFonts w:ascii="Georgia" w:hAnsi="Georgia"/>
        </w:rPr>
        <w:t>избирать</w:t>
      </w:r>
      <w:r w:rsidRPr="0046334D">
        <w:rPr>
          <w:rFonts w:ascii="Georgia" w:hAnsi="Georgia"/>
          <w:lang w:val="en-US"/>
        </w:rPr>
        <w:t xml:space="preserve">). </w:t>
      </w:r>
      <w:r>
        <w:rPr>
          <w:rFonts w:ascii="Georgia" w:hAnsi="Georgia"/>
        </w:rPr>
        <w:t xml:space="preserve">В </w:t>
      </w:r>
      <w:r>
        <w:rPr>
          <w:rFonts w:ascii="Georgia" w:hAnsi="Georgia"/>
          <w:lang w:val="en-US"/>
        </w:rPr>
        <w:t>III</w:t>
      </w:r>
      <w:r>
        <w:rPr>
          <w:rFonts w:ascii="Georgia" w:hAnsi="Georgia"/>
        </w:rPr>
        <w:t xml:space="preserve"> и </w:t>
      </w:r>
      <w:r>
        <w:rPr>
          <w:rFonts w:ascii="Georgia" w:hAnsi="Georgia"/>
          <w:lang w:val="en-US"/>
        </w:rPr>
        <w:t>IV</w:t>
      </w:r>
      <w:r>
        <w:rPr>
          <w:rFonts w:ascii="Georgia" w:hAnsi="Georgia"/>
        </w:rPr>
        <w:t xml:space="preserve"> основах действует закон Вернера – ротацизм. </w:t>
      </w:r>
    </w:p>
    <w:p w:rsidR="0046334D" w:rsidRDefault="0046334D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  <w:lang w:val="en-US"/>
        </w:rPr>
      </w:pPr>
      <w:proofErr w:type="spellStart"/>
      <w:r>
        <w:rPr>
          <w:rFonts w:ascii="Georgia" w:hAnsi="Georgia"/>
          <w:lang w:val="en-US"/>
        </w:rPr>
        <w:t>Bindan</w:t>
      </w:r>
      <w:proofErr w:type="spellEnd"/>
      <w:r>
        <w:rPr>
          <w:rFonts w:ascii="Georgia" w:hAnsi="Georgia"/>
          <w:lang w:val="en-US"/>
        </w:rPr>
        <w:t xml:space="preserve"> – band – </w:t>
      </w:r>
      <w:proofErr w:type="spellStart"/>
      <w:r>
        <w:rPr>
          <w:rFonts w:ascii="Georgia" w:hAnsi="Georgia"/>
          <w:lang w:val="en-US"/>
        </w:rPr>
        <w:t>bundon</w:t>
      </w:r>
      <w:proofErr w:type="spellEnd"/>
      <w:r>
        <w:rPr>
          <w:rFonts w:ascii="Georgia" w:hAnsi="Georgia"/>
          <w:lang w:val="en-US"/>
        </w:rPr>
        <w:t xml:space="preserve"> – </w:t>
      </w:r>
      <w:proofErr w:type="spellStart"/>
      <w:r>
        <w:rPr>
          <w:rFonts w:ascii="Georgia" w:hAnsi="Georgia"/>
          <w:lang w:val="en-US"/>
        </w:rPr>
        <w:t>bunden</w:t>
      </w:r>
      <w:proofErr w:type="spellEnd"/>
      <w:r>
        <w:rPr>
          <w:rFonts w:ascii="Georgia" w:hAnsi="Georgia"/>
          <w:lang w:val="en-US"/>
        </w:rPr>
        <w:t xml:space="preserve"> (</w:t>
      </w:r>
      <w:proofErr w:type="spellStart"/>
      <w:r>
        <w:rPr>
          <w:rFonts w:ascii="Georgia" w:hAnsi="Georgia"/>
          <w:lang w:val="en-US"/>
        </w:rPr>
        <w:t>связать</w:t>
      </w:r>
      <w:proofErr w:type="spellEnd"/>
      <w:r>
        <w:rPr>
          <w:rFonts w:ascii="Georgia" w:hAnsi="Georgia"/>
          <w:lang w:val="en-US"/>
        </w:rPr>
        <w:t>)</w:t>
      </w:r>
    </w:p>
    <w:p w:rsidR="0046334D" w:rsidRPr="0046334D" w:rsidRDefault="0046334D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  <w:lang w:val="en-US"/>
        </w:rPr>
      </w:pPr>
      <w:proofErr w:type="spellStart"/>
      <w:r>
        <w:rPr>
          <w:rFonts w:ascii="Georgia" w:hAnsi="Georgia"/>
          <w:lang w:val="en-US"/>
        </w:rPr>
        <w:t>Stelan</w:t>
      </w:r>
      <w:proofErr w:type="spellEnd"/>
      <w:r>
        <w:rPr>
          <w:rFonts w:ascii="Georgia" w:hAnsi="Georgia"/>
          <w:lang w:val="en-US"/>
        </w:rPr>
        <w:t xml:space="preserve"> – </w:t>
      </w:r>
      <w:proofErr w:type="spellStart"/>
      <w:r>
        <w:rPr>
          <w:rFonts w:ascii="Georgia" w:hAnsi="Georgia"/>
          <w:lang w:val="en-US"/>
        </w:rPr>
        <w:t>stæl</w:t>
      </w:r>
      <w:proofErr w:type="spellEnd"/>
      <w:r>
        <w:rPr>
          <w:rFonts w:ascii="Georgia" w:hAnsi="Georgia"/>
          <w:lang w:val="en-US"/>
        </w:rPr>
        <w:t xml:space="preserve"> – </w:t>
      </w:r>
      <w:proofErr w:type="spellStart"/>
      <w:r>
        <w:rPr>
          <w:rFonts w:ascii="Georgia" w:hAnsi="Georgia"/>
          <w:lang w:val="en-US"/>
        </w:rPr>
        <w:t>st</w:t>
      </w:r>
      <w:r>
        <w:rPr>
          <w:lang w:val="en-US"/>
        </w:rPr>
        <w:t>ǣ</w:t>
      </w:r>
      <w:r>
        <w:rPr>
          <w:rFonts w:ascii="Georgia" w:hAnsi="Georgia"/>
          <w:lang w:val="en-US"/>
        </w:rPr>
        <w:t>lon</w:t>
      </w:r>
      <w:proofErr w:type="spellEnd"/>
      <w:r>
        <w:rPr>
          <w:rFonts w:ascii="Georgia" w:hAnsi="Georgia"/>
          <w:lang w:val="en-US"/>
        </w:rPr>
        <w:t xml:space="preserve"> – stolen (</w:t>
      </w:r>
      <w:r>
        <w:rPr>
          <w:rFonts w:ascii="Georgia" w:hAnsi="Georgia"/>
        </w:rPr>
        <w:t>красть</w:t>
      </w:r>
      <w:r w:rsidRPr="0046334D">
        <w:rPr>
          <w:rFonts w:ascii="Georgia" w:hAnsi="Georgia"/>
          <w:lang w:val="en-US"/>
        </w:rPr>
        <w:t>)</w:t>
      </w:r>
    </w:p>
    <w:p w:rsidR="0046334D" w:rsidRDefault="0046334D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 xml:space="preserve">Сильные глаголы были непродуктивным типом в период письменности, т.к. </w:t>
      </w:r>
      <w:proofErr w:type="spellStart"/>
      <w:r>
        <w:rPr>
          <w:rFonts w:ascii="Georgia" w:hAnsi="Georgia"/>
        </w:rPr>
        <w:t>аблаут</w:t>
      </w:r>
      <w:proofErr w:type="spellEnd"/>
      <w:r>
        <w:rPr>
          <w:rFonts w:ascii="Georgia" w:hAnsi="Georgia"/>
        </w:rPr>
        <w:t xml:space="preserve"> перестал быть живым словообразовательным и словоизменительным средст</w:t>
      </w:r>
      <w:r w:rsidR="00F533CC">
        <w:rPr>
          <w:rFonts w:ascii="Georgia" w:hAnsi="Georgia"/>
        </w:rPr>
        <w:t>во</w:t>
      </w:r>
      <w:r>
        <w:rPr>
          <w:rFonts w:ascii="Georgia" w:hAnsi="Georgia"/>
        </w:rPr>
        <w:t>м.</w:t>
      </w:r>
    </w:p>
    <w:p w:rsidR="0079650C" w:rsidRDefault="00E04C8B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 xml:space="preserve">Слабые глаголы. Все слабые глаголы образуют формы претерита </w:t>
      </w:r>
      <w:r w:rsidR="002B4304">
        <w:rPr>
          <w:rFonts w:ascii="Georgia" w:hAnsi="Georgia"/>
        </w:rPr>
        <w:t>и</w:t>
      </w:r>
      <w:r>
        <w:rPr>
          <w:rFonts w:ascii="Georgia" w:hAnsi="Georgia"/>
        </w:rPr>
        <w:t xml:space="preserve"> причастия </w:t>
      </w:r>
      <w:r>
        <w:rPr>
          <w:rFonts w:ascii="Georgia" w:hAnsi="Georgia"/>
          <w:lang w:val="en-US"/>
        </w:rPr>
        <w:t>II</w:t>
      </w:r>
      <w:r>
        <w:rPr>
          <w:rFonts w:ascii="Georgia" w:hAnsi="Georgia"/>
        </w:rPr>
        <w:t xml:space="preserve"> прибавлением дентального суффикса.</w:t>
      </w:r>
      <w:r w:rsidR="00912249">
        <w:rPr>
          <w:rFonts w:ascii="Georgia" w:hAnsi="Georgia"/>
        </w:rPr>
        <w:t xml:space="preserve"> Различие между ними заключается в способе присоединения суффикса. Всего насчитывается 3 класса слабых глаголов. Слабые глаголы </w:t>
      </w:r>
      <w:r w:rsidR="00912249">
        <w:rPr>
          <w:rFonts w:ascii="Georgia" w:hAnsi="Georgia"/>
          <w:lang w:val="en-US"/>
        </w:rPr>
        <w:t>I</w:t>
      </w:r>
      <w:r w:rsidR="00912249">
        <w:rPr>
          <w:rFonts w:ascii="Georgia" w:hAnsi="Georgia"/>
        </w:rPr>
        <w:t xml:space="preserve"> и</w:t>
      </w:r>
      <w:r w:rsidR="00912249" w:rsidRPr="00912249">
        <w:rPr>
          <w:rFonts w:ascii="Georgia" w:hAnsi="Georgia"/>
        </w:rPr>
        <w:t xml:space="preserve"> </w:t>
      </w:r>
      <w:r w:rsidR="00912249">
        <w:rPr>
          <w:rFonts w:ascii="Georgia" w:hAnsi="Georgia"/>
          <w:lang w:val="en-US"/>
        </w:rPr>
        <w:t>II</w:t>
      </w:r>
      <w:r w:rsidR="00912249" w:rsidRPr="00912249">
        <w:rPr>
          <w:rFonts w:ascii="Georgia" w:hAnsi="Georgia"/>
        </w:rPr>
        <w:t xml:space="preserve"> </w:t>
      </w:r>
      <w:r w:rsidR="00912249">
        <w:rPr>
          <w:rFonts w:ascii="Georgia" w:hAnsi="Georgia"/>
        </w:rPr>
        <w:t xml:space="preserve">класса являются производными от имен существительных и прилагательных и от слабых глаголов. </w:t>
      </w:r>
    </w:p>
    <w:p w:rsidR="0079650C" w:rsidRPr="0079650C" w:rsidRDefault="0079650C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 xml:space="preserve">Примеры глаголов </w:t>
      </w:r>
      <w:r>
        <w:rPr>
          <w:rFonts w:ascii="Georgia" w:hAnsi="Georgia"/>
          <w:lang w:val="en-US"/>
        </w:rPr>
        <w:t>I</w:t>
      </w:r>
      <w:r w:rsidRPr="0079650C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класса: </w:t>
      </w:r>
      <w:r>
        <w:rPr>
          <w:rFonts w:ascii="Georgia" w:hAnsi="Georgia"/>
          <w:lang w:val="en-US"/>
        </w:rPr>
        <w:t>t</w:t>
      </w:r>
      <w:r w:rsidRPr="0079650C">
        <w:t>ǣ</w:t>
      </w:r>
      <w:proofErr w:type="spellStart"/>
      <w:r>
        <w:rPr>
          <w:rFonts w:ascii="Georgia" w:hAnsi="Georgia"/>
          <w:lang w:val="en-US"/>
        </w:rPr>
        <w:t>cean</w:t>
      </w:r>
      <w:proofErr w:type="spellEnd"/>
      <w:r w:rsidRPr="0079650C">
        <w:rPr>
          <w:rFonts w:ascii="Georgia" w:hAnsi="Georgia"/>
        </w:rPr>
        <w:t xml:space="preserve"> (</w:t>
      </w:r>
      <w:r>
        <w:rPr>
          <w:rFonts w:ascii="Georgia" w:hAnsi="Georgia"/>
        </w:rPr>
        <w:t xml:space="preserve">учить) – </w:t>
      </w:r>
      <w:r>
        <w:rPr>
          <w:rFonts w:ascii="Georgia" w:hAnsi="Georgia"/>
          <w:lang w:val="en-US"/>
        </w:rPr>
        <w:t>t</w:t>
      </w:r>
      <w:r w:rsidRPr="0079650C">
        <w:rPr>
          <w:rFonts w:ascii="Georgia" w:hAnsi="Georgia"/>
        </w:rPr>
        <w:t>ā</w:t>
      </w:r>
      <w:proofErr w:type="spellStart"/>
      <w:r>
        <w:rPr>
          <w:rFonts w:ascii="Georgia" w:hAnsi="Georgia"/>
          <w:lang w:val="en-US"/>
        </w:rPr>
        <w:t>hte</w:t>
      </w:r>
      <w:proofErr w:type="spellEnd"/>
      <w:r w:rsidRPr="0079650C">
        <w:rPr>
          <w:rFonts w:ascii="Georgia" w:hAnsi="Georgia"/>
        </w:rPr>
        <w:t xml:space="preserve"> </w:t>
      </w:r>
      <w:r>
        <w:rPr>
          <w:rFonts w:ascii="Georgia" w:hAnsi="Georgia"/>
        </w:rPr>
        <w:t>–</w:t>
      </w:r>
      <w:r w:rsidRPr="0079650C">
        <w:rPr>
          <w:rFonts w:ascii="Georgia" w:hAnsi="Georgia"/>
        </w:rPr>
        <w:t xml:space="preserve"> </w:t>
      </w:r>
      <w:r>
        <w:rPr>
          <w:rFonts w:ascii="Georgia" w:hAnsi="Georgia"/>
          <w:lang w:val="en-US"/>
        </w:rPr>
        <w:t>t</w:t>
      </w:r>
      <w:r w:rsidRPr="0079650C">
        <w:rPr>
          <w:rFonts w:ascii="Georgia" w:hAnsi="Georgia"/>
        </w:rPr>
        <w:t>ā</w:t>
      </w:r>
      <w:proofErr w:type="spellStart"/>
      <w:r>
        <w:rPr>
          <w:rFonts w:ascii="Georgia" w:hAnsi="Georgia"/>
          <w:lang w:val="en-US"/>
        </w:rPr>
        <w:t>ht</w:t>
      </w:r>
      <w:proofErr w:type="spellEnd"/>
    </w:p>
    <w:p w:rsidR="0079650C" w:rsidRDefault="0079650C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  <w:lang w:val="en-US"/>
        </w:rPr>
      </w:pPr>
      <w:proofErr w:type="spellStart"/>
      <w:r>
        <w:rPr>
          <w:rFonts w:ascii="Georgia" w:hAnsi="Georgia"/>
          <w:lang w:val="en-US"/>
        </w:rPr>
        <w:t>Sellan</w:t>
      </w:r>
      <w:proofErr w:type="spellEnd"/>
      <w:r>
        <w:rPr>
          <w:rFonts w:ascii="Georgia" w:hAnsi="Georgia"/>
          <w:lang w:val="en-US"/>
        </w:rPr>
        <w:t xml:space="preserve"> (</w:t>
      </w:r>
      <w:r>
        <w:rPr>
          <w:rFonts w:ascii="Georgia" w:hAnsi="Georgia"/>
        </w:rPr>
        <w:t>продавать</w:t>
      </w:r>
      <w:r w:rsidRPr="0079650C">
        <w:rPr>
          <w:rFonts w:ascii="Georgia" w:hAnsi="Georgia"/>
          <w:lang w:val="en-US"/>
        </w:rPr>
        <w:t xml:space="preserve">) – </w:t>
      </w:r>
      <w:r>
        <w:rPr>
          <w:rFonts w:ascii="Georgia" w:hAnsi="Georgia"/>
          <w:lang w:val="en-US"/>
        </w:rPr>
        <w:t xml:space="preserve">sealed – </w:t>
      </w:r>
      <w:proofErr w:type="spellStart"/>
      <w:r>
        <w:rPr>
          <w:rFonts w:ascii="Georgia" w:hAnsi="Georgia"/>
          <w:lang w:val="en-US"/>
        </w:rPr>
        <w:t>seald</w:t>
      </w:r>
      <w:proofErr w:type="spellEnd"/>
    </w:p>
    <w:p w:rsidR="0079650C" w:rsidRPr="00C84904" w:rsidRDefault="0079650C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  <w:lang w:val="en-US"/>
        </w:rPr>
      </w:pPr>
      <w:proofErr w:type="spellStart"/>
      <w:r>
        <w:rPr>
          <w:rFonts w:ascii="Georgia" w:hAnsi="Georgia"/>
          <w:lang w:val="en-US"/>
        </w:rPr>
        <w:t>Tellan</w:t>
      </w:r>
      <w:proofErr w:type="spellEnd"/>
      <w:r w:rsidRPr="00C84904">
        <w:rPr>
          <w:rFonts w:ascii="Georgia" w:hAnsi="Georgia"/>
          <w:lang w:val="en-US"/>
        </w:rPr>
        <w:t xml:space="preserve"> (</w:t>
      </w:r>
      <w:r>
        <w:rPr>
          <w:rFonts w:ascii="Georgia" w:hAnsi="Georgia"/>
        </w:rPr>
        <w:t>рассказать</w:t>
      </w:r>
      <w:r w:rsidRPr="00C84904">
        <w:rPr>
          <w:rFonts w:ascii="Georgia" w:hAnsi="Georgia"/>
          <w:lang w:val="en-US"/>
        </w:rPr>
        <w:t xml:space="preserve">) – </w:t>
      </w:r>
      <w:proofErr w:type="spellStart"/>
      <w:r>
        <w:rPr>
          <w:rFonts w:ascii="Georgia" w:hAnsi="Georgia"/>
          <w:lang w:val="en-US"/>
        </w:rPr>
        <w:t>tealde</w:t>
      </w:r>
      <w:proofErr w:type="spellEnd"/>
      <w:r w:rsidRPr="00C84904">
        <w:rPr>
          <w:rFonts w:ascii="Georgia" w:hAnsi="Georgia"/>
          <w:lang w:val="en-US"/>
        </w:rPr>
        <w:t xml:space="preserve"> – </w:t>
      </w:r>
      <w:proofErr w:type="spellStart"/>
      <w:r>
        <w:rPr>
          <w:rFonts w:ascii="Georgia" w:hAnsi="Georgia"/>
          <w:lang w:val="en-US"/>
        </w:rPr>
        <w:t>teald</w:t>
      </w:r>
      <w:proofErr w:type="spellEnd"/>
    </w:p>
    <w:p w:rsidR="0079650C" w:rsidRDefault="0079650C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  <w:lang w:val="en-US"/>
        </w:rPr>
        <w:lastRenderedPageBreak/>
        <w:t>I</w:t>
      </w:r>
      <w:r w:rsidRPr="0079650C">
        <w:rPr>
          <w:rFonts w:ascii="Georgia" w:hAnsi="Georgia"/>
        </w:rPr>
        <w:t xml:space="preserve"> </w:t>
      </w:r>
      <w:r>
        <w:rPr>
          <w:rFonts w:ascii="Georgia" w:hAnsi="Georgia"/>
        </w:rPr>
        <w:t>класс представлен очень большим количеством глаголов, но он уже не мог быть продуктивным</w:t>
      </w:r>
      <w:r w:rsidR="00173EAA">
        <w:rPr>
          <w:rFonts w:ascii="Georgia" w:hAnsi="Georgia"/>
        </w:rPr>
        <w:t>.</w:t>
      </w:r>
    </w:p>
    <w:p w:rsidR="00173EAA" w:rsidRDefault="00173EAA" w:rsidP="00173EA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 xml:space="preserve">Глаголы </w:t>
      </w:r>
      <w:r>
        <w:rPr>
          <w:rFonts w:ascii="Georgia" w:hAnsi="Georgia"/>
          <w:lang w:val="en-US"/>
        </w:rPr>
        <w:t>II</w:t>
      </w:r>
      <w:r w:rsidRPr="00173EAA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класса образуются регулярно с суффиксом – </w:t>
      </w:r>
      <w:proofErr w:type="spellStart"/>
      <w:r>
        <w:rPr>
          <w:rFonts w:ascii="Georgia" w:hAnsi="Georgia"/>
          <w:lang w:val="en-US"/>
        </w:rPr>
        <w:t>ian</w:t>
      </w:r>
      <w:proofErr w:type="spellEnd"/>
      <w:r>
        <w:rPr>
          <w:rFonts w:ascii="Georgia" w:hAnsi="Georgia"/>
        </w:rPr>
        <w:t xml:space="preserve"> в инфинитиве,</w:t>
      </w:r>
    </w:p>
    <w:p w:rsidR="0079650C" w:rsidRPr="00173EAA" w:rsidRDefault="00173EAA" w:rsidP="00173EA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 xml:space="preserve">  - </w:t>
      </w:r>
      <w:r>
        <w:rPr>
          <w:rFonts w:ascii="Georgia" w:hAnsi="Georgia"/>
          <w:lang w:val="en-US"/>
        </w:rPr>
        <w:t>ode</w:t>
      </w:r>
      <w:r w:rsidRPr="00173EAA">
        <w:rPr>
          <w:rFonts w:ascii="Georgia" w:hAnsi="Georgia"/>
        </w:rPr>
        <w:t xml:space="preserve"> – </w:t>
      </w:r>
      <w:r>
        <w:rPr>
          <w:rFonts w:ascii="Georgia" w:hAnsi="Georgia"/>
        </w:rPr>
        <w:t>в претерите и –</w:t>
      </w:r>
      <w:r>
        <w:rPr>
          <w:rFonts w:ascii="Georgia" w:hAnsi="Georgia"/>
          <w:lang w:val="en-US"/>
        </w:rPr>
        <w:t>od</w:t>
      </w:r>
      <w:r w:rsidRPr="00173EAA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в причастии </w:t>
      </w:r>
      <w:r>
        <w:rPr>
          <w:rFonts w:ascii="Georgia" w:hAnsi="Georgia"/>
          <w:lang w:val="en-US"/>
        </w:rPr>
        <w:t>II</w:t>
      </w:r>
      <w:r>
        <w:rPr>
          <w:rFonts w:ascii="Georgia" w:hAnsi="Georgia"/>
        </w:rPr>
        <w:t xml:space="preserve">: </w:t>
      </w:r>
      <w:proofErr w:type="spellStart"/>
      <w:r>
        <w:rPr>
          <w:rFonts w:ascii="Georgia" w:hAnsi="Georgia"/>
          <w:lang w:val="en-US"/>
        </w:rPr>
        <w:t>lufian</w:t>
      </w:r>
      <w:proofErr w:type="spellEnd"/>
      <w:r w:rsidRPr="00173EAA">
        <w:rPr>
          <w:rFonts w:ascii="Georgia" w:hAnsi="Georgia"/>
        </w:rPr>
        <w:t xml:space="preserve"> </w:t>
      </w:r>
      <w:r>
        <w:rPr>
          <w:rFonts w:ascii="Georgia" w:hAnsi="Georgia"/>
        </w:rPr>
        <w:t>(любить)</w:t>
      </w:r>
      <w:r w:rsidRPr="00173EAA">
        <w:rPr>
          <w:rFonts w:ascii="Georgia" w:hAnsi="Georgia"/>
        </w:rPr>
        <w:t xml:space="preserve"> - </w:t>
      </w:r>
      <w:proofErr w:type="spellStart"/>
      <w:r>
        <w:rPr>
          <w:rFonts w:ascii="Georgia" w:hAnsi="Georgia"/>
          <w:lang w:val="en-US"/>
        </w:rPr>
        <w:t>lufode</w:t>
      </w:r>
      <w:proofErr w:type="spellEnd"/>
      <w:r w:rsidRPr="00173EAA">
        <w:rPr>
          <w:rFonts w:ascii="Georgia" w:hAnsi="Georgia"/>
        </w:rPr>
        <w:t xml:space="preserve"> – </w:t>
      </w:r>
      <w:proofErr w:type="spellStart"/>
      <w:r>
        <w:rPr>
          <w:rFonts w:ascii="Georgia" w:hAnsi="Georgia"/>
          <w:lang w:val="en-US"/>
        </w:rPr>
        <w:t>lufod</w:t>
      </w:r>
      <w:proofErr w:type="spellEnd"/>
      <w:r w:rsidRPr="00173EAA">
        <w:rPr>
          <w:rFonts w:ascii="Georgia" w:hAnsi="Georgia"/>
        </w:rPr>
        <w:t>.</w:t>
      </w:r>
    </w:p>
    <w:p w:rsidR="0079650C" w:rsidRPr="00173EAA" w:rsidRDefault="00173EAA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 xml:space="preserve">В этом классе словоизменительные аффикс свободно присоединяются к корню, который не подвергся никаким фонетическим изменениям: </w:t>
      </w:r>
      <w:proofErr w:type="spellStart"/>
      <w:r>
        <w:rPr>
          <w:rFonts w:ascii="Georgia" w:hAnsi="Georgia"/>
          <w:lang w:val="en-US"/>
        </w:rPr>
        <w:t>sor</w:t>
      </w:r>
      <w:proofErr w:type="spellEnd"/>
      <w:r w:rsidRPr="00173EAA">
        <w:t>ʒ</w:t>
      </w:r>
      <w:r w:rsidRPr="00173EAA">
        <w:rPr>
          <w:rFonts w:ascii="Georgia" w:hAnsi="Georgia"/>
        </w:rPr>
        <w:t xml:space="preserve"> - </w:t>
      </w:r>
      <w:proofErr w:type="spellStart"/>
      <w:r>
        <w:rPr>
          <w:rFonts w:ascii="Georgia" w:hAnsi="Georgia"/>
          <w:lang w:val="en-US"/>
        </w:rPr>
        <w:t>sor</w:t>
      </w:r>
      <w:proofErr w:type="spellEnd"/>
      <w:r w:rsidRPr="00173EAA">
        <w:t>Ʒ</w:t>
      </w:r>
      <w:proofErr w:type="spellStart"/>
      <w:r>
        <w:rPr>
          <w:rFonts w:ascii="Georgia" w:hAnsi="Georgia"/>
          <w:lang w:val="en-US"/>
        </w:rPr>
        <w:t>ian</w:t>
      </w:r>
      <w:proofErr w:type="spellEnd"/>
      <w:r w:rsidRPr="00173EAA">
        <w:rPr>
          <w:rFonts w:ascii="Georgia" w:hAnsi="Georgia"/>
        </w:rPr>
        <w:t xml:space="preserve">, </w:t>
      </w:r>
      <w:proofErr w:type="spellStart"/>
      <w:r>
        <w:rPr>
          <w:rFonts w:ascii="Georgia" w:hAnsi="Georgia"/>
          <w:lang w:val="en-US"/>
        </w:rPr>
        <w:t>lufu</w:t>
      </w:r>
      <w:proofErr w:type="spellEnd"/>
      <w:r w:rsidRPr="00173EAA">
        <w:rPr>
          <w:rFonts w:ascii="Georgia" w:hAnsi="Georgia"/>
        </w:rPr>
        <w:t xml:space="preserve"> </w:t>
      </w:r>
      <w:r>
        <w:rPr>
          <w:rFonts w:ascii="Georgia" w:hAnsi="Georgia"/>
        </w:rPr>
        <w:t>–</w:t>
      </w:r>
      <w:r w:rsidRPr="00173EAA">
        <w:rPr>
          <w:rFonts w:ascii="Georgia" w:hAnsi="Georgia"/>
        </w:rPr>
        <w:t xml:space="preserve"> </w:t>
      </w:r>
      <w:proofErr w:type="spellStart"/>
      <w:r>
        <w:rPr>
          <w:rFonts w:ascii="Georgia" w:hAnsi="Georgia"/>
          <w:lang w:val="en-US"/>
        </w:rPr>
        <w:t>lufian</w:t>
      </w:r>
      <w:proofErr w:type="spellEnd"/>
      <w:r w:rsidRPr="00173EAA">
        <w:rPr>
          <w:rFonts w:ascii="Georgia" w:hAnsi="Georgia"/>
        </w:rPr>
        <w:t xml:space="preserve">. </w:t>
      </w:r>
      <w:r>
        <w:rPr>
          <w:rFonts w:ascii="Georgia" w:hAnsi="Georgia"/>
        </w:rPr>
        <w:t>В этом – существенное отличие второго класса от первого. Фонематическая однородность корней производящей основы и производного глагола делает второй класс единственной продуктивной моделью для образования новых глаголов.</w:t>
      </w:r>
    </w:p>
    <w:p w:rsidR="00F533CC" w:rsidRDefault="00912249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  <w:lang w:val="en-US"/>
        </w:rPr>
        <w:t>III</w:t>
      </w:r>
      <w:r>
        <w:rPr>
          <w:rFonts w:ascii="Georgia" w:hAnsi="Georgia"/>
        </w:rPr>
        <w:t xml:space="preserve"> класс пр</w:t>
      </w:r>
      <w:r w:rsidR="00CB00C5">
        <w:rPr>
          <w:rFonts w:ascii="Georgia" w:hAnsi="Georgia"/>
        </w:rPr>
        <w:t xml:space="preserve">едставлен всего тремя глаголами: </w:t>
      </w:r>
      <w:proofErr w:type="spellStart"/>
      <w:r w:rsidR="00CB00C5">
        <w:rPr>
          <w:rFonts w:ascii="Georgia" w:hAnsi="Georgia"/>
          <w:lang w:val="en-US"/>
        </w:rPr>
        <w:t>habban</w:t>
      </w:r>
      <w:proofErr w:type="spellEnd"/>
      <w:r w:rsidR="00CB00C5" w:rsidRPr="00CB00C5">
        <w:rPr>
          <w:rFonts w:ascii="Georgia" w:hAnsi="Georgia"/>
        </w:rPr>
        <w:t xml:space="preserve"> (</w:t>
      </w:r>
      <w:r w:rsidR="00CB00C5">
        <w:rPr>
          <w:rFonts w:ascii="Georgia" w:hAnsi="Georgia"/>
        </w:rPr>
        <w:t xml:space="preserve">иметь), </w:t>
      </w:r>
      <w:r w:rsidR="00CB00C5">
        <w:rPr>
          <w:rFonts w:ascii="Georgia" w:hAnsi="Georgia"/>
          <w:lang w:val="en-US"/>
        </w:rPr>
        <w:t>sec</w:t>
      </w:r>
      <w:r w:rsidR="00CB00C5" w:rsidRPr="00CB00C5">
        <w:t>Ʒ</w:t>
      </w:r>
      <w:r w:rsidR="00CB00C5">
        <w:rPr>
          <w:rFonts w:ascii="Georgia" w:hAnsi="Georgia"/>
          <w:lang w:val="en-US"/>
        </w:rPr>
        <w:t>an</w:t>
      </w:r>
      <w:r w:rsidR="00CB00C5" w:rsidRPr="00CB00C5">
        <w:rPr>
          <w:rFonts w:ascii="Georgia" w:hAnsi="Georgia"/>
        </w:rPr>
        <w:t xml:space="preserve"> (</w:t>
      </w:r>
      <w:r w:rsidR="00CB00C5">
        <w:rPr>
          <w:rFonts w:ascii="Georgia" w:hAnsi="Georgia"/>
        </w:rPr>
        <w:t xml:space="preserve">сказать) и </w:t>
      </w:r>
      <w:proofErr w:type="spellStart"/>
      <w:r w:rsidR="00CB00C5">
        <w:rPr>
          <w:rFonts w:ascii="Georgia" w:hAnsi="Georgia"/>
          <w:lang w:val="en-US"/>
        </w:rPr>
        <w:t>libban</w:t>
      </w:r>
      <w:proofErr w:type="spellEnd"/>
      <w:r w:rsidR="00CB00C5" w:rsidRPr="00CB00C5">
        <w:rPr>
          <w:rFonts w:ascii="Georgia" w:hAnsi="Georgia"/>
        </w:rPr>
        <w:t xml:space="preserve"> (</w:t>
      </w:r>
      <w:r w:rsidR="00CB00C5">
        <w:rPr>
          <w:rFonts w:ascii="Georgia" w:hAnsi="Georgia"/>
        </w:rPr>
        <w:t xml:space="preserve">жить). Основные формы глаголов </w:t>
      </w:r>
      <w:r w:rsidR="00CB00C5">
        <w:rPr>
          <w:rFonts w:ascii="Georgia" w:hAnsi="Georgia"/>
          <w:lang w:val="en-US"/>
        </w:rPr>
        <w:t>III</w:t>
      </w:r>
      <w:r w:rsidR="00CB00C5">
        <w:rPr>
          <w:rFonts w:ascii="Georgia" w:hAnsi="Georgia"/>
        </w:rPr>
        <w:t xml:space="preserve"> класса таковы:</w:t>
      </w:r>
    </w:p>
    <w:p w:rsidR="00CB00C5" w:rsidRPr="00CB37E9" w:rsidRDefault="00CB00C5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proofErr w:type="spellStart"/>
      <w:r>
        <w:rPr>
          <w:rFonts w:ascii="Georgia" w:hAnsi="Georgia"/>
          <w:lang w:val="en-US"/>
        </w:rPr>
        <w:t>Habban</w:t>
      </w:r>
      <w:proofErr w:type="spellEnd"/>
      <w:r w:rsidRPr="00CB37E9">
        <w:rPr>
          <w:rFonts w:ascii="Georgia" w:hAnsi="Georgia"/>
        </w:rPr>
        <w:t xml:space="preserve"> – </w:t>
      </w:r>
      <w:r>
        <w:rPr>
          <w:rFonts w:ascii="Georgia" w:hAnsi="Georgia"/>
          <w:lang w:val="en-US"/>
        </w:rPr>
        <w:t>h</w:t>
      </w:r>
      <w:r w:rsidRPr="00CB37E9">
        <w:rPr>
          <w:rFonts w:ascii="Georgia" w:hAnsi="Georgia"/>
        </w:rPr>
        <w:t>æ</w:t>
      </w:r>
      <w:proofErr w:type="spellStart"/>
      <w:r>
        <w:rPr>
          <w:rFonts w:ascii="Georgia" w:hAnsi="Georgia"/>
          <w:lang w:val="en-US"/>
        </w:rPr>
        <w:t>fde</w:t>
      </w:r>
      <w:proofErr w:type="spellEnd"/>
      <w:r w:rsidRPr="00CB37E9">
        <w:rPr>
          <w:rFonts w:ascii="Georgia" w:hAnsi="Georgia"/>
        </w:rPr>
        <w:t xml:space="preserve"> – </w:t>
      </w:r>
      <w:r>
        <w:rPr>
          <w:rFonts w:ascii="Georgia" w:hAnsi="Georgia"/>
          <w:lang w:val="en-US"/>
        </w:rPr>
        <w:t>h</w:t>
      </w:r>
      <w:r w:rsidRPr="00CB37E9">
        <w:rPr>
          <w:rFonts w:ascii="Georgia" w:hAnsi="Georgia"/>
        </w:rPr>
        <w:t>æ</w:t>
      </w:r>
      <w:proofErr w:type="spellStart"/>
      <w:r>
        <w:rPr>
          <w:rFonts w:ascii="Georgia" w:hAnsi="Georgia"/>
          <w:lang w:val="en-US"/>
        </w:rPr>
        <w:t>fd</w:t>
      </w:r>
      <w:proofErr w:type="spellEnd"/>
    </w:p>
    <w:p w:rsidR="00CB00C5" w:rsidRPr="00CB37E9" w:rsidRDefault="00CB00C5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proofErr w:type="spellStart"/>
      <w:r>
        <w:rPr>
          <w:rFonts w:ascii="Georgia" w:hAnsi="Georgia"/>
          <w:lang w:val="en-US"/>
        </w:rPr>
        <w:t>Libban</w:t>
      </w:r>
      <w:proofErr w:type="spellEnd"/>
      <w:r w:rsidRPr="00CB37E9">
        <w:rPr>
          <w:rFonts w:ascii="Georgia" w:hAnsi="Georgia"/>
        </w:rPr>
        <w:t xml:space="preserve"> – </w:t>
      </w:r>
      <w:proofErr w:type="spellStart"/>
      <w:r>
        <w:rPr>
          <w:rFonts w:ascii="Georgia" w:hAnsi="Georgia"/>
          <w:lang w:val="en-US"/>
        </w:rPr>
        <w:t>lifde</w:t>
      </w:r>
      <w:proofErr w:type="spellEnd"/>
      <w:r w:rsidRPr="00CB37E9">
        <w:rPr>
          <w:rFonts w:ascii="Georgia" w:hAnsi="Georgia"/>
        </w:rPr>
        <w:t xml:space="preserve"> – </w:t>
      </w:r>
      <w:proofErr w:type="spellStart"/>
      <w:r>
        <w:rPr>
          <w:rFonts w:ascii="Georgia" w:hAnsi="Georgia"/>
          <w:lang w:val="en-US"/>
        </w:rPr>
        <w:t>lifd</w:t>
      </w:r>
      <w:proofErr w:type="spellEnd"/>
    </w:p>
    <w:p w:rsidR="006536CC" w:rsidRDefault="00CB00C5" w:rsidP="00173EA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  <w:lang w:val="en-US"/>
        </w:rPr>
        <w:t>sec</w:t>
      </w:r>
      <w:r w:rsidRPr="00CB37E9">
        <w:t>Ʒ</w:t>
      </w:r>
      <w:r>
        <w:rPr>
          <w:rFonts w:ascii="Georgia" w:hAnsi="Georgia"/>
          <w:lang w:val="en-US"/>
        </w:rPr>
        <w:t>an</w:t>
      </w:r>
      <w:r w:rsidRPr="00CB37E9">
        <w:rPr>
          <w:rFonts w:ascii="Georgia" w:hAnsi="Georgia"/>
        </w:rPr>
        <w:t xml:space="preserve"> – </w:t>
      </w:r>
      <w:r>
        <w:rPr>
          <w:rFonts w:ascii="Georgia" w:hAnsi="Georgia"/>
          <w:lang w:val="en-US"/>
        </w:rPr>
        <w:t>s</w:t>
      </w:r>
      <w:proofErr w:type="spellStart"/>
      <w:r w:rsidRPr="00CB37E9">
        <w:rPr>
          <w:rFonts w:ascii="Georgia" w:hAnsi="Georgia"/>
        </w:rPr>
        <w:t>æ</w:t>
      </w:r>
      <w:r w:rsidRPr="00CB37E9">
        <w:t>Ʒ</w:t>
      </w:r>
      <w:proofErr w:type="spellEnd"/>
      <w:r>
        <w:rPr>
          <w:rFonts w:ascii="Georgia" w:hAnsi="Georgia"/>
          <w:lang w:val="en-US"/>
        </w:rPr>
        <w:t>de</w:t>
      </w:r>
      <w:r w:rsidRPr="00CB37E9">
        <w:rPr>
          <w:rFonts w:ascii="Georgia" w:hAnsi="Georgia"/>
        </w:rPr>
        <w:t xml:space="preserve"> </w:t>
      </w:r>
      <w:r w:rsidR="006536CC" w:rsidRPr="00CB37E9">
        <w:rPr>
          <w:rFonts w:ascii="Georgia" w:hAnsi="Georgia"/>
        </w:rPr>
        <w:t>–</w:t>
      </w:r>
      <w:r w:rsidRPr="00CB37E9">
        <w:rPr>
          <w:rFonts w:ascii="Georgia" w:hAnsi="Georgia"/>
        </w:rPr>
        <w:t xml:space="preserve"> </w:t>
      </w:r>
      <w:r>
        <w:rPr>
          <w:rFonts w:ascii="Georgia" w:hAnsi="Georgia"/>
          <w:lang w:val="en-US"/>
        </w:rPr>
        <w:t>s</w:t>
      </w:r>
      <w:proofErr w:type="spellStart"/>
      <w:r w:rsidRPr="00CB37E9">
        <w:rPr>
          <w:rFonts w:ascii="Georgia" w:hAnsi="Georgia"/>
        </w:rPr>
        <w:t>æ</w:t>
      </w:r>
      <w:r w:rsidRPr="00CB37E9">
        <w:t>Ʒ</w:t>
      </w:r>
      <w:proofErr w:type="spellEnd"/>
      <w:r>
        <w:rPr>
          <w:rFonts w:ascii="Georgia" w:hAnsi="Georgia"/>
          <w:lang w:val="en-US"/>
        </w:rPr>
        <w:t>d</w:t>
      </w:r>
    </w:p>
    <w:p w:rsidR="0030020A" w:rsidRPr="00535DE3" w:rsidRDefault="0030020A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30020A">
        <w:rPr>
          <w:rFonts w:ascii="Georgia" w:hAnsi="Georgia"/>
        </w:rPr>
        <w:t>П</w:t>
      </w:r>
      <w:r w:rsidR="006536CC" w:rsidRPr="0030020A">
        <w:rPr>
          <w:rFonts w:ascii="Georgia" w:hAnsi="Georgia"/>
        </w:rPr>
        <w:t>ретерито-презентные глагола в да.</w:t>
      </w:r>
      <w:r w:rsidR="00866ACA" w:rsidRPr="00866ACA">
        <w:rPr>
          <w:rFonts w:ascii="Georgia" w:hAnsi="Georgia"/>
        </w:rPr>
        <w:t xml:space="preserve"> </w:t>
      </w:r>
      <w:r w:rsidR="006536CC" w:rsidRPr="0030020A">
        <w:rPr>
          <w:rFonts w:ascii="Georgia" w:hAnsi="Georgia"/>
        </w:rPr>
        <w:t>во всех древнегерманских языках существует особая группа глаголов, называемых претерито-презентными (</w:t>
      </w:r>
      <w:proofErr w:type="spellStart"/>
      <w:r w:rsidR="006536CC" w:rsidRPr="0030020A">
        <w:rPr>
          <w:rFonts w:ascii="Georgia" w:hAnsi="Georgia"/>
        </w:rPr>
        <w:t>Praeterito</w:t>
      </w:r>
      <w:proofErr w:type="spellEnd"/>
      <w:r w:rsidR="006536CC" w:rsidRPr="0030020A">
        <w:rPr>
          <w:rFonts w:ascii="Georgia" w:hAnsi="Georgia"/>
        </w:rPr>
        <w:t xml:space="preserve"> </w:t>
      </w:r>
      <w:proofErr w:type="spellStart"/>
      <w:r w:rsidR="006536CC" w:rsidRPr="0030020A">
        <w:rPr>
          <w:rFonts w:ascii="Georgia" w:hAnsi="Georgia"/>
        </w:rPr>
        <w:t>praesentia</w:t>
      </w:r>
      <w:proofErr w:type="spellEnd"/>
      <w:r w:rsidR="006536CC" w:rsidRPr="0030020A">
        <w:rPr>
          <w:rFonts w:ascii="Georgia" w:hAnsi="Georgia"/>
        </w:rPr>
        <w:t>). Особенности этих глаголов заключаются в том, что они выражают результат предшествующего действия, которое осознается как настоящее. Например, греч. </w:t>
      </w:r>
      <w:proofErr w:type="spellStart"/>
      <w:r w:rsidR="006536CC" w:rsidRPr="0030020A">
        <w:rPr>
          <w:rFonts w:ascii="Georgia" w:hAnsi="Georgia"/>
        </w:rPr>
        <w:t>oida</w:t>
      </w:r>
      <w:proofErr w:type="spellEnd"/>
      <w:r w:rsidR="006536CC" w:rsidRPr="0030020A">
        <w:rPr>
          <w:rFonts w:ascii="Georgia" w:hAnsi="Georgia"/>
        </w:rPr>
        <w:t> значило я узнал; но раз я узнал, то результатом этого является мое знание, т.е. я знаю, поэтому греч. </w:t>
      </w:r>
      <w:proofErr w:type="spellStart"/>
      <w:r w:rsidR="006536CC" w:rsidRPr="0030020A">
        <w:rPr>
          <w:rFonts w:ascii="Georgia" w:hAnsi="Georgia"/>
        </w:rPr>
        <w:t>oida</w:t>
      </w:r>
      <w:proofErr w:type="spellEnd"/>
      <w:r w:rsidR="006536CC" w:rsidRPr="0030020A">
        <w:rPr>
          <w:rFonts w:ascii="Georgia" w:hAnsi="Georgia"/>
        </w:rPr>
        <w:t> значит я знаю. В силу этого старая форма прошедшего времени этих глаголов стала в конце концов восприниматься и употребляться как форма настоящего времени. Прошедшее же время этих глаголов было образовано поздней по образцу глаголов с суффиксацией, т.е. при помощи прибавления зубного суффикса. В английском языке древнего периода т</w:t>
      </w:r>
      <w:r>
        <w:rPr>
          <w:rFonts w:ascii="Georgia" w:hAnsi="Georgia"/>
        </w:rPr>
        <w:t>аких глаголов 12</w:t>
      </w:r>
      <w:r w:rsidR="006536CC" w:rsidRPr="0030020A">
        <w:rPr>
          <w:rFonts w:ascii="Georgia" w:hAnsi="Georgia"/>
        </w:rPr>
        <w:t>.</w:t>
      </w:r>
      <w:r w:rsidR="00535DE3">
        <w:rPr>
          <w:rFonts w:ascii="Georgia" w:hAnsi="Georgia"/>
        </w:rPr>
        <w:t xml:space="preserve"> Например, </w:t>
      </w:r>
      <w:proofErr w:type="spellStart"/>
      <w:r w:rsidR="00535DE3">
        <w:rPr>
          <w:rFonts w:ascii="Georgia" w:hAnsi="Georgia"/>
          <w:lang w:val="en-US"/>
        </w:rPr>
        <w:t>sculan</w:t>
      </w:r>
      <w:proofErr w:type="spellEnd"/>
      <w:r w:rsidR="00535DE3" w:rsidRPr="00535DE3">
        <w:rPr>
          <w:rFonts w:ascii="Georgia" w:hAnsi="Georgia"/>
        </w:rPr>
        <w:t xml:space="preserve"> – </w:t>
      </w:r>
      <w:proofErr w:type="spellStart"/>
      <w:r w:rsidR="00535DE3">
        <w:rPr>
          <w:rFonts w:ascii="Georgia" w:hAnsi="Georgia"/>
          <w:lang w:val="en-US"/>
        </w:rPr>
        <w:t>sceolde</w:t>
      </w:r>
      <w:proofErr w:type="spellEnd"/>
      <w:r w:rsidR="00535DE3" w:rsidRPr="00535DE3">
        <w:rPr>
          <w:rFonts w:ascii="Georgia" w:hAnsi="Georgia"/>
        </w:rPr>
        <w:t>.</w:t>
      </w:r>
    </w:p>
    <w:p w:rsidR="00DF34AC" w:rsidRDefault="006536CC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30020A">
        <w:rPr>
          <w:rFonts w:ascii="Georgia" w:hAnsi="Georgia"/>
        </w:rPr>
        <w:t>В течение среднеанглийского периода в системе претерито-презентных глаголов произошли следующие изменения:</w:t>
      </w:r>
      <w:r w:rsidR="0030020A">
        <w:rPr>
          <w:rFonts w:ascii="Georgia" w:hAnsi="Georgia"/>
        </w:rPr>
        <w:t xml:space="preserve"> </w:t>
      </w:r>
    </w:p>
    <w:p w:rsidR="00DF34AC" w:rsidRDefault="006536CC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30020A">
        <w:rPr>
          <w:rFonts w:ascii="Georgia" w:hAnsi="Georgia"/>
        </w:rPr>
        <w:t>-Изменился звуковой вид ряда глаголов.</w:t>
      </w:r>
    </w:p>
    <w:p w:rsidR="00DF34AC" w:rsidRDefault="006536CC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30020A">
        <w:rPr>
          <w:rFonts w:ascii="Georgia" w:hAnsi="Georgia"/>
        </w:rPr>
        <w:t>Вышел из употребления глагол </w:t>
      </w:r>
      <w:proofErr w:type="spellStart"/>
      <w:r w:rsidRPr="0030020A">
        <w:rPr>
          <w:rFonts w:ascii="Cambria" w:hAnsi="Cambria" w:cs="Cambria"/>
        </w:rPr>
        <w:t>Ʒ</w:t>
      </w:r>
      <w:r w:rsidRPr="0030020A">
        <w:rPr>
          <w:rFonts w:ascii="Georgia" w:hAnsi="Georgia"/>
        </w:rPr>
        <w:t>eneah</w:t>
      </w:r>
      <w:proofErr w:type="spellEnd"/>
      <w:r w:rsidRPr="0030020A">
        <w:rPr>
          <w:rFonts w:ascii="Georgia" w:hAnsi="Georgia" w:cs="Georgia"/>
        </w:rPr>
        <w:t> </w:t>
      </w:r>
      <w:r w:rsidRPr="0030020A">
        <w:rPr>
          <w:rFonts w:ascii="Georgia" w:hAnsi="Georgia"/>
        </w:rPr>
        <w:t xml:space="preserve">- </w:t>
      </w:r>
      <w:r w:rsidRPr="0030020A">
        <w:rPr>
          <w:rFonts w:ascii="Georgia" w:hAnsi="Georgia" w:cs="Georgia"/>
        </w:rPr>
        <w:t>хватать</w:t>
      </w:r>
      <w:r w:rsidRPr="0030020A">
        <w:rPr>
          <w:rFonts w:ascii="Georgia" w:hAnsi="Georgia"/>
        </w:rPr>
        <w:t>.</w:t>
      </w:r>
      <w:r w:rsidR="0030020A">
        <w:rPr>
          <w:rFonts w:ascii="Georgia" w:hAnsi="Georgia"/>
        </w:rPr>
        <w:t xml:space="preserve"> </w:t>
      </w:r>
    </w:p>
    <w:p w:rsidR="00A22C7F" w:rsidRDefault="006536CC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 w:cs="Georgia"/>
        </w:rPr>
      </w:pPr>
      <w:r w:rsidRPr="0030020A">
        <w:rPr>
          <w:rFonts w:ascii="Georgia" w:hAnsi="Georgia" w:cs="Georgia"/>
        </w:rPr>
        <w:t>В</w:t>
      </w:r>
      <w:r w:rsidRPr="0030020A">
        <w:rPr>
          <w:rFonts w:ascii="Georgia" w:hAnsi="Georgia"/>
        </w:rPr>
        <w:t xml:space="preserve"> </w:t>
      </w:r>
      <w:r w:rsidRPr="0030020A">
        <w:rPr>
          <w:rFonts w:ascii="Georgia" w:hAnsi="Georgia" w:cs="Georgia"/>
        </w:rPr>
        <w:t>средне</w:t>
      </w:r>
      <w:r w:rsidRPr="0030020A">
        <w:rPr>
          <w:rFonts w:ascii="Georgia" w:hAnsi="Georgia"/>
        </w:rPr>
        <w:t>английский период претерито-презентные глаголы изменили свой звуковой вид в связи с общими изменениями фонетической системы языка. Так, глагол </w:t>
      </w:r>
      <w:proofErr w:type="spellStart"/>
      <w:r w:rsidRPr="0030020A">
        <w:rPr>
          <w:rFonts w:ascii="Georgia" w:hAnsi="Georgia"/>
        </w:rPr>
        <w:t>wat</w:t>
      </w:r>
      <w:proofErr w:type="spellEnd"/>
      <w:r w:rsidRPr="0030020A">
        <w:rPr>
          <w:rFonts w:ascii="Georgia" w:hAnsi="Georgia"/>
        </w:rPr>
        <w:t xml:space="preserve"> - я </w:t>
      </w:r>
      <w:proofErr w:type="gramStart"/>
      <w:r w:rsidRPr="0030020A">
        <w:rPr>
          <w:rFonts w:ascii="Georgia" w:hAnsi="Georgia"/>
        </w:rPr>
        <w:t>знаю &gt;</w:t>
      </w:r>
      <w:proofErr w:type="gramEnd"/>
      <w:r w:rsidRPr="0030020A">
        <w:rPr>
          <w:rFonts w:ascii="Georgia" w:hAnsi="Georgia"/>
        </w:rPr>
        <w:t xml:space="preserve"> </w:t>
      </w:r>
      <w:proofErr w:type="spellStart"/>
      <w:r w:rsidRPr="0030020A">
        <w:rPr>
          <w:rFonts w:ascii="Georgia" w:hAnsi="Georgia"/>
        </w:rPr>
        <w:t>wot</w:t>
      </w:r>
      <w:proofErr w:type="spellEnd"/>
      <w:r w:rsidRPr="0030020A">
        <w:rPr>
          <w:rFonts w:ascii="Georgia" w:hAnsi="Georgia"/>
        </w:rPr>
        <w:t> вследствие перехода в XII веке долгого [а:] в [о:]; глагол </w:t>
      </w:r>
      <w:proofErr w:type="spellStart"/>
      <w:r w:rsidRPr="0030020A">
        <w:rPr>
          <w:rFonts w:ascii="Georgia" w:hAnsi="Georgia"/>
        </w:rPr>
        <w:t>ā</w:t>
      </w:r>
      <w:r w:rsidRPr="0030020A">
        <w:rPr>
          <w:rFonts w:ascii="Cambria" w:hAnsi="Cambria" w:cs="Cambria"/>
        </w:rPr>
        <w:t>Ʒ</w:t>
      </w:r>
      <w:proofErr w:type="spellEnd"/>
      <w:r w:rsidRPr="0030020A">
        <w:rPr>
          <w:rFonts w:ascii="Georgia" w:hAnsi="Georgia"/>
        </w:rPr>
        <w:t xml:space="preserve"> &gt; </w:t>
      </w:r>
      <w:proofErr w:type="spellStart"/>
      <w:r w:rsidRPr="0030020A">
        <w:rPr>
          <w:rFonts w:ascii="Georgia" w:hAnsi="Georgia"/>
        </w:rPr>
        <w:t>owe</w:t>
      </w:r>
      <w:proofErr w:type="spellEnd"/>
      <w:r w:rsidRPr="0030020A">
        <w:rPr>
          <w:rFonts w:ascii="Georgia" w:hAnsi="Georgia" w:cs="Georgia"/>
        </w:rPr>
        <w:t> </w:t>
      </w:r>
      <w:r w:rsidRPr="0030020A">
        <w:rPr>
          <w:rFonts w:ascii="Georgia" w:hAnsi="Georgia"/>
        </w:rPr>
        <w:t>(</w:t>
      </w:r>
      <w:r w:rsidRPr="0030020A">
        <w:rPr>
          <w:rFonts w:ascii="Georgia" w:hAnsi="Georgia" w:cs="Georgia"/>
        </w:rPr>
        <w:t>в</w:t>
      </w:r>
      <w:r w:rsidRPr="0030020A">
        <w:rPr>
          <w:rFonts w:ascii="Georgia" w:hAnsi="Georgia"/>
        </w:rPr>
        <w:t xml:space="preserve"> </w:t>
      </w:r>
      <w:r w:rsidRPr="0030020A">
        <w:rPr>
          <w:rFonts w:ascii="Georgia" w:hAnsi="Georgia" w:cs="Georgia"/>
        </w:rPr>
        <w:t>последнем</w:t>
      </w:r>
      <w:r w:rsidRPr="0030020A">
        <w:rPr>
          <w:rFonts w:ascii="Georgia" w:hAnsi="Georgia"/>
        </w:rPr>
        <w:t xml:space="preserve"> </w:t>
      </w:r>
      <w:r w:rsidRPr="0030020A">
        <w:rPr>
          <w:rFonts w:ascii="Georgia" w:hAnsi="Georgia" w:cs="Georgia"/>
        </w:rPr>
        <w:t>глаголе</w:t>
      </w:r>
      <w:r w:rsidRPr="0030020A">
        <w:rPr>
          <w:rFonts w:ascii="Georgia" w:hAnsi="Georgia"/>
        </w:rPr>
        <w:t xml:space="preserve"> </w:t>
      </w:r>
      <w:r w:rsidRPr="0030020A">
        <w:rPr>
          <w:rFonts w:ascii="Georgia" w:hAnsi="Georgia" w:cs="Georgia"/>
        </w:rPr>
        <w:t>произ</w:t>
      </w:r>
      <w:r w:rsidRPr="0030020A">
        <w:rPr>
          <w:rFonts w:ascii="Georgia" w:hAnsi="Georgia"/>
        </w:rPr>
        <w:t xml:space="preserve">ошел также переход щелевого [у] в [u]). Глагол </w:t>
      </w:r>
      <w:proofErr w:type="spellStart"/>
      <w:r w:rsidRPr="0030020A">
        <w:rPr>
          <w:rFonts w:ascii="Georgia" w:hAnsi="Georgia"/>
        </w:rPr>
        <w:t>sceal</w:t>
      </w:r>
      <w:proofErr w:type="spellEnd"/>
      <w:r w:rsidRPr="0030020A">
        <w:rPr>
          <w:rFonts w:ascii="Georgia" w:hAnsi="Georgia"/>
        </w:rPr>
        <w:t xml:space="preserve"> и его форма прошедшего времени </w:t>
      </w:r>
      <w:proofErr w:type="spellStart"/>
      <w:r w:rsidRPr="0030020A">
        <w:rPr>
          <w:rFonts w:ascii="Georgia" w:hAnsi="Georgia"/>
        </w:rPr>
        <w:t>sceolde</w:t>
      </w:r>
      <w:proofErr w:type="spellEnd"/>
      <w:r w:rsidRPr="0030020A">
        <w:rPr>
          <w:rFonts w:ascii="Georgia" w:hAnsi="Georgia"/>
        </w:rPr>
        <w:t> получили звуковой вид </w:t>
      </w:r>
      <w:proofErr w:type="spellStart"/>
      <w:r w:rsidRPr="0030020A">
        <w:rPr>
          <w:rFonts w:ascii="Georgia" w:hAnsi="Georgia"/>
        </w:rPr>
        <w:t>shal</w:t>
      </w:r>
      <w:proofErr w:type="spellEnd"/>
      <w:r w:rsidRPr="0030020A">
        <w:rPr>
          <w:rFonts w:ascii="Georgia" w:hAnsi="Georgia"/>
        </w:rPr>
        <w:t> и </w:t>
      </w:r>
      <w:proofErr w:type="spellStart"/>
      <w:r w:rsidRPr="0030020A">
        <w:rPr>
          <w:rFonts w:ascii="Georgia" w:hAnsi="Georgia"/>
        </w:rPr>
        <w:t>sholde</w:t>
      </w:r>
      <w:proofErr w:type="spellEnd"/>
      <w:r w:rsidRPr="0030020A">
        <w:rPr>
          <w:rFonts w:ascii="Georgia" w:hAnsi="Georgia"/>
        </w:rPr>
        <w:t>, вследствие перехода группы [</w:t>
      </w:r>
      <w:proofErr w:type="spellStart"/>
      <w:r w:rsidRPr="0030020A">
        <w:rPr>
          <w:rFonts w:ascii="Georgia" w:hAnsi="Georgia"/>
        </w:rPr>
        <w:t>sk</w:t>
      </w:r>
      <w:proofErr w:type="spellEnd"/>
      <w:r w:rsidRPr="0030020A">
        <w:rPr>
          <w:rFonts w:ascii="Georgia" w:hAnsi="Georgia"/>
        </w:rPr>
        <w:t>'] в [</w:t>
      </w:r>
      <w:r w:rsidRPr="0030020A">
        <w:t>ʃ</w:t>
      </w:r>
      <w:r w:rsidRPr="0030020A">
        <w:rPr>
          <w:rFonts w:ascii="Georgia" w:hAnsi="Georgia"/>
        </w:rPr>
        <w:t>].</w:t>
      </w:r>
      <w:r w:rsidRPr="0030020A">
        <w:rPr>
          <w:rFonts w:ascii="Georgia" w:hAnsi="Georgia" w:cs="Georgia"/>
        </w:rPr>
        <w:t> </w:t>
      </w:r>
    </w:p>
    <w:p w:rsidR="006536CC" w:rsidRDefault="006536CC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30020A">
        <w:rPr>
          <w:rFonts w:ascii="Georgia" w:hAnsi="Georgia" w:cs="Georgia"/>
        </w:rPr>
        <w:t>Некоторые</w:t>
      </w:r>
      <w:r w:rsidRPr="0030020A">
        <w:rPr>
          <w:rFonts w:ascii="Georgia" w:hAnsi="Georgia"/>
        </w:rPr>
        <w:t xml:space="preserve"> </w:t>
      </w:r>
      <w:r w:rsidRPr="0030020A">
        <w:rPr>
          <w:rFonts w:ascii="Georgia" w:hAnsi="Georgia" w:cs="Georgia"/>
        </w:rPr>
        <w:t>глаголы</w:t>
      </w:r>
      <w:r w:rsidRPr="0030020A">
        <w:rPr>
          <w:rFonts w:ascii="Georgia" w:hAnsi="Georgia"/>
        </w:rPr>
        <w:t xml:space="preserve"> </w:t>
      </w:r>
      <w:r w:rsidRPr="0030020A">
        <w:rPr>
          <w:rFonts w:ascii="Georgia" w:hAnsi="Georgia" w:cs="Georgia"/>
        </w:rPr>
        <w:t>изменили</w:t>
      </w:r>
      <w:r w:rsidRPr="0030020A">
        <w:rPr>
          <w:rFonts w:ascii="Georgia" w:hAnsi="Georgia"/>
        </w:rPr>
        <w:t xml:space="preserve"> </w:t>
      </w:r>
      <w:r w:rsidRPr="0030020A">
        <w:rPr>
          <w:rFonts w:ascii="Georgia" w:hAnsi="Georgia" w:cs="Georgia"/>
        </w:rPr>
        <w:t>свое</w:t>
      </w:r>
      <w:r w:rsidRPr="0030020A">
        <w:rPr>
          <w:rFonts w:ascii="Georgia" w:hAnsi="Georgia"/>
        </w:rPr>
        <w:t xml:space="preserve"> </w:t>
      </w:r>
      <w:r w:rsidRPr="0030020A">
        <w:rPr>
          <w:rFonts w:ascii="Georgia" w:hAnsi="Georgia" w:cs="Georgia"/>
        </w:rPr>
        <w:t>значение</w:t>
      </w:r>
      <w:r w:rsidRPr="0030020A">
        <w:rPr>
          <w:rFonts w:ascii="Georgia" w:hAnsi="Georgia"/>
        </w:rPr>
        <w:t xml:space="preserve">. </w:t>
      </w:r>
      <w:r w:rsidRPr="0030020A">
        <w:rPr>
          <w:rFonts w:ascii="Georgia" w:hAnsi="Georgia" w:cs="Georgia"/>
        </w:rPr>
        <w:t>Так</w:t>
      </w:r>
      <w:r w:rsidRPr="0030020A">
        <w:rPr>
          <w:rFonts w:ascii="Georgia" w:hAnsi="Georgia"/>
        </w:rPr>
        <w:t xml:space="preserve">, </w:t>
      </w:r>
      <w:r w:rsidRPr="0030020A">
        <w:rPr>
          <w:rFonts w:ascii="Georgia" w:hAnsi="Georgia" w:cs="Georgia"/>
        </w:rPr>
        <w:t>глагол </w:t>
      </w:r>
      <w:proofErr w:type="spellStart"/>
      <w:r w:rsidRPr="0030020A">
        <w:rPr>
          <w:rFonts w:ascii="Georgia" w:hAnsi="Georgia" w:cs="Georgia"/>
        </w:rPr>
        <w:t>са</w:t>
      </w:r>
      <w:r w:rsidRPr="0030020A">
        <w:rPr>
          <w:rFonts w:ascii="Georgia" w:hAnsi="Georgia"/>
        </w:rPr>
        <w:t>n</w:t>
      </w:r>
      <w:proofErr w:type="spellEnd"/>
      <w:r w:rsidRPr="0030020A">
        <w:rPr>
          <w:rFonts w:ascii="Georgia" w:hAnsi="Georgia"/>
        </w:rPr>
        <w:t xml:space="preserve">, </w:t>
      </w:r>
      <w:r w:rsidRPr="0030020A">
        <w:rPr>
          <w:rFonts w:ascii="Georgia" w:hAnsi="Georgia" w:cs="Georgia"/>
        </w:rPr>
        <w:t>имевший</w:t>
      </w:r>
      <w:r w:rsidRPr="0030020A">
        <w:rPr>
          <w:rFonts w:ascii="Georgia" w:hAnsi="Georgia"/>
        </w:rPr>
        <w:t xml:space="preserve"> </w:t>
      </w:r>
      <w:r w:rsidRPr="0030020A">
        <w:rPr>
          <w:rFonts w:ascii="Georgia" w:hAnsi="Georgia" w:cs="Georgia"/>
        </w:rPr>
        <w:t>в</w:t>
      </w:r>
      <w:r w:rsidRPr="0030020A">
        <w:rPr>
          <w:rFonts w:ascii="Georgia" w:hAnsi="Georgia"/>
        </w:rPr>
        <w:t xml:space="preserve"> </w:t>
      </w:r>
      <w:r w:rsidRPr="0030020A">
        <w:rPr>
          <w:rFonts w:ascii="Georgia" w:hAnsi="Georgia" w:cs="Georgia"/>
        </w:rPr>
        <w:t>древнем</w:t>
      </w:r>
      <w:r w:rsidRPr="0030020A">
        <w:rPr>
          <w:rFonts w:ascii="Georgia" w:hAnsi="Georgia"/>
        </w:rPr>
        <w:t xml:space="preserve"> </w:t>
      </w:r>
      <w:r w:rsidRPr="0030020A">
        <w:rPr>
          <w:rFonts w:ascii="Georgia" w:hAnsi="Georgia" w:cs="Georgia"/>
        </w:rPr>
        <w:t>периоде</w:t>
      </w:r>
      <w:r w:rsidRPr="0030020A">
        <w:rPr>
          <w:rFonts w:ascii="Georgia" w:hAnsi="Georgia"/>
        </w:rPr>
        <w:t xml:space="preserve"> </w:t>
      </w:r>
      <w:r w:rsidRPr="0030020A">
        <w:rPr>
          <w:rFonts w:ascii="Georgia" w:hAnsi="Georgia" w:cs="Georgia"/>
        </w:rPr>
        <w:t>зн</w:t>
      </w:r>
      <w:r w:rsidRPr="0030020A">
        <w:rPr>
          <w:rFonts w:ascii="Georgia" w:hAnsi="Georgia"/>
        </w:rPr>
        <w:t>ачение знать, постепенно приобрел новое значение может, которое прежде выражалось глаголом </w:t>
      </w:r>
      <w:proofErr w:type="spellStart"/>
      <w:r w:rsidRPr="0030020A">
        <w:rPr>
          <w:rFonts w:ascii="Georgia" w:hAnsi="Georgia"/>
        </w:rPr>
        <w:t>may</w:t>
      </w:r>
      <w:proofErr w:type="spellEnd"/>
      <w:r w:rsidRPr="0030020A">
        <w:rPr>
          <w:rFonts w:ascii="Georgia" w:hAnsi="Georgia"/>
        </w:rPr>
        <w:t>. Глагол </w:t>
      </w:r>
      <w:proofErr w:type="spellStart"/>
      <w:r w:rsidRPr="0030020A">
        <w:rPr>
          <w:rFonts w:ascii="Georgia" w:hAnsi="Georgia"/>
        </w:rPr>
        <w:t>may</w:t>
      </w:r>
      <w:proofErr w:type="spellEnd"/>
      <w:r w:rsidRPr="0030020A">
        <w:rPr>
          <w:rFonts w:ascii="Georgia" w:hAnsi="Georgia"/>
        </w:rPr>
        <w:t xml:space="preserve">, в свою очередь, приобретает значение иметь </w:t>
      </w:r>
      <w:r w:rsidRPr="0030020A">
        <w:rPr>
          <w:rFonts w:ascii="Georgia" w:hAnsi="Georgia"/>
        </w:rPr>
        <w:lastRenderedPageBreak/>
        <w:t>возможность. Глагол </w:t>
      </w:r>
      <w:proofErr w:type="spellStart"/>
      <w:r w:rsidRPr="0030020A">
        <w:rPr>
          <w:rFonts w:ascii="Georgia" w:hAnsi="Georgia"/>
        </w:rPr>
        <w:t>mot</w:t>
      </w:r>
      <w:proofErr w:type="spellEnd"/>
      <w:r w:rsidRPr="0030020A">
        <w:rPr>
          <w:rFonts w:ascii="Georgia" w:hAnsi="Georgia"/>
        </w:rPr>
        <w:t> (прошедшее время </w:t>
      </w:r>
      <w:proofErr w:type="spellStart"/>
      <w:r w:rsidRPr="0030020A">
        <w:rPr>
          <w:rFonts w:ascii="Georgia" w:hAnsi="Georgia"/>
        </w:rPr>
        <w:t>moste</w:t>
      </w:r>
      <w:proofErr w:type="spellEnd"/>
      <w:r w:rsidRPr="0030020A">
        <w:rPr>
          <w:rFonts w:ascii="Georgia" w:hAnsi="Georgia"/>
        </w:rPr>
        <w:t>) вместо старого значения мочь приобретает значение долженствовать. Глагол </w:t>
      </w:r>
      <w:proofErr w:type="spellStart"/>
      <w:r w:rsidRPr="0030020A">
        <w:rPr>
          <w:rFonts w:ascii="Georgia" w:hAnsi="Georgia"/>
        </w:rPr>
        <w:t>shall</w:t>
      </w:r>
      <w:proofErr w:type="spellEnd"/>
      <w:r w:rsidRPr="0030020A">
        <w:rPr>
          <w:rFonts w:ascii="Georgia" w:hAnsi="Georgia"/>
        </w:rPr>
        <w:t> стал использоваться в качестве вспомогательного глагола для образования будущего времени, сохраняя за собой также и свое модальное значение должен.</w:t>
      </w:r>
    </w:p>
    <w:p w:rsidR="00CB37E9" w:rsidRDefault="00866ACA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>
        <w:rPr>
          <w:rFonts w:ascii="Georgia" w:hAnsi="Georgia"/>
        </w:rPr>
        <w:t>Неправильные глаголы.</w:t>
      </w:r>
      <w:r w:rsidR="00647DF0">
        <w:rPr>
          <w:rFonts w:ascii="Georgia" w:hAnsi="Georgia"/>
        </w:rPr>
        <w:t xml:space="preserve"> К неправильным глаголам относятся так называемые глаголы на – </w:t>
      </w:r>
      <w:r w:rsidR="00647DF0">
        <w:rPr>
          <w:rFonts w:ascii="Georgia" w:hAnsi="Georgia"/>
          <w:lang w:val="en-US"/>
        </w:rPr>
        <w:t>mi</w:t>
      </w:r>
      <w:r w:rsidR="00647DF0">
        <w:rPr>
          <w:rFonts w:ascii="Georgia" w:hAnsi="Georgia"/>
        </w:rPr>
        <w:t xml:space="preserve">, т.е. глаголы, имевшие в древних индоевропейских языках окончание </w:t>
      </w:r>
      <w:r w:rsidR="00146149">
        <w:rPr>
          <w:rFonts w:ascii="Georgia" w:hAnsi="Georgia"/>
        </w:rPr>
        <w:t>–</w:t>
      </w:r>
      <w:r w:rsidR="00647DF0" w:rsidRPr="00647DF0">
        <w:rPr>
          <w:rFonts w:ascii="Georgia" w:hAnsi="Georgia"/>
        </w:rPr>
        <w:t xml:space="preserve"> </w:t>
      </w:r>
      <w:r w:rsidR="00647DF0">
        <w:rPr>
          <w:rFonts w:ascii="Georgia" w:hAnsi="Georgia"/>
          <w:lang w:val="en-US"/>
        </w:rPr>
        <w:t>mi</w:t>
      </w:r>
      <w:r w:rsidR="00146149">
        <w:rPr>
          <w:rFonts w:ascii="Georgia" w:hAnsi="Georgia"/>
        </w:rPr>
        <w:t xml:space="preserve"> в 1-м л. Ед. ч. настоящего времени. В современных языках мы находим только отдельные их следы: англ. </w:t>
      </w:r>
      <w:r w:rsidR="00146149" w:rsidRPr="00146149">
        <w:rPr>
          <w:rFonts w:ascii="Georgia" w:hAnsi="Georgia"/>
          <w:b/>
          <w:lang w:val="en-US"/>
        </w:rPr>
        <w:t>Am</w:t>
      </w:r>
      <w:r w:rsidR="00146149" w:rsidRPr="00146149">
        <w:rPr>
          <w:rFonts w:ascii="Georgia" w:hAnsi="Georgia"/>
        </w:rPr>
        <w:t xml:space="preserve">, </w:t>
      </w:r>
      <w:r w:rsidR="00146149">
        <w:rPr>
          <w:rFonts w:ascii="Georgia" w:hAnsi="Georgia"/>
        </w:rPr>
        <w:t xml:space="preserve">рус. </w:t>
      </w:r>
      <w:proofErr w:type="spellStart"/>
      <w:r w:rsidR="00703611" w:rsidRPr="00146149">
        <w:rPr>
          <w:rFonts w:ascii="Georgia" w:hAnsi="Georgia"/>
          <w:b/>
        </w:rPr>
        <w:t>Е</w:t>
      </w:r>
      <w:r w:rsidR="00146149" w:rsidRPr="00146149">
        <w:rPr>
          <w:rFonts w:ascii="Georgia" w:hAnsi="Georgia"/>
          <w:b/>
        </w:rPr>
        <w:t>смь</w:t>
      </w:r>
      <w:proofErr w:type="spellEnd"/>
      <w:r w:rsidR="00703611">
        <w:rPr>
          <w:rFonts w:ascii="Georgia" w:hAnsi="Georgia"/>
          <w:b/>
        </w:rPr>
        <w:t xml:space="preserve">. </w:t>
      </w:r>
      <w:r w:rsidR="00703611" w:rsidRPr="00703611">
        <w:rPr>
          <w:rFonts w:ascii="Georgia" w:hAnsi="Georgia"/>
        </w:rPr>
        <w:t xml:space="preserve">В </w:t>
      </w:r>
      <w:r w:rsidR="00703611">
        <w:rPr>
          <w:rFonts w:ascii="Georgia" w:hAnsi="Georgia"/>
        </w:rPr>
        <w:t>ДА окончание</w:t>
      </w:r>
      <w:r w:rsidR="009A5662">
        <w:rPr>
          <w:rFonts w:ascii="Georgia" w:hAnsi="Georgia"/>
        </w:rPr>
        <w:t xml:space="preserve"> – </w:t>
      </w:r>
      <w:r w:rsidR="009A5662">
        <w:rPr>
          <w:rFonts w:ascii="Georgia" w:hAnsi="Georgia"/>
          <w:b/>
        </w:rPr>
        <w:t xml:space="preserve">m </w:t>
      </w:r>
      <w:r w:rsidR="009A5662" w:rsidRPr="009A5662">
        <w:rPr>
          <w:rFonts w:ascii="Georgia" w:hAnsi="Georgia"/>
        </w:rPr>
        <w:t>имеют глаголы</w:t>
      </w:r>
      <w:r w:rsidR="00C53C92">
        <w:rPr>
          <w:rFonts w:ascii="Georgia" w:hAnsi="Georgia"/>
        </w:rPr>
        <w:t xml:space="preserve">: </w:t>
      </w:r>
      <w:r w:rsidR="00C53C92">
        <w:rPr>
          <w:rFonts w:ascii="Georgia" w:hAnsi="Georgia"/>
          <w:lang w:val="en-US"/>
        </w:rPr>
        <w:t>b</w:t>
      </w:r>
      <w:proofErr w:type="spellStart"/>
      <w:r w:rsidR="00C53C92" w:rsidRPr="00C53C92">
        <w:rPr>
          <w:rFonts w:ascii="Georgia" w:hAnsi="Georgia"/>
        </w:rPr>
        <w:t>ēō</w:t>
      </w:r>
      <w:proofErr w:type="spellEnd"/>
      <w:r w:rsidR="00C53C92">
        <w:rPr>
          <w:rFonts w:ascii="Georgia" w:hAnsi="Georgia"/>
          <w:lang w:val="en-US"/>
        </w:rPr>
        <w:t>n</w:t>
      </w:r>
      <w:r w:rsidR="00C53C92" w:rsidRPr="00C53C92">
        <w:rPr>
          <w:rFonts w:ascii="Georgia" w:hAnsi="Georgia"/>
        </w:rPr>
        <w:t xml:space="preserve"> (</w:t>
      </w:r>
      <w:r w:rsidR="00C53C92">
        <w:rPr>
          <w:rFonts w:ascii="Georgia" w:hAnsi="Georgia"/>
          <w:lang w:val="en-US"/>
        </w:rPr>
        <w:t>was</w:t>
      </w:r>
      <w:r w:rsidR="00C53C92" w:rsidRPr="00C53C92">
        <w:rPr>
          <w:rFonts w:ascii="Georgia" w:hAnsi="Georgia"/>
        </w:rPr>
        <w:t xml:space="preserve">, </w:t>
      </w:r>
      <w:r w:rsidR="00C53C92">
        <w:rPr>
          <w:rFonts w:ascii="Georgia" w:hAnsi="Georgia"/>
          <w:lang w:val="en-US"/>
        </w:rPr>
        <w:t>w</w:t>
      </w:r>
      <w:r w:rsidR="00C53C92" w:rsidRPr="00C53C92">
        <w:t>ǣ</w:t>
      </w:r>
      <w:r w:rsidR="00C53C92">
        <w:rPr>
          <w:rFonts w:ascii="Georgia" w:hAnsi="Georgia"/>
          <w:lang w:val="en-US"/>
        </w:rPr>
        <w:t>re</w:t>
      </w:r>
      <w:r w:rsidR="00C53C92" w:rsidRPr="00C53C92">
        <w:rPr>
          <w:rFonts w:ascii="Georgia" w:hAnsi="Georgia"/>
        </w:rPr>
        <w:t xml:space="preserve">), </w:t>
      </w:r>
      <w:proofErr w:type="spellStart"/>
      <w:r w:rsidR="00C53C92">
        <w:rPr>
          <w:rFonts w:ascii="Georgia" w:hAnsi="Georgia"/>
          <w:lang w:val="en-US"/>
        </w:rPr>
        <w:t>willan</w:t>
      </w:r>
      <w:proofErr w:type="spellEnd"/>
      <w:r w:rsidR="00C53C92" w:rsidRPr="00C53C92">
        <w:rPr>
          <w:rFonts w:ascii="Georgia" w:hAnsi="Georgia"/>
        </w:rPr>
        <w:t xml:space="preserve"> (</w:t>
      </w:r>
      <w:proofErr w:type="spellStart"/>
      <w:r w:rsidR="00C53C92">
        <w:rPr>
          <w:rFonts w:ascii="Georgia" w:hAnsi="Georgia"/>
          <w:lang w:val="en-US"/>
        </w:rPr>
        <w:t>wolde</w:t>
      </w:r>
      <w:proofErr w:type="spellEnd"/>
      <w:r w:rsidR="00C53C92" w:rsidRPr="00C53C92">
        <w:rPr>
          <w:rFonts w:ascii="Georgia" w:hAnsi="Georgia"/>
        </w:rPr>
        <w:t xml:space="preserve">), </w:t>
      </w:r>
      <w:r w:rsidR="00C53C92">
        <w:rPr>
          <w:rFonts w:ascii="Georgia" w:hAnsi="Georgia"/>
          <w:lang w:val="en-US"/>
        </w:rPr>
        <w:t>d</w:t>
      </w:r>
      <w:r w:rsidR="00C53C92" w:rsidRPr="00C53C92">
        <w:rPr>
          <w:rFonts w:ascii="Georgia" w:hAnsi="Georgia"/>
        </w:rPr>
        <w:t>ō</w:t>
      </w:r>
      <w:r w:rsidR="00C53C92">
        <w:rPr>
          <w:rFonts w:ascii="Georgia" w:hAnsi="Georgia"/>
          <w:lang w:val="en-US"/>
        </w:rPr>
        <w:t>n</w:t>
      </w:r>
      <w:r w:rsidR="00C53C92" w:rsidRPr="00C53C92">
        <w:rPr>
          <w:rFonts w:ascii="Georgia" w:hAnsi="Georgia"/>
        </w:rPr>
        <w:t xml:space="preserve"> (</w:t>
      </w:r>
      <w:proofErr w:type="spellStart"/>
      <w:r w:rsidR="00C53C92">
        <w:rPr>
          <w:rFonts w:ascii="Georgia" w:hAnsi="Georgia"/>
          <w:lang w:val="en-US"/>
        </w:rPr>
        <w:t>d</w:t>
      </w:r>
      <w:r w:rsidR="00D503E6">
        <w:rPr>
          <w:rFonts w:ascii="Georgia" w:hAnsi="Georgia"/>
          <w:lang w:val="en-US"/>
        </w:rPr>
        <w:t>yde</w:t>
      </w:r>
      <w:proofErr w:type="spellEnd"/>
      <w:r w:rsidR="00D503E6" w:rsidRPr="00D503E6">
        <w:rPr>
          <w:rFonts w:ascii="Georgia" w:hAnsi="Georgia"/>
        </w:rPr>
        <w:t>)</w:t>
      </w:r>
      <w:r w:rsidR="00C53C92" w:rsidRPr="00C53C92">
        <w:rPr>
          <w:rFonts w:ascii="Georgia" w:hAnsi="Georgia"/>
        </w:rPr>
        <w:t xml:space="preserve">, </w:t>
      </w:r>
      <w:proofErr w:type="spellStart"/>
      <w:r w:rsidR="00C53C92" w:rsidRPr="00C53C92">
        <w:t>Ʒ</w:t>
      </w:r>
      <w:r w:rsidR="00C53C92" w:rsidRPr="00C53C92">
        <w:rPr>
          <w:rFonts w:ascii="Georgia" w:hAnsi="Georgia"/>
        </w:rPr>
        <w:t>ā</w:t>
      </w:r>
      <w:proofErr w:type="spellEnd"/>
      <w:r w:rsidR="00C53C92">
        <w:rPr>
          <w:rFonts w:ascii="Georgia" w:hAnsi="Georgia"/>
          <w:lang w:val="en-US"/>
        </w:rPr>
        <w:t>n</w:t>
      </w:r>
      <w:r w:rsidR="00D503E6" w:rsidRPr="00D503E6">
        <w:rPr>
          <w:rFonts w:ascii="Georgia" w:hAnsi="Georgia"/>
        </w:rPr>
        <w:t xml:space="preserve"> (</w:t>
      </w:r>
      <w:proofErr w:type="spellStart"/>
      <w:r w:rsidR="00D503E6" w:rsidRPr="00D503E6">
        <w:rPr>
          <w:rFonts w:ascii="Georgia" w:hAnsi="Georgia"/>
        </w:rPr>
        <w:t>ē</w:t>
      </w:r>
      <w:r w:rsidR="00D503E6" w:rsidRPr="00CB37E9">
        <w:rPr>
          <w:rFonts w:ascii="Georgia" w:hAnsi="Georgia"/>
        </w:rPr>
        <w:t>ō</w:t>
      </w:r>
      <w:proofErr w:type="spellEnd"/>
      <w:r w:rsidR="00D503E6">
        <w:rPr>
          <w:rFonts w:ascii="Georgia" w:hAnsi="Georgia"/>
          <w:lang w:val="en-US"/>
        </w:rPr>
        <w:t>de</w:t>
      </w:r>
      <w:r w:rsidR="00D503E6" w:rsidRPr="00D503E6">
        <w:rPr>
          <w:rFonts w:ascii="Georgia" w:hAnsi="Georgia"/>
        </w:rPr>
        <w:t>)</w:t>
      </w:r>
      <w:r w:rsidR="00C53C92" w:rsidRPr="00C53C92">
        <w:rPr>
          <w:rFonts w:ascii="Georgia" w:hAnsi="Georgia"/>
        </w:rPr>
        <w:t>.</w:t>
      </w:r>
    </w:p>
    <w:p w:rsidR="00866ACA" w:rsidRPr="00C53C92" w:rsidRDefault="00C53C92" w:rsidP="002A41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</w:rPr>
      </w:pPr>
      <w:r w:rsidRPr="00C53C92">
        <w:rPr>
          <w:rFonts w:ascii="Georgia" w:hAnsi="Georgia"/>
        </w:rPr>
        <w:t xml:space="preserve"> </w:t>
      </w:r>
    </w:p>
    <w:sectPr w:rsidR="00866ACA" w:rsidRPr="00C53C92" w:rsidSect="009D61DF">
      <w:pgSz w:w="11906" w:h="16838"/>
      <w:pgMar w:top="737" w:right="851" w:bottom="73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60B00"/>
    <w:multiLevelType w:val="hybridMultilevel"/>
    <w:tmpl w:val="ACDCED30"/>
    <w:lvl w:ilvl="0" w:tplc="8AFAFC4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51B"/>
    <w:rsid w:val="0002021C"/>
    <w:rsid w:val="000640D4"/>
    <w:rsid w:val="00073271"/>
    <w:rsid w:val="000B0587"/>
    <w:rsid w:val="00106A4E"/>
    <w:rsid w:val="00107AF6"/>
    <w:rsid w:val="001127C3"/>
    <w:rsid w:val="001138E4"/>
    <w:rsid w:val="00146149"/>
    <w:rsid w:val="00154428"/>
    <w:rsid w:val="00172F52"/>
    <w:rsid w:val="00173EAA"/>
    <w:rsid w:val="00196F45"/>
    <w:rsid w:val="001978E6"/>
    <w:rsid w:val="00280C7F"/>
    <w:rsid w:val="00295DA2"/>
    <w:rsid w:val="002A410E"/>
    <w:rsid w:val="002A5257"/>
    <w:rsid w:val="002B4304"/>
    <w:rsid w:val="002C64BA"/>
    <w:rsid w:val="002D00DB"/>
    <w:rsid w:val="002E1B43"/>
    <w:rsid w:val="002F3ECA"/>
    <w:rsid w:val="0030020A"/>
    <w:rsid w:val="003020EE"/>
    <w:rsid w:val="00350BA9"/>
    <w:rsid w:val="00351160"/>
    <w:rsid w:val="003577D4"/>
    <w:rsid w:val="0036700A"/>
    <w:rsid w:val="003676B4"/>
    <w:rsid w:val="00376EE2"/>
    <w:rsid w:val="003B52E0"/>
    <w:rsid w:val="003C3CBC"/>
    <w:rsid w:val="003F1457"/>
    <w:rsid w:val="00430743"/>
    <w:rsid w:val="0046334D"/>
    <w:rsid w:val="004722C9"/>
    <w:rsid w:val="005029CC"/>
    <w:rsid w:val="00535DE3"/>
    <w:rsid w:val="00571D33"/>
    <w:rsid w:val="005B59CE"/>
    <w:rsid w:val="005D1E27"/>
    <w:rsid w:val="00627F7D"/>
    <w:rsid w:val="00633C9A"/>
    <w:rsid w:val="00647DF0"/>
    <w:rsid w:val="006536CC"/>
    <w:rsid w:val="00654919"/>
    <w:rsid w:val="006D0E13"/>
    <w:rsid w:val="006D5339"/>
    <w:rsid w:val="006E0A65"/>
    <w:rsid w:val="00703611"/>
    <w:rsid w:val="00723D46"/>
    <w:rsid w:val="00754BBF"/>
    <w:rsid w:val="00772DDF"/>
    <w:rsid w:val="00774CD9"/>
    <w:rsid w:val="0079650C"/>
    <w:rsid w:val="007A0B34"/>
    <w:rsid w:val="007A0D32"/>
    <w:rsid w:val="007D1AD4"/>
    <w:rsid w:val="007F4688"/>
    <w:rsid w:val="00811679"/>
    <w:rsid w:val="008326D2"/>
    <w:rsid w:val="00866ACA"/>
    <w:rsid w:val="00890EF0"/>
    <w:rsid w:val="008F19F9"/>
    <w:rsid w:val="008F45EC"/>
    <w:rsid w:val="00912249"/>
    <w:rsid w:val="00923162"/>
    <w:rsid w:val="0093151B"/>
    <w:rsid w:val="00940F6E"/>
    <w:rsid w:val="00951F1F"/>
    <w:rsid w:val="0099711C"/>
    <w:rsid w:val="009A5662"/>
    <w:rsid w:val="009B73F6"/>
    <w:rsid w:val="009D61DF"/>
    <w:rsid w:val="00A22C7F"/>
    <w:rsid w:val="00A22D3F"/>
    <w:rsid w:val="00A34324"/>
    <w:rsid w:val="00A72BFC"/>
    <w:rsid w:val="00A85A80"/>
    <w:rsid w:val="00A9632E"/>
    <w:rsid w:val="00AE49A3"/>
    <w:rsid w:val="00B20DCE"/>
    <w:rsid w:val="00B36729"/>
    <w:rsid w:val="00B516FF"/>
    <w:rsid w:val="00B857C7"/>
    <w:rsid w:val="00B85D72"/>
    <w:rsid w:val="00BC353A"/>
    <w:rsid w:val="00C235D3"/>
    <w:rsid w:val="00C53C92"/>
    <w:rsid w:val="00C61E75"/>
    <w:rsid w:val="00C84904"/>
    <w:rsid w:val="00CA1850"/>
    <w:rsid w:val="00CB00C5"/>
    <w:rsid w:val="00CB37E9"/>
    <w:rsid w:val="00CB3B01"/>
    <w:rsid w:val="00D15357"/>
    <w:rsid w:val="00D24F27"/>
    <w:rsid w:val="00D42A43"/>
    <w:rsid w:val="00D503E6"/>
    <w:rsid w:val="00DB4BB1"/>
    <w:rsid w:val="00DC31C2"/>
    <w:rsid w:val="00DF34AC"/>
    <w:rsid w:val="00E04C8B"/>
    <w:rsid w:val="00E349F3"/>
    <w:rsid w:val="00E35C02"/>
    <w:rsid w:val="00E447C5"/>
    <w:rsid w:val="00F341B1"/>
    <w:rsid w:val="00F36CE5"/>
    <w:rsid w:val="00F533CC"/>
    <w:rsid w:val="00F61C05"/>
    <w:rsid w:val="00F764C8"/>
    <w:rsid w:val="00F77EFC"/>
    <w:rsid w:val="00FD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1FDE8"/>
  <w15:chartTrackingRefBased/>
  <w15:docId w15:val="{1DCF04CB-F4C8-4DD2-9AC8-9CDDF384A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1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16FF"/>
    <w:rPr>
      <w:b/>
      <w:bCs/>
    </w:rPr>
  </w:style>
  <w:style w:type="character" w:styleId="a5">
    <w:name w:val="Emphasis"/>
    <w:basedOn w:val="a0"/>
    <w:uiPriority w:val="20"/>
    <w:qFormat/>
    <w:rsid w:val="00B516FF"/>
    <w:rPr>
      <w:i/>
      <w:iCs/>
    </w:rPr>
  </w:style>
  <w:style w:type="paragraph" w:styleId="a6">
    <w:name w:val="List Paragraph"/>
    <w:basedOn w:val="a"/>
    <w:uiPriority w:val="34"/>
    <w:qFormat/>
    <w:rsid w:val="00F36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2517</TotalTime>
  <Pages>9</Pages>
  <Words>2640</Words>
  <Characters>15050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dcterms:created xsi:type="dcterms:W3CDTF">2020-04-12T17:04:00Z</dcterms:created>
  <dcterms:modified xsi:type="dcterms:W3CDTF">2021-05-07T02:54:00Z</dcterms:modified>
</cp:coreProperties>
</file>