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912" w:rsidRPr="002B4912" w:rsidRDefault="002B4912" w:rsidP="002B4912">
      <w:pPr>
        <w:rPr>
          <w:rFonts w:ascii="Times New Roman" w:eastAsia="Open Sans" w:hAnsi="Times New Roman" w:cs="Times New Roman"/>
          <w:kern w:val="24"/>
          <w:sz w:val="28"/>
          <w:szCs w:val="28"/>
        </w:rPr>
      </w:pPr>
      <w:r w:rsidRPr="002B4912">
        <w:rPr>
          <w:rFonts w:ascii="Times New Roman" w:eastAsia="Open Sans" w:hAnsi="Times New Roman" w:cs="Times New Roman"/>
          <w:kern w:val="24"/>
          <w:sz w:val="28"/>
          <w:szCs w:val="28"/>
        </w:rPr>
        <w:t xml:space="preserve">Тема: Культурные практики дошкольников </w:t>
      </w:r>
    </w:p>
    <w:p w:rsidR="002B4912" w:rsidRDefault="002B4912" w:rsidP="002B4912">
      <w:pPr>
        <w:tabs>
          <w:tab w:val="left" w:pos="5529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  Подготовка к обсуждению вопросов по плану:</w:t>
      </w:r>
    </w:p>
    <w:p w:rsidR="002B4912" w:rsidRPr="002B4912" w:rsidRDefault="002B4912" w:rsidP="002B4912">
      <w:pPr>
        <w:pStyle w:val="a3"/>
        <w:numPr>
          <w:ilvl w:val="0"/>
          <w:numId w:val="1"/>
        </w:numPr>
        <w:tabs>
          <w:tab w:val="left" w:pos="5529"/>
        </w:tabs>
        <w:rPr>
          <w:sz w:val="28"/>
          <w:szCs w:val="28"/>
        </w:rPr>
      </w:pPr>
      <w:r w:rsidRPr="002B4912">
        <w:rPr>
          <w:rFonts w:eastAsia="Open Sans"/>
          <w:kern w:val="24"/>
          <w:sz w:val="28"/>
          <w:szCs w:val="28"/>
        </w:rPr>
        <w:t>Что такое «культурные практики»?</w:t>
      </w:r>
      <w:r w:rsidRPr="002B4912">
        <w:rPr>
          <w:rFonts w:eastAsia="Open Sans"/>
          <w:kern w:val="24"/>
          <w:sz w:val="28"/>
          <w:szCs w:val="28"/>
        </w:rPr>
        <w:tab/>
      </w:r>
    </w:p>
    <w:p w:rsidR="002B4912" w:rsidRPr="002B4912" w:rsidRDefault="002B4912" w:rsidP="002B4912">
      <w:pPr>
        <w:pStyle w:val="a3"/>
        <w:numPr>
          <w:ilvl w:val="0"/>
          <w:numId w:val="1"/>
        </w:numPr>
        <w:tabs>
          <w:tab w:val="left" w:pos="5529"/>
        </w:tabs>
        <w:rPr>
          <w:sz w:val="28"/>
          <w:szCs w:val="28"/>
        </w:rPr>
      </w:pPr>
      <w:r w:rsidRPr="002B4912">
        <w:rPr>
          <w:rFonts w:eastAsia="Open Sans"/>
          <w:kern w:val="24"/>
          <w:sz w:val="28"/>
          <w:szCs w:val="28"/>
        </w:rPr>
        <w:t>Современные исследователи о культурных практиках дошкольников.</w:t>
      </w:r>
    </w:p>
    <w:p w:rsidR="002B4912" w:rsidRPr="002B4912" w:rsidRDefault="002B4912" w:rsidP="002B4912">
      <w:pPr>
        <w:pStyle w:val="a3"/>
        <w:numPr>
          <w:ilvl w:val="0"/>
          <w:numId w:val="1"/>
        </w:numPr>
        <w:tabs>
          <w:tab w:val="left" w:pos="5529"/>
        </w:tabs>
        <w:rPr>
          <w:sz w:val="28"/>
          <w:szCs w:val="28"/>
        </w:rPr>
      </w:pPr>
      <w:r w:rsidRPr="002B4912">
        <w:rPr>
          <w:rFonts w:eastAsia="Open Sans"/>
          <w:kern w:val="24"/>
          <w:sz w:val="28"/>
          <w:szCs w:val="28"/>
        </w:rPr>
        <w:t>Организация и методика проектирования культурных практик</w:t>
      </w:r>
    </w:p>
    <w:p w:rsidR="002B4912" w:rsidRDefault="002B4912" w:rsidP="002B4912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2B4912" w:rsidRDefault="002B4912" w:rsidP="00530686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530686">
        <w:rPr>
          <w:rFonts w:ascii="Times New Roman" w:hAnsi="Times New Roman" w:cs="Times New Roman"/>
          <w:sz w:val="28"/>
          <w:szCs w:val="28"/>
        </w:rPr>
        <w:t>по</w:t>
      </w:r>
      <w:r w:rsidR="00530686" w:rsidRPr="002B4912">
        <w:rPr>
          <w:rFonts w:ascii="Times New Roman" w:hAnsi="Times New Roman" w:cs="Times New Roman"/>
          <w:sz w:val="28"/>
          <w:szCs w:val="28"/>
        </w:rPr>
        <w:t xml:space="preserve">дготовки </w:t>
      </w:r>
      <w:r w:rsidR="0053068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обсуждению проанализировать следующие источники:</w:t>
      </w:r>
    </w:p>
    <w:p w:rsidR="00530686" w:rsidRPr="00530686" w:rsidRDefault="00530686" w:rsidP="00530686">
      <w:pPr>
        <w:pStyle w:val="a3"/>
        <w:numPr>
          <w:ilvl w:val="0"/>
          <w:numId w:val="2"/>
        </w:numPr>
        <w:rPr>
          <w:sz w:val="28"/>
          <w:szCs w:val="28"/>
        </w:rPr>
      </w:pPr>
      <w:r w:rsidRPr="00530686">
        <w:rPr>
          <w:sz w:val="28"/>
          <w:szCs w:val="28"/>
        </w:rPr>
        <w:t xml:space="preserve">Корепанова М.В. Полякова С.Н. Организация культурных практик дошкольников в проектной деятельности (из опыта работы педагогического коллектива МОУ детского сада №198 г. Волгоград // РЕБЕНОК И ОБЩЕСТВО – 2016, № 1. С. Электронный научно-практический </w:t>
      </w:r>
      <w:proofErr w:type="gramStart"/>
      <w:r w:rsidRPr="00530686">
        <w:rPr>
          <w:sz w:val="28"/>
          <w:szCs w:val="28"/>
        </w:rPr>
        <w:t>журнал.-</w:t>
      </w:r>
      <w:proofErr w:type="gramEnd"/>
      <w:r w:rsidRPr="00530686">
        <w:rPr>
          <w:sz w:val="28"/>
          <w:szCs w:val="28"/>
        </w:rPr>
        <w:t xml:space="preserve"> </w:t>
      </w:r>
      <w:hyperlink r:id="rId5" w:history="1">
        <w:r w:rsidRPr="00AB5799">
          <w:rPr>
            <w:rStyle w:val="a4"/>
            <w:sz w:val="28"/>
            <w:szCs w:val="28"/>
          </w:rPr>
          <w:t>http://childandsociety.ru/ojs/index.php/cas/issue/view/6/showToc</w:t>
        </w:r>
      </w:hyperlink>
    </w:p>
    <w:p w:rsidR="00530686" w:rsidRPr="00311A08" w:rsidRDefault="00530686" w:rsidP="00530686">
      <w:pPr>
        <w:pStyle w:val="a3"/>
        <w:numPr>
          <w:ilvl w:val="0"/>
          <w:numId w:val="2"/>
        </w:numPr>
        <w:rPr>
          <w:sz w:val="28"/>
          <w:szCs w:val="28"/>
        </w:rPr>
      </w:pPr>
      <w:r w:rsidRPr="00530686">
        <w:rPr>
          <w:bCs/>
          <w:sz w:val="28"/>
          <w:szCs w:val="28"/>
        </w:rPr>
        <w:t>Корепанова М.В. Реализация идей культурологического подхода в дошкольном образовании // Известия Волгоградского государственного педагогического университета. - 2021. - № 9 (162). - С. 4-13.</w:t>
      </w:r>
    </w:p>
    <w:p w:rsidR="00311A08" w:rsidRPr="00311A08" w:rsidRDefault="00311A08" w:rsidP="00530686">
      <w:pPr>
        <w:pStyle w:val="a3"/>
        <w:numPr>
          <w:ilvl w:val="0"/>
          <w:numId w:val="2"/>
        </w:numPr>
        <w:rPr>
          <w:sz w:val="28"/>
          <w:szCs w:val="28"/>
        </w:rPr>
      </w:pPr>
      <w:r w:rsidRPr="00311A08">
        <w:rPr>
          <w:sz w:val="28"/>
          <w:szCs w:val="28"/>
        </w:rPr>
        <w:t>Корепанова М.В. Полякова С.Н. Проектирование и организация культурных практик в детском саду. Книга 1. Младшая и средняя группы</w:t>
      </w:r>
      <w:r w:rsidRPr="00311A08">
        <w:rPr>
          <w:sz w:val="28"/>
          <w:szCs w:val="28"/>
        </w:rPr>
        <w:t xml:space="preserve"> // </w:t>
      </w:r>
      <w:r w:rsidRPr="00311A08">
        <w:rPr>
          <w:sz w:val="28"/>
          <w:szCs w:val="28"/>
        </w:rPr>
        <w:t xml:space="preserve">Москва: </w:t>
      </w:r>
      <w:proofErr w:type="spellStart"/>
      <w:r w:rsidRPr="00311A08">
        <w:rPr>
          <w:sz w:val="28"/>
          <w:szCs w:val="28"/>
        </w:rPr>
        <w:t>Баласс</w:t>
      </w:r>
      <w:proofErr w:type="spellEnd"/>
      <w:r w:rsidRPr="00311A08">
        <w:rPr>
          <w:sz w:val="28"/>
          <w:szCs w:val="28"/>
        </w:rPr>
        <w:t>, 2020 – 336 с. (Основная образовательная программа «Детский сад - 2100»)</w:t>
      </w:r>
    </w:p>
    <w:p w:rsidR="00311A08" w:rsidRPr="00311A08" w:rsidRDefault="00311A08" w:rsidP="00530686">
      <w:pPr>
        <w:pStyle w:val="a3"/>
        <w:numPr>
          <w:ilvl w:val="0"/>
          <w:numId w:val="2"/>
        </w:numPr>
        <w:rPr>
          <w:sz w:val="28"/>
          <w:szCs w:val="28"/>
        </w:rPr>
      </w:pPr>
      <w:r w:rsidRPr="00311A08">
        <w:rPr>
          <w:sz w:val="28"/>
          <w:szCs w:val="28"/>
        </w:rPr>
        <w:t>Корепанова М.В. Полякова С.Н.</w:t>
      </w:r>
      <w:r w:rsidRPr="00311A08">
        <w:rPr>
          <w:sz w:val="28"/>
          <w:szCs w:val="28"/>
        </w:rPr>
        <w:t xml:space="preserve"> </w:t>
      </w:r>
      <w:r w:rsidRPr="00311A08">
        <w:rPr>
          <w:sz w:val="28"/>
          <w:szCs w:val="28"/>
        </w:rPr>
        <w:t xml:space="preserve">Проектирование и организация культурных практик в детском саду. Книга 2. Старшая и </w:t>
      </w:r>
      <w:proofErr w:type="gramStart"/>
      <w:r w:rsidRPr="00311A08">
        <w:rPr>
          <w:sz w:val="28"/>
          <w:szCs w:val="28"/>
        </w:rPr>
        <w:t>подготовительная  группы</w:t>
      </w:r>
      <w:proofErr w:type="gramEnd"/>
      <w:r w:rsidRPr="00311A08">
        <w:rPr>
          <w:sz w:val="28"/>
          <w:szCs w:val="28"/>
        </w:rPr>
        <w:t xml:space="preserve"> // </w:t>
      </w:r>
      <w:r w:rsidRPr="00311A08">
        <w:rPr>
          <w:sz w:val="28"/>
          <w:szCs w:val="28"/>
        </w:rPr>
        <w:t xml:space="preserve">Москва: </w:t>
      </w:r>
      <w:proofErr w:type="spellStart"/>
      <w:r w:rsidRPr="00311A08">
        <w:rPr>
          <w:sz w:val="28"/>
          <w:szCs w:val="28"/>
        </w:rPr>
        <w:t>Баласс</w:t>
      </w:r>
      <w:proofErr w:type="spellEnd"/>
      <w:r w:rsidRPr="00311A08">
        <w:rPr>
          <w:sz w:val="28"/>
          <w:szCs w:val="28"/>
        </w:rPr>
        <w:t>, 2020 – 336 с. (Основная образовательная программа «Детский сад - 2100»)</w:t>
      </w:r>
    </w:p>
    <w:p w:rsidR="00311A08" w:rsidRPr="00311A08" w:rsidRDefault="00311A08" w:rsidP="00311A08">
      <w:pPr>
        <w:pStyle w:val="a3"/>
        <w:rPr>
          <w:sz w:val="28"/>
          <w:szCs w:val="28"/>
        </w:rPr>
      </w:pPr>
      <w:bookmarkStart w:id="0" w:name="_GoBack"/>
      <w:bookmarkEnd w:id="0"/>
    </w:p>
    <w:sectPr w:rsidR="00311A08" w:rsidRPr="00311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80CE7"/>
    <w:multiLevelType w:val="hybridMultilevel"/>
    <w:tmpl w:val="4F20E74A"/>
    <w:lvl w:ilvl="0" w:tplc="A0848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A050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60E3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6EB3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C4F4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B28E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6F0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6C29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3ED9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165DE3"/>
    <w:multiLevelType w:val="hybridMultilevel"/>
    <w:tmpl w:val="65D2C9B6"/>
    <w:lvl w:ilvl="0" w:tplc="537405E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64"/>
    <w:rsid w:val="002B4912"/>
    <w:rsid w:val="00311A08"/>
    <w:rsid w:val="00530686"/>
    <w:rsid w:val="00545364"/>
    <w:rsid w:val="00EE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157B7-25D5-4999-B3D6-AEB334CA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306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8276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870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1081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047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7110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01852">
          <w:marLeft w:val="54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ildandsociety.ru/ojs/index.php/cas/issue/view/6/showT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3</cp:revision>
  <dcterms:created xsi:type="dcterms:W3CDTF">2023-03-21T16:15:00Z</dcterms:created>
  <dcterms:modified xsi:type="dcterms:W3CDTF">2023-03-21T16:31:00Z</dcterms:modified>
</cp:coreProperties>
</file>