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D6C">
        <w:rPr>
          <w:rFonts w:ascii="Times New Roman" w:hAnsi="Times New Roman" w:cs="Times New Roman"/>
          <w:b/>
          <w:sz w:val="24"/>
          <w:szCs w:val="24"/>
        </w:rPr>
        <w:t>Тема 1. Значимость информации в делопроизводстве, основные требования, предъявляемые к информации.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1. История делопроизводства в России.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2. Понятие «документ» и его функции.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3. Унифицированные системы документов.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Для нормального функционирования и развития предприятия необходимо постоянно владеть как оперативной, так и стратегической информацией о конкретных областях деятельности, специфических для данного предприятия, и о рыночной ситуации в целом, включая сведения о потребителях, сырье, конъюнктуре рынка, конкурентах, новых технологиях и т.д.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Под информацией обычно понимают совокупность сведений, показателей, данных, необходимых для описания того или иного явления, объекта или процесса.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Рост информационных потоков как объективная реальность информационного общества. Основные пути решения проблем информационной перегрузки.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 xml:space="preserve">Информационные перегрузки. Преграды на путях обмена информацией могут также быть следствием перегрузки каналов коммуникаций.  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Роль руководителя в делопроизводстве.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Деятельность по управлению персоналом осуществляют руководители и специалисты по управлению персоналом (сотрудники службы по управлению персоналом).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"Руководители участвуют в управлении персоналом в силу того, что они персонально ответственны за эффективное использование всех имеющихся в их распоряжении ресурсов, особенно человеческих.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D6C">
        <w:rPr>
          <w:rFonts w:ascii="Times New Roman" w:hAnsi="Times New Roman" w:cs="Times New Roman"/>
          <w:b/>
          <w:sz w:val="24"/>
          <w:szCs w:val="24"/>
        </w:rPr>
        <w:t>История делопроизводства в России.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С древнейших времен дошли до нас различные виды документов, с помощью которых мы узнаем историю своей страны, особенности быта людей и различных отношений, складывавшихся в далекие времена.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Сравнительный анализ приказного и современного делопроизводства.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Отечественное делопроизводство имеет богатую историю, традиции; суть его не изменилась за сотни лет существования нашего государства.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Основные виды письменных коммуникаций в России.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Вариантом классификации письменных материалов, наиболее подходящим для достаточно подробного их описания, является, прежде всего, деление всей массы текстов и документов, подготавливаемых специалистами по связям с общественностью, на две большие категории.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D6C">
        <w:rPr>
          <w:rFonts w:ascii="Times New Roman" w:hAnsi="Times New Roman" w:cs="Times New Roman"/>
          <w:b/>
          <w:sz w:val="24"/>
          <w:szCs w:val="24"/>
        </w:rPr>
        <w:t>Понятие «документ» и его функции.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Зафиксированная на бумаге или другом носителе информация становится документом.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Слово "документ" в переводе с латинского означает "свидетельство", "способ доказательства".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lastRenderedPageBreak/>
        <w:t>Документ — это материальный объект с закрепленной созданным человеком способом для передачи ее во времени и пространстве.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Документооборот на предприятии.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Организация работы с документами включает организацию документооборота, хранения и использования документов в текущей деятельности предприятия, учреждения, организации.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Документальное оформление прав и обязанностей структурных подразделений предприятия.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«Положение о структурном подразделении» содержит общие положения; определяет основные задачи, структуру, функции, права, ответственность, взаимоотношения, связи с другими подразделениями; устанавливает организацию работы.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 xml:space="preserve"> Этические аспекты письменных коммуникаций.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Этика делового общения посредством письменной речи, т. е. посредством документов заключается в необходимости знания и соблюдения следующих принципов: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7D6C">
        <w:rPr>
          <w:rFonts w:ascii="Times New Roman" w:hAnsi="Times New Roman" w:cs="Times New Roman"/>
          <w:sz w:val="24"/>
          <w:szCs w:val="24"/>
        </w:rPr>
        <w:t>знать</w:t>
      </w:r>
      <w:proofErr w:type="gramEnd"/>
      <w:r w:rsidRPr="00327D6C">
        <w:rPr>
          <w:rFonts w:ascii="Times New Roman" w:hAnsi="Times New Roman" w:cs="Times New Roman"/>
          <w:sz w:val="24"/>
          <w:szCs w:val="24"/>
        </w:rPr>
        <w:t>, уметь, применять на практике и неукоснительно придерживаться норм служебной переписки, правил создания, оформления, регистрации, хранения документов, принятых в стране.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 xml:space="preserve"> Сущность понятий «документ», «делопроизводство», «документированная информация», «единая государственная система делопроизводства (ЕГСД)».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Приведем ряд определений, позволяющих установить единство терминологии и показать направления развития отечественной общегосударственной системы документационного обеспечения управления.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Документ — материальный объект с информацией, закрепленной заданным человеком образом для ее передачи во времени и пространстве (ГОСТ 16.487-83).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 xml:space="preserve"> Унификация и стандартизация документов.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Любой организации присуща организационная, распорядительная и исполнительская деятельность, которая реализуется через систему организационно-распорядительной документации.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D6C">
        <w:rPr>
          <w:rFonts w:ascii="Times New Roman" w:hAnsi="Times New Roman" w:cs="Times New Roman"/>
          <w:b/>
          <w:sz w:val="24"/>
          <w:szCs w:val="24"/>
        </w:rPr>
        <w:t xml:space="preserve"> Унифицированные системы документов.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Унифицированный документ — документ, созданный в рамках унифицированной системы документов по принятым для этой системы правилам, стандартам, оформленный в установленном порядке, зарегистрированный в рамках унифицированной системы и имеющий статус обязательного применения при осуществлении данного вида деятельности.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На настоящий момент разработан ряд унифицированных систем документации.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 xml:space="preserve"> Унифицированные формы документов.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В соответствии с постановлением Госкомстата от 05.01.2004 г. №1 для организаций всех форм собственности вводятся унифицированные формы первичной учетной документации по учету кадров.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Что учитывается при проведении унификации документов.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lastRenderedPageBreak/>
        <w:t>Унификация документов проводится в целях сокращения количества применяемых документов, типизации их форм, повышения качества, снижения трудоемкости их обработки, достижения информационной совместимости различных систем документации по одноименным и смежным функциям управления, более эффективного использования вычислительной техники. Унификация документов - это выбор рациональных структур их построения, приведение документов к единообразию на основе установления рационального количества их форм и типизация их построения.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 xml:space="preserve"> Техническая документация. Задачи, решаемые единой системой конструкторской документации (ЕСКД), единой системой технологической документации (ЕСТД) и единой системой документации по технической подготовке производства (ЕСТПП).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Особой группой документов, в которых зафиксирована техническая мысль, являются технические документы (графические и текстовые).</w:t>
      </w:r>
    </w:p>
    <w:p w:rsid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D6C">
        <w:rPr>
          <w:rFonts w:ascii="Times New Roman" w:hAnsi="Times New Roman" w:cs="Times New Roman"/>
          <w:b/>
          <w:sz w:val="24"/>
          <w:szCs w:val="24"/>
        </w:rPr>
        <w:t>Классификация документов. Характеристика основных типов документов.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Документы на предприятиях классифицируются по следующим основаниям:</w:t>
      </w:r>
    </w:p>
    <w:p w:rsidR="00327D6C" w:rsidRPr="00327D6C" w:rsidRDefault="00327D6C" w:rsidP="007330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7330A0" w:rsidRDefault="00327D6C" w:rsidP="007330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30A0">
        <w:rPr>
          <w:rFonts w:ascii="Times New Roman" w:hAnsi="Times New Roman" w:cs="Times New Roman"/>
          <w:sz w:val="24"/>
          <w:szCs w:val="24"/>
        </w:rPr>
        <w:t>По способу фиксации информации (письменные, гр</w:t>
      </w:r>
      <w:r w:rsidR="007330A0">
        <w:rPr>
          <w:rFonts w:ascii="Times New Roman" w:hAnsi="Times New Roman" w:cs="Times New Roman"/>
          <w:sz w:val="24"/>
          <w:szCs w:val="24"/>
        </w:rPr>
        <w:t>афические, фото-, видео-, аудио</w:t>
      </w:r>
      <w:r w:rsidRPr="007330A0">
        <w:rPr>
          <w:rFonts w:ascii="Times New Roman" w:hAnsi="Times New Roman" w:cs="Times New Roman"/>
          <w:sz w:val="24"/>
          <w:szCs w:val="24"/>
        </w:rPr>
        <w:t>, кинодокументы, документы на разнообразных машинных носителях).</w:t>
      </w:r>
    </w:p>
    <w:p w:rsidR="00327D6C" w:rsidRPr="007330A0" w:rsidRDefault="00327D6C" w:rsidP="007330A0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330A0">
        <w:rPr>
          <w:rFonts w:ascii="Times New Roman" w:hAnsi="Times New Roman" w:cs="Times New Roman"/>
          <w:sz w:val="24"/>
          <w:szCs w:val="24"/>
        </w:rPr>
        <w:t>По содержанию или роду деятельности (организационно-распорядительные, плановые, бухгалтерские и т. п.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7D6C">
        <w:rPr>
          <w:rFonts w:ascii="Times New Roman" w:hAnsi="Times New Roman" w:cs="Times New Roman"/>
          <w:b/>
          <w:sz w:val="24"/>
          <w:szCs w:val="24"/>
        </w:rPr>
        <w:t>Нормативно – методическое обеспечение ДОУ.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ДОУ основывается на нормативно-методической базе – комплексе нормативных правовых актов организационного и инструктивного характера, а также методических документов, определяющих порядок создания документов и организацию работы с ними, а также регламентирующих работу службы ДОУ, ее структуру, функции, штаты, техническое обеспечение.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Унифицированные системы документации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Совокупность документов, взаимосвязанных по признакам прохождения, назначения, вида, сферы деятельности, единых требований к оформлению, называется системой документации. Унифицированная система документации (УСД) - система документации, созданная по единым правилам и требованиям, содержащая информацию, необходимую для управления в определенной сфере деятельности. Целью создания УСД является определение и установление рационального состава форм документов, а также совокупности взаимоувязанных технико-экономических и социальных показателей в них.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Основными задачами создания УСД являются: 1) установление единых требований к порядку разработки, утверждения и регистрации унифицированных форм документов; 2) упорядочение информационных потоков в народном хозяйстве, обеспечение взаимодействия автоматизированных систем обработки данных на основе широкого применения современных средств связи, вычислительной и организационной техники; 3)исключение форм документов, дающих возможность сбора, передачи и обработки информации, не вызываемой действительными потребностями управления, сокращение количества документов.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Согласно Общероссийскому классификатору управленческой документации ОК 011-93 (утв.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lastRenderedPageBreak/>
        <w:t>Унификация и стандартизация в системе организационно – распорядительной документации.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Любой организации присуща организационная, распорядительная и исполнительская деятельность, которая реализуется через систему организационно-распорядительной документации.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Совершенствование состава и форм документов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Причины роста объема документооборота подразделяют на объективные и субъективные.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Главными объективными причинами увеличения объемов документов являются влияние научно-технического прогресса, развитие экономики, расширение и усложнение номенклатуры выпускаемой продукции, освоение новых районов, строительство новых объектов, усложнение процессов управления.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Роль службы ДОУ в повышении эффективности работы управленческого аппарата.</w:t>
      </w:r>
    </w:p>
    <w:p w:rsidR="00327D6C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59A1" w:rsidRPr="00327D6C" w:rsidRDefault="00327D6C" w:rsidP="007330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7D6C">
        <w:rPr>
          <w:rFonts w:ascii="Times New Roman" w:hAnsi="Times New Roman" w:cs="Times New Roman"/>
          <w:sz w:val="24"/>
          <w:szCs w:val="24"/>
        </w:rPr>
        <w:t>Информация, зафиксированная в документах, является отражением деятельности организации и составляет основу любого бизнеса.</w:t>
      </w:r>
    </w:p>
    <w:sectPr w:rsidR="00DC59A1" w:rsidRPr="00327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E2193"/>
    <w:multiLevelType w:val="hybridMultilevel"/>
    <w:tmpl w:val="42481DAA"/>
    <w:lvl w:ilvl="0" w:tplc="64D24876">
      <w:start w:val="1"/>
      <w:numFmt w:val="decimal"/>
      <w:lvlText w:val="%1."/>
      <w:lvlJc w:val="left"/>
      <w:pPr>
        <w:ind w:left="2134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0CD39D8"/>
    <w:multiLevelType w:val="hybridMultilevel"/>
    <w:tmpl w:val="BFC2F4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F2557"/>
    <w:multiLevelType w:val="hybridMultilevel"/>
    <w:tmpl w:val="5A3AEDE8"/>
    <w:lvl w:ilvl="0" w:tplc="64D24876">
      <w:start w:val="1"/>
      <w:numFmt w:val="decimal"/>
      <w:lvlText w:val="%1."/>
      <w:lvlJc w:val="left"/>
      <w:pPr>
        <w:ind w:left="2843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A3"/>
    <w:rsid w:val="00327D6C"/>
    <w:rsid w:val="005674A3"/>
    <w:rsid w:val="007330A0"/>
    <w:rsid w:val="00DC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70C12B-A9DF-4671-A441-B2D3710D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3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1259</Words>
  <Characters>7177</Characters>
  <Application>Microsoft Office Word</Application>
  <DocSecurity>0</DocSecurity>
  <Lines>59</Lines>
  <Paragraphs>16</Paragraphs>
  <ScaleCrop>false</ScaleCrop>
  <Company/>
  <LinksUpToDate>false</LinksUpToDate>
  <CharactersWithSpaces>8420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3</cp:revision>
  <dcterms:created xsi:type="dcterms:W3CDTF">2020-03-17T16:15:00Z</dcterms:created>
  <dcterms:modified xsi:type="dcterms:W3CDTF">2020-05-06T12:44:00Z</dcterms:modified>
</cp:coreProperties>
</file>