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D5" w:rsidRDefault="00F233D5" w:rsidP="00F233D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Савельева  М.Ф.</w:t>
      </w:r>
    </w:p>
    <w:p w:rsidR="00F233D5" w:rsidRDefault="00F233D5" w:rsidP="00F233D5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ШПМЗ-21</w:t>
      </w:r>
    </w:p>
    <w:p w:rsidR="00F233D5" w:rsidRDefault="00F233D5" w:rsidP="00F233D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5. </w:t>
      </w:r>
      <w:r w:rsidRPr="00273FC7">
        <w:rPr>
          <w:rFonts w:ascii="Times New Roman" w:hAnsi="Times New Roman" w:cs="Times New Roman"/>
          <w:i/>
          <w:iCs/>
          <w:sz w:val="24"/>
          <w:szCs w:val="24"/>
        </w:rPr>
        <w:t>09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16.40-18.10. ПС-ШПМ-21</w:t>
      </w:r>
    </w:p>
    <w:p w:rsidR="00F233D5" w:rsidRDefault="00F233D5" w:rsidP="00F233D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:rsidR="00F233D5" w:rsidRDefault="00F233D5" w:rsidP="00F233D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Проектирование вводного этапа коррекционно-развивающей программы групповой работы</w:t>
      </w:r>
    </w:p>
    <w:p w:rsidR="00F233D5" w:rsidRDefault="00F233D5" w:rsidP="00F233D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233D5" w:rsidRDefault="00F233D5" w:rsidP="00F233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3614">
        <w:rPr>
          <w:rFonts w:ascii="Times New Roman" w:hAnsi="Times New Roman" w:cs="Times New Roman"/>
          <w:b/>
          <w:bCs/>
        </w:rPr>
        <w:t>ФОРМА СОСТАВЛЕНИИЯ ПРОГРАММЫ</w:t>
      </w:r>
      <w:r>
        <w:rPr>
          <w:rFonts w:ascii="Times New Roman" w:hAnsi="Times New Roman" w:cs="Times New Roman"/>
          <w:b/>
          <w:bCs/>
        </w:rPr>
        <w:t xml:space="preserve"> ГРУППОВОЙ</w:t>
      </w:r>
      <w:r w:rsidRPr="00733614">
        <w:rPr>
          <w:rFonts w:ascii="Times New Roman" w:hAnsi="Times New Roman" w:cs="Times New Roman"/>
          <w:b/>
          <w:bCs/>
        </w:rPr>
        <w:t xml:space="preserve"> КОРРЕКЦИОННО-</w:t>
      </w:r>
    </w:p>
    <w:p w:rsidR="00F233D5" w:rsidRPr="00733614" w:rsidRDefault="00F233D5" w:rsidP="00F233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3614">
        <w:rPr>
          <w:rFonts w:ascii="Times New Roman" w:hAnsi="Times New Roman" w:cs="Times New Roman"/>
          <w:b/>
          <w:bCs/>
        </w:rPr>
        <w:t>РАЗВИВАЮЩЕЙ РАБОТЫ</w:t>
      </w:r>
    </w:p>
    <w:p w:rsidR="00F233D5" w:rsidRPr="00F233D5" w:rsidRDefault="00F233D5" w:rsidP="00F233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F233D5">
        <w:rPr>
          <w:rFonts w:ascii="Times New Roman" w:hAnsi="Times New Roman"/>
          <w:sz w:val="24"/>
          <w:szCs w:val="24"/>
        </w:rPr>
        <w:t>13-14 лет (8 класс)</w:t>
      </w:r>
    </w:p>
    <w:p w:rsidR="00F233D5" w:rsidRDefault="00F233D5" w:rsidP="00F233D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233D5" w:rsidRDefault="00F233D5" w:rsidP="00F233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>
        <w:rPr>
          <w:rFonts w:ascii="Times New Roman" w:hAnsi="Times New Roman" w:cs="Times New Roman"/>
          <w:sz w:val="24"/>
          <w:szCs w:val="24"/>
        </w:rPr>
        <w:t xml:space="preserve"> программы: «Мы строим своё будущее сами»</w:t>
      </w:r>
    </w:p>
    <w:p w:rsidR="00F233D5" w:rsidRDefault="00F233D5" w:rsidP="00F233D5">
      <w:pPr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F233D5" w:rsidRDefault="00F233D5" w:rsidP="00F233D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программы: </w:t>
      </w:r>
      <w:r w:rsidRPr="00F233D5">
        <w:rPr>
          <w:rFonts w:ascii="Times New Roman" w:hAnsi="Times New Roman"/>
          <w:sz w:val="24"/>
          <w:szCs w:val="24"/>
        </w:rPr>
        <w:t>содействие развитию компонентов самости у подростков для личностного самоопределения.</w:t>
      </w:r>
    </w:p>
    <w:p w:rsidR="00F233D5" w:rsidRPr="00F233D5" w:rsidRDefault="00F233D5" w:rsidP="00F233D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:rsidR="00F233D5" w:rsidRPr="00F233D5" w:rsidRDefault="00F233D5" w:rsidP="00F233D5">
      <w:pPr>
        <w:numPr>
          <w:ilvl w:val="0"/>
          <w:numId w:val="1"/>
        </w:numPr>
        <w:tabs>
          <w:tab w:val="left" w:pos="397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3D5">
        <w:rPr>
          <w:rFonts w:ascii="Times New Roman" w:eastAsia="Times New Roman" w:hAnsi="Times New Roman"/>
          <w:sz w:val="24"/>
          <w:szCs w:val="24"/>
          <w:lang w:eastAsia="ru-RU"/>
        </w:rPr>
        <w:t>Изучить проблему подростков в решении задач личностного самоопределения.</w:t>
      </w:r>
    </w:p>
    <w:p w:rsidR="00F233D5" w:rsidRPr="00F233D5" w:rsidRDefault="00F233D5" w:rsidP="00F233D5">
      <w:pPr>
        <w:numPr>
          <w:ilvl w:val="0"/>
          <w:numId w:val="1"/>
        </w:numPr>
        <w:tabs>
          <w:tab w:val="left" w:pos="397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3D5">
        <w:rPr>
          <w:rFonts w:ascii="Times New Roman" w:eastAsia="Times New Roman" w:hAnsi="Times New Roman"/>
          <w:sz w:val="24"/>
          <w:szCs w:val="24"/>
          <w:lang w:eastAsia="ru-RU"/>
        </w:rPr>
        <w:t>Провести диагностику для выявления группы риска.</w:t>
      </w:r>
    </w:p>
    <w:p w:rsidR="00F233D5" w:rsidRPr="00F233D5" w:rsidRDefault="00F233D5" w:rsidP="00F233D5">
      <w:pPr>
        <w:numPr>
          <w:ilvl w:val="0"/>
          <w:numId w:val="1"/>
        </w:numPr>
        <w:tabs>
          <w:tab w:val="left" w:pos="397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3D5">
        <w:rPr>
          <w:rFonts w:ascii="Times New Roman" w:eastAsia="Times New Roman" w:hAnsi="Times New Roman"/>
          <w:sz w:val="24"/>
          <w:szCs w:val="24"/>
          <w:lang w:eastAsia="ru-RU"/>
        </w:rPr>
        <w:t>Составить психологический диагноз.</w:t>
      </w:r>
    </w:p>
    <w:p w:rsidR="00F233D5" w:rsidRPr="00F233D5" w:rsidRDefault="00F233D5" w:rsidP="00F233D5">
      <w:pPr>
        <w:numPr>
          <w:ilvl w:val="0"/>
          <w:numId w:val="1"/>
        </w:numPr>
        <w:tabs>
          <w:tab w:val="left" w:pos="397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3D5">
        <w:rPr>
          <w:rFonts w:ascii="Times New Roman" w:eastAsia="Times New Roman" w:hAnsi="Times New Roman"/>
          <w:sz w:val="24"/>
          <w:szCs w:val="24"/>
          <w:lang w:eastAsia="ru-RU"/>
        </w:rPr>
        <w:t>Разработать программу коррекционно-развивающей работы.</w:t>
      </w:r>
    </w:p>
    <w:p w:rsidR="00F233D5" w:rsidRPr="00F233D5" w:rsidRDefault="00F233D5" w:rsidP="00F233D5">
      <w:pPr>
        <w:numPr>
          <w:ilvl w:val="0"/>
          <w:numId w:val="1"/>
        </w:numPr>
        <w:tabs>
          <w:tab w:val="left" w:pos="397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3D5">
        <w:rPr>
          <w:rFonts w:ascii="Times New Roman" w:eastAsia="Times New Roman" w:hAnsi="Times New Roman"/>
          <w:sz w:val="24"/>
          <w:szCs w:val="24"/>
          <w:lang w:eastAsia="ru-RU"/>
        </w:rPr>
        <w:t>Определить состав и режим работы группы.</w:t>
      </w:r>
    </w:p>
    <w:p w:rsidR="00F233D5" w:rsidRPr="00F233D5" w:rsidRDefault="00F233D5" w:rsidP="00F233D5">
      <w:pPr>
        <w:numPr>
          <w:ilvl w:val="0"/>
          <w:numId w:val="1"/>
        </w:numPr>
        <w:tabs>
          <w:tab w:val="left" w:pos="397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3D5">
        <w:rPr>
          <w:rFonts w:ascii="Times New Roman" w:eastAsia="Times New Roman" w:hAnsi="Times New Roman"/>
          <w:sz w:val="24"/>
          <w:szCs w:val="24"/>
          <w:lang w:eastAsia="ru-RU"/>
        </w:rPr>
        <w:t>Реализовать программу коррекционно-развивающей работы.</w:t>
      </w:r>
    </w:p>
    <w:p w:rsidR="00F233D5" w:rsidRPr="00F233D5" w:rsidRDefault="00F233D5" w:rsidP="00F233D5">
      <w:pPr>
        <w:numPr>
          <w:ilvl w:val="0"/>
          <w:numId w:val="1"/>
        </w:numPr>
        <w:tabs>
          <w:tab w:val="left" w:pos="397"/>
        </w:tabs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233D5">
        <w:rPr>
          <w:rFonts w:ascii="Times New Roman" w:eastAsia="Times New Roman" w:hAnsi="Times New Roman"/>
          <w:sz w:val="24"/>
          <w:szCs w:val="24"/>
          <w:lang w:eastAsia="ru-RU"/>
        </w:rPr>
        <w:t>Определить эффективность коррекционно-развивающей программы.</w:t>
      </w:r>
    </w:p>
    <w:p w:rsidR="00F233D5" w:rsidRPr="00F233D5" w:rsidRDefault="00F233D5" w:rsidP="00F233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233D5">
        <w:rPr>
          <w:rFonts w:ascii="Times New Roman" w:hAnsi="Times New Roman"/>
          <w:sz w:val="24"/>
          <w:szCs w:val="24"/>
        </w:rPr>
        <w:br w:type="page"/>
      </w:r>
    </w:p>
    <w:p w:rsidR="00F233D5" w:rsidRDefault="00F233D5" w:rsidP="00F233D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lastRenderedPageBreak/>
        <w:t xml:space="preserve">Таблица </w:t>
      </w:r>
    </w:p>
    <w:p w:rsidR="00F233D5" w:rsidRDefault="00F233D5" w:rsidP="00F233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КЛАССИФИКАЦИЯ РАЗМИНОК</w:t>
      </w:r>
    </w:p>
    <w:tbl>
      <w:tblPr>
        <w:tblStyle w:val="a3"/>
        <w:tblW w:w="0" w:type="auto"/>
        <w:tblInd w:w="-5" w:type="dxa"/>
        <w:tblLook w:val="04A0"/>
      </w:tblPr>
      <w:tblGrid>
        <w:gridCol w:w="5670"/>
        <w:gridCol w:w="3680"/>
      </w:tblGrid>
      <w:tr w:rsidR="00F233D5" w:rsidRPr="00241E47" w:rsidTr="008660C4">
        <w:tc>
          <w:tcPr>
            <w:tcW w:w="5670" w:type="dxa"/>
          </w:tcPr>
          <w:p w:rsidR="00F233D5" w:rsidRPr="00241E47" w:rsidRDefault="00F233D5" w:rsidP="008660C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1E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упражнений</w:t>
            </w:r>
          </w:p>
        </w:tc>
        <w:tc>
          <w:tcPr>
            <w:tcW w:w="3680" w:type="dxa"/>
          </w:tcPr>
          <w:p w:rsidR="00F233D5" w:rsidRPr="00241E47" w:rsidRDefault="00F233D5" w:rsidP="008660C4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Выбор упражнений</w:t>
            </w:r>
          </w:p>
        </w:tc>
      </w:tr>
      <w:tr w:rsidR="001E6FF0" w:rsidTr="008660C4">
        <w:tc>
          <w:tcPr>
            <w:tcW w:w="5670" w:type="dxa"/>
          </w:tcPr>
          <w:p w:rsidR="001E6FF0" w:rsidRDefault="001E6FF0" w:rsidP="008660C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Вовлечь участников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групповой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процесс,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замотивировать</w:t>
            </w:r>
            <w:proofErr w:type="spellEnd"/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работу, пробудить желание быть активным</w:t>
            </w:r>
          </w:p>
        </w:tc>
        <w:tc>
          <w:tcPr>
            <w:tcW w:w="3680" w:type="dxa"/>
          </w:tcPr>
          <w:p w:rsidR="001E6FF0" w:rsidRPr="009D052F" w:rsidRDefault="001E6FF0" w:rsidP="008660C4">
            <w:pPr>
              <w:jc w:val="both"/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9D052F">
              <w:rPr>
                <w:rFonts w:ascii="Times New Roman" w:eastAsia="Times New Roman" w:hAnsi="Times New Roman"/>
                <w:i/>
                <w:iCs/>
                <w:color w:val="000000" w:themeColor="text1"/>
                <w:sz w:val="24"/>
                <w:szCs w:val="24"/>
                <w:lang w:eastAsia="ru-RU"/>
              </w:rPr>
              <w:t>6,8,10, 24,26,31, 40,31,41,28,35</w:t>
            </w:r>
          </w:p>
        </w:tc>
      </w:tr>
      <w:tr w:rsidR="001E6FF0" w:rsidTr="008660C4">
        <w:tc>
          <w:tcPr>
            <w:tcW w:w="5670" w:type="dxa"/>
          </w:tcPr>
          <w:p w:rsidR="001E6FF0" w:rsidRDefault="001E6FF0" w:rsidP="008660C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Взбодрить, пробудить двигательную активность,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подключить тело; подготовить к восприятию новой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информации</w:t>
            </w:r>
          </w:p>
        </w:tc>
        <w:tc>
          <w:tcPr>
            <w:tcW w:w="3680" w:type="dxa"/>
          </w:tcPr>
          <w:p w:rsidR="001E6FF0" w:rsidRPr="009D052F" w:rsidRDefault="001E6FF0" w:rsidP="008660C4">
            <w:pPr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D052F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  <w:t>13, 16, 30, 31, 32</w:t>
            </w:r>
          </w:p>
        </w:tc>
      </w:tr>
      <w:tr w:rsidR="001E6FF0" w:rsidTr="008660C4">
        <w:tc>
          <w:tcPr>
            <w:tcW w:w="5670" w:type="dxa"/>
          </w:tcPr>
          <w:p w:rsidR="001E6FF0" w:rsidRDefault="001E6FF0" w:rsidP="008660C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омочь перейти от рассеянного внимания 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сфокусированному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 активизировать мыслительный процесс</w:t>
            </w:r>
          </w:p>
        </w:tc>
        <w:tc>
          <w:tcPr>
            <w:tcW w:w="3680" w:type="dxa"/>
          </w:tcPr>
          <w:p w:rsidR="001E6FF0" w:rsidRPr="009D052F" w:rsidRDefault="001E6FF0" w:rsidP="008660C4">
            <w:pPr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D052F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  <w:t>1,14, 19,22,25,27,28,43</w:t>
            </w:r>
          </w:p>
        </w:tc>
      </w:tr>
      <w:tr w:rsidR="001E6FF0" w:rsidTr="008660C4">
        <w:tc>
          <w:tcPr>
            <w:tcW w:w="5670" w:type="dxa"/>
          </w:tcPr>
          <w:p w:rsidR="001E6FF0" w:rsidRDefault="001E6FF0" w:rsidP="008660C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Сплотить группу, поддержать групповое взаимодействие,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взаимопомощь</w:t>
            </w:r>
          </w:p>
        </w:tc>
        <w:tc>
          <w:tcPr>
            <w:tcW w:w="3680" w:type="dxa"/>
          </w:tcPr>
          <w:p w:rsidR="001E6FF0" w:rsidRPr="009D052F" w:rsidRDefault="001E6FF0" w:rsidP="008660C4">
            <w:pPr>
              <w:jc w:val="both"/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9D052F">
              <w:rPr>
                <w:rFonts w:ascii="Times New Roman" w:eastAsia="Times New Roman" w:hAnsi="Times New Roman"/>
                <w:i/>
                <w:color w:val="000000" w:themeColor="text1"/>
                <w:sz w:val="24"/>
                <w:szCs w:val="24"/>
                <w:lang w:eastAsia="ru-RU"/>
              </w:rPr>
              <w:t>7,12,15,17,20,21,26,29,38,39</w:t>
            </w:r>
          </w:p>
        </w:tc>
      </w:tr>
    </w:tbl>
    <w:p w:rsidR="00F233D5" w:rsidRDefault="00F233D5" w:rsidP="00F233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33D5" w:rsidRPr="00444376" w:rsidRDefault="00F233D5" w:rsidP="00F233D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233D5" w:rsidRDefault="00F233D5" w:rsidP="00F233D5">
      <w:pPr>
        <w:rPr>
          <w:rFonts w:ascii="Times New Roman" w:hAnsi="Times New Roman"/>
          <w:sz w:val="24"/>
          <w:szCs w:val="24"/>
        </w:rPr>
      </w:pPr>
    </w:p>
    <w:p w:rsidR="00E02049" w:rsidRDefault="001E6FF0"/>
    <w:sectPr w:rsidR="00E02049" w:rsidSect="00C73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01762"/>
    <w:multiLevelType w:val="hybridMultilevel"/>
    <w:tmpl w:val="8CDE87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233D5"/>
    <w:rsid w:val="00162358"/>
    <w:rsid w:val="001E6FF0"/>
    <w:rsid w:val="0037143A"/>
    <w:rsid w:val="00834AC0"/>
    <w:rsid w:val="00F23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233D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2</cp:revision>
  <dcterms:created xsi:type="dcterms:W3CDTF">2020-06-14T12:45:00Z</dcterms:created>
  <dcterms:modified xsi:type="dcterms:W3CDTF">2020-06-14T12:58:00Z</dcterms:modified>
</cp:coreProperties>
</file>