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2A37" w:rsidRPr="00D22A37" w:rsidRDefault="00D22A37" w:rsidP="00D22A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>Seminar # 9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>SYNTACTICAL STYLISTIC DEVICES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>Questions for discussion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Stylistic inversion and detachment. Their types.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Parallel constructions. Chiasmus as a special variety of parallelism.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3.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Repetition: anaphora, </w:t>
      </w:r>
      <w:proofErr w:type="spellStart"/>
      <w:r w:rsidRPr="00D22A37">
        <w:rPr>
          <w:rFonts w:ascii="Times New Roman" w:hAnsi="Times New Roman" w:cs="Times New Roman"/>
          <w:sz w:val="28"/>
          <w:szCs w:val="28"/>
          <w:lang w:val="en-US"/>
        </w:rPr>
        <w:t>epiphora</w:t>
      </w:r>
      <w:proofErr w:type="spellEnd"/>
      <w:r w:rsidRPr="00D22A37">
        <w:rPr>
          <w:rFonts w:ascii="Times New Roman" w:hAnsi="Times New Roman" w:cs="Times New Roman"/>
          <w:sz w:val="28"/>
          <w:szCs w:val="28"/>
          <w:lang w:val="en-US"/>
        </w:rPr>
        <w:t>, framing, anadiplosis.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4. </w:t>
      </w:r>
      <w:proofErr w:type="spellStart"/>
      <w:r w:rsidRPr="00D22A37">
        <w:rPr>
          <w:rFonts w:ascii="Times New Roman" w:hAnsi="Times New Roman" w:cs="Times New Roman"/>
          <w:sz w:val="28"/>
          <w:szCs w:val="28"/>
          <w:lang w:val="en-US"/>
        </w:rPr>
        <w:t>Polysyndeton</w:t>
      </w:r>
      <w:proofErr w:type="spellEnd"/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and asyndeton.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D22A37" w:rsidRPr="00D22A37" w:rsidRDefault="00D22A37" w:rsidP="00D22A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>Terms to be included into the glossaries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/>
          <w:iCs/>
          <w:sz w:val="28"/>
          <w:szCs w:val="28"/>
          <w:lang w:val="en-US"/>
        </w:rPr>
      </w:pPr>
      <w:proofErr w:type="gramStart"/>
      <w:r w:rsidRPr="00D22A37">
        <w:rPr>
          <w:rFonts w:ascii="Times New Roman" w:hAnsi="Times New Roman" w:cs="Times New Roman"/>
          <w:i/>
          <w:iCs/>
          <w:sz w:val="28"/>
          <w:szCs w:val="28"/>
          <w:lang w:val="en-US"/>
        </w:rPr>
        <w:t>stylistic</w:t>
      </w:r>
      <w:proofErr w:type="gramEnd"/>
      <w:r w:rsidRPr="00D22A37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 inversion, detachment, parallel constructions</w:t>
      </w:r>
      <w:r w:rsidRPr="00D22A37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, chiasmus, anaphora, </w:t>
      </w:r>
      <w:proofErr w:type="spellStart"/>
      <w:r w:rsidRPr="00D22A37">
        <w:rPr>
          <w:rFonts w:ascii="Times New Roman" w:hAnsi="Times New Roman" w:cs="Times New Roman"/>
          <w:i/>
          <w:iCs/>
          <w:sz w:val="28"/>
          <w:szCs w:val="28"/>
          <w:lang w:val="en-US"/>
        </w:rPr>
        <w:t>epiphora</w:t>
      </w:r>
      <w:proofErr w:type="spellEnd"/>
      <w:r w:rsidRPr="00D22A37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, </w:t>
      </w:r>
      <w:r w:rsidRPr="00D22A37">
        <w:rPr>
          <w:rFonts w:ascii="Times New Roman" w:hAnsi="Times New Roman" w:cs="Times New Roman"/>
          <w:i/>
          <w:iCs/>
          <w:sz w:val="28"/>
          <w:szCs w:val="28"/>
          <w:lang w:val="en-US"/>
        </w:rPr>
        <w:t xml:space="preserve">framing repetition, anadiplosis, </w:t>
      </w:r>
      <w:proofErr w:type="spellStart"/>
      <w:r w:rsidRPr="00D22A37">
        <w:rPr>
          <w:rFonts w:ascii="Times New Roman" w:hAnsi="Times New Roman" w:cs="Times New Roman"/>
          <w:i/>
          <w:iCs/>
          <w:sz w:val="28"/>
          <w:szCs w:val="28"/>
          <w:lang w:val="en-US"/>
        </w:rPr>
        <w:t>polysyndeton</w:t>
      </w:r>
      <w:proofErr w:type="spellEnd"/>
      <w:r w:rsidRPr="00D22A37">
        <w:rPr>
          <w:rFonts w:ascii="Times New Roman" w:hAnsi="Times New Roman" w:cs="Times New Roman"/>
          <w:i/>
          <w:iCs/>
          <w:sz w:val="28"/>
          <w:szCs w:val="28"/>
          <w:lang w:val="en-US"/>
        </w:rPr>
        <w:t>, asyndeton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D22A37" w:rsidRPr="00D22A37" w:rsidRDefault="00D22A37" w:rsidP="00D22A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>Reading matter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Lectures.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</w:t>
      </w:r>
      <w:proofErr w:type="spellStart"/>
      <w:r w:rsidRPr="00D22A37">
        <w:rPr>
          <w:rFonts w:ascii="Times New Roman" w:hAnsi="Times New Roman" w:cs="Times New Roman"/>
          <w:sz w:val="28"/>
          <w:szCs w:val="28"/>
          <w:lang w:val="en-US"/>
        </w:rPr>
        <w:t>Galperin</w:t>
      </w:r>
      <w:proofErr w:type="spellEnd"/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22A37">
        <w:rPr>
          <w:rFonts w:ascii="Times New Roman" w:hAnsi="Times New Roman" w:cs="Times New Roman"/>
          <w:sz w:val="28"/>
          <w:szCs w:val="28"/>
          <w:lang w:val="en-US"/>
        </w:rPr>
        <w:t>I.R</w:t>
      </w:r>
      <w:proofErr w:type="spellEnd"/>
      <w:r w:rsidRPr="00D22A37">
        <w:rPr>
          <w:rFonts w:ascii="Times New Roman" w:hAnsi="Times New Roman" w:cs="Times New Roman"/>
          <w:sz w:val="28"/>
          <w:szCs w:val="28"/>
          <w:lang w:val="en-US"/>
        </w:rPr>
        <w:t>. Stylistics (</w:t>
      </w:r>
      <w:r w:rsidRPr="00D22A37">
        <w:rPr>
          <w:rFonts w:ascii="Times New Roman" w:hAnsi="Times New Roman" w:cs="Times New Roman"/>
          <w:sz w:val="28"/>
          <w:szCs w:val="28"/>
        </w:rPr>
        <w:t>Стилистика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22A37">
        <w:rPr>
          <w:rFonts w:ascii="Times New Roman" w:hAnsi="Times New Roman" w:cs="Times New Roman"/>
          <w:sz w:val="28"/>
          <w:szCs w:val="28"/>
        </w:rPr>
        <w:t>английского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22A37">
        <w:rPr>
          <w:rFonts w:ascii="Times New Roman" w:hAnsi="Times New Roman" w:cs="Times New Roman"/>
          <w:sz w:val="28"/>
          <w:szCs w:val="28"/>
        </w:rPr>
        <w:t>языка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). – 3-</w:t>
      </w:r>
      <w:r w:rsidRPr="00D22A37">
        <w:rPr>
          <w:rFonts w:ascii="Times New Roman" w:hAnsi="Times New Roman" w:cs="Times New Roman"/>
          <w:sz w:val="28"/>
          <w:szCs w:val="28"/>
        </w:rPr>
        <w:t>е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D22A37">
        <w:rPr>
          <w:rFonts w:ascii="Times New Roman" w:hAnsi="Times New Roman" w:cs="Times New Roman"/>
          <w:sz w:val="28"/>
          <w:szCs w:val="28"/>
        </w:rPr>
        <w:t>изд</w:t>
      </w:r>
      <w:proofErr w:type="spellEnd"/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. – </w:t>
      </w:r>
      <w:proofErr w:type="gramStart"/>
      <w:r w:rsidRPr="00D22A37">
        <w:rPr>
          <w:rFonts w:ascii="Times New Roman" w:hAnsi="Times New Roman" w:cs="Times New Roman"/>
          <w:sz w:val="28"/>
          <w:szCs w:val="28"/>
        </w:rPr>
        <w:t>М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.:</w:t>
      </w:r>
      <w:proofErr w:type="gramEnd"/>
    </w:p>
    <w:p w:rsidR="00D22A37" w:rsidRPr="00D22A37" w:rsidRDefault="00D22A37" w:rsidP="00D22A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22A37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D22A37">
        <w:rPr>
          <w:rFonts w:ascii="Times New Roman" w:hAnsi="Times New Roman" w:cs="Times New Roman"/>
          <w:sz w:val="28"/>
          <w:szCs w:val="28"/>
        </w:rPr>
        <w:t>школа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, 1981. – P. 203–216, P. 226–227.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3. </w:t>
      </w:r>
      <w:proofErr w:type="spellStart"/>
      <w:r w:rsidRPr="00D22A37">
        <w:rPr>
          <w:rFonts w:ascii="Times New Roman" w:hAnsi="Times New Roman" w:cs="Times New Roman"/>
          <w:sz w:val="28"/>
          <w:szCs w:val="28"/>
          <w:lang w:val="en-US"/>
        </w:rPr>
        <w:t>Kukharenko</w:t>
      </w:r>
      <w:proofErr w:type="spellEnd"/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V.A. A book of practice in stylistics (</w:t>
      </w:r>
      <w:r w:rsidRPr="00D22A37">
        <w:rPr>
          <w:rFonts w:ascii="Times New Roman" w:hAnsi="Times New Roman" w:cs="Times New Roman"/>
          <w:sz w:val="28"/>
          <w:szCs w:val="28"/>
        </w:rPr>
        <w:t>Практикум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22A37">
        <w:rPr>
          <w:rFonts w:ascii="Times New Roman" w:hAnsi="Times New Roman" w:cs="Times New Roman"/>
          <w:sz w:val="28"/>
          <w:szCs w:val="28"/>
        </w:rPr>
        <w:t>по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22A37">
        <w:rPr>
          <w:rFonts w:ascii="Times New Roman" w:hAnsi="Times New Roman" w:cs="Times New Roman"/>
          <w:sz w:val="28"/>
          <w:szCs w:val="28"/>
        </w:rPr>
        <w:t>стилистике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2A37">
        <w:rPr>
          <w:rFonts w:ascii="Times New Roman" w:hAnsi="Times New Roman" w:cs="Times New Roman"/>
          <w:sz w:val="28"/>
          <w:szCs w:val="28"/>
        </w:rPr>
        <w:t xml:space="preserve">английского языка). – М.: </w:t>
      </w:r>
      <w:proofErr w:type="spellStart"/>
      <w:r w:rsidRPr="00D22A37">
        <w:rPr>
          <w:rFonts w:ascii="Times New Roman" w:hAnsi="Times New Roman" w:cs="Times New Roman"/>
          <w:sz w:val="28"/>
          <w:szCs w:val="28"/>
        </w:rPr>
        <w:t>Высш</w:t>
      </w:r>
      <w:proofErr w:type="spellEnd"/>
      <w:r w:rsidRPr="00D22A3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D22A37">
        <w:rPr>
          <w:rFonts w:ascii="Times New Roman" w:hAnsi="Times New Roman" w:cs="Times New Roman"/>
          <w:sz w:val="28"/>
          <w:szCs w:val="28"/>
        </w:rPr>
        <w:t>шк</w:t>
      </w:r>
      <w:proofErr w:type="spellEnd"/>
      <w:r w:rsidRPr="00D22A37">
        <w:rPr>
          <w:rFonts w:ascii="Times New Roman" w:hAnsi="Times New Roman" w:cs="Times New Roman"/>
          <w:sz w:val="28"/>
          <w:szCs w:val="28"/>
        </w:rPr>
        <w:t>.,</w:t>
      </w:r>
      <w:proofErr w:type="gramEnd"/>
      <w:r w:rsidRPr="00D22A37">
        <w:rPr>
          <w:rFonts w:ascii="Times New Roman" w:hAnsi="Times New Roman" w:cs="Times New Roman"/>
          <w:sz w:val="28"/>
          <w:szCs w:val="28"/>
        </w:rPr>
        <w:t xml:space="preserve"> 1986. – P. 72–76, P. 82–84.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</w:rPr>
        <w:t xml:space="preserve">4. </w:t>
      </w:r>
      <w:proofErr w:type="spellStart"/>
      <w:r w:rsidRPr="00D22A37">
        <w:rPr>
          <w:rFonts w:ascii="Times New Roman" w:hAnsi="Times New Roman" w:cs="Times New Roman"/>
          <w:sz w:val="28"/>
          <w:szCs w:val="28"/>
        </w:rPr>
        <w:t>Shakhovsky</w:t>
      </w:r>
      <w:proofErr w:type="spellEnd"/>
      <w:r w:rsidRPr="00D22A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A37">
        <w:rPr>
          <w:rFonts w:ascii="Times New Roman" w:hAnsi="Times New Roman" w:cs="Times New Roman"/>
          <w:sz w:val="28"/>
          <w:szCs w:val="28"/>
        </w:rPr>
        <w:t>V.I</w:t>
      </w:r>
      <w:proofErr w:type="spellEnd"/>
      <w:r w:rsidRPr="00D22A37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22A37">
        <w:rPr>
          <w:rFonts w:ascii="Times New Roman" w:hAnsi="Times New Roman" w:cs="Times New Roman"/>
          <w:sz w:val="28"/>
          <w:szCs w:val="28"/>
        </w:rPr>
        <w:t>English</w:t>
      </w:r>
      <w:proofErr w:type="spellEnd"/>
      <w:r w:rsidRPr="00D22A3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22A37">
        <w:rPr>
          <w:rFonts w:ascii="Times New Roman" w:hAnsi="Times New Roman" w:cs="Times New Roman"/>
          <w:sz w:val="28"/>
          <w:szCs w:val="28"/>
        </w:rPr>
        <w:t>Sty</w:t>
      </w:r>
      <w:bookmarkStart w:id="0" w:name="_GoBack"/>
      <w:bookmarkEnd w:id="0"/>
      <w:r w:rsidRPr="00D22A37">
        <w:rPr>
          <w:rFonts w:ascii="Times New Roman" w:hAnsi="Times New Roman" w:cs="Times New Roman"/>
          <w:sz w:val="28"/>
          <w:szCs w:val="28"/>
        </w:rPr>
        <w:t>listics</w:t>
      </w:r>
      <w:proofErr w:type="spellEnd"/>
      <w:r w:rsidRPr="00D22A37">
        <w:rPr>
          <w:rFonts w:ascii="Times New Roman" w:hAnsi="Times New Roman" w:cs="Times New Roman"/>
          <w:sz w:val="28"/>
          <w:szCs w:val="28"/>
        </w:rPr>
        <w:t>. – М.: Издательство «</w:t>
      </w:r>
      <w:proofErr w:type="spellStart"/>
      <w:r w:rsidRPr="00D22A37">
        <w:rPr>
          <w:rFonts w:ascii="Times New Roman" w:hAnsi="Times New Roman" w:cs="Times New Roman"/>
          <w:sz w:val="28"/>
          <w:szCs w:val="28"/>
        </w:rPr>
        <w:t>КомКнига</w:t>
      </w:r>
      <w:proofErr w:type="spellEnd"/>
      <w:r w:rsidRPr="00D22A37">
        <w:rPr>
          <w:rFonts w:ascii="Times New Roman" w:hAnsi="Times New Roman" w:cs="Times New Roman"/>
          <w:sz w:val="28"/>
          <w:szCs w:val="28"/>
        </w:rPr>
        <w:t>», 2008. –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2A37">
        <w:rPr>
          <w:rFonts w:ascii="Times New Roman" w:hAnsi="Times New Roman" w:cs="Times New Roman"/>
          <w:sz w:val="28"/>
          <w:szCs w:val="28"/>
        </w:rPr>
        <w:t>P. 118–124, P. 126–127.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</w:rPr>
        <w:t xml:space="preserve">5. </w:t>
      </w:r>
      <w:r w:rsidRPr="00D22A37">
        <w:rPr>
          <w:rFonts w:ascii="Times New Roman" w:hAnsi="Times New Roman" w:cs="Times New Roman"/>
          <w:sz w:val="28"/>
          <w:szCs w:val="28"/>
        </w:rPr>
        <w:t xml:space="preserve">Арнольд </w:t>
      </w:r>
      <w:proofErr w:type="spellStart"/>
      <w:r w:rsidRPr="00D22A37">
        <w:rPr>
          <w:rFonts w:ascii="Times New Roman" w:hAnsi="Times New Roman" w:cs="Times New Roman"/>
          <w:sz w:val="28"/>
          <w:szCs w:val="28"/>
        </w:rPr>
        <w:t>И.В</w:t>
      </w:r>
      <w:proofErr w:type="spellEnd"/>
      <w:r w:rsidRPr="00D22A37">
        <w:rPr>
          <w:rFonts w:ascii="Times New Roman" w:hAnsi="Times New Roman" w:cs="Times New Roman"/>
          <w:sz w:val="28"/>
          <w:szCs w:val="28"/>
        </w:rPr>
        <w:t>. Стилистика. Современный английский язык: Учебник для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22A37">
        <w:rPr>
          <w:rFonts w:ascii="Times New Roman" w:hAnsi="Times New Roman" w:cs="Times New Roman"/>
          <w:sz w:val="28"/>
          <w:szCs w:val="28"/>
        </w:rPr>
        <w:t xml:space="preserve">вузов. – 5-е изд., </w:t>
      </w:r>
      <w:proofErr w:type="spellStart"/>
      <w:r w:rsidRPr="00D22A37">
        <w:rPr>
          <w:rFonts w:ascii="Times New Roman" w:hAnsi="Times New Roman" w:cs="Times New Roman"/>
          <w:sz w:val="28"/>
          <w:szCs w:val="28"/>
        </w:rPr>
        <w:t>испр</w:t>
      </w:r>
      <w:proofErr w:type="spellEnd"/>
      <w:r w:rsidRPr="00D22A37">
        <w:rPr>
          <w:rFonts w:ascii="Times New Roman" w:hAnsi="Times New Roman" w:cs="Times New Roman"/>
          <w:sz w:val="28"/>
          <w:szCs w:val="28"/>
        </w:rPr>
        <w:t>. и доп. – М.: Флинта: Наука, 2002. – С. 219–223,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sz w:val="28"/>
          <w:szCs w:val="28"/>
        </w:rPr>
        <w:t>С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. 244–250.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D22A37" w:rsidRPr="00D22A37" w:rsidRDefault="00D22A37" w:rsidP="00D22A3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>Practical assignments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>1. Find out the cases of stylistic inversion, detachment, parallel constructions,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>chiasmus</w:t>
      </w:r>
      <w:proofErr w:type="gramEnd"/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, anaphora, </w:t>
      </w:r>
      <w:proofErr w:type="spellStart"/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>epiphora</w:t>
      </w:r>
      <w:proofErr w:type="spellEnd"/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, framing repetition, anadiplosis, </w:t>
      </w:r>
      <w:proofErr w:type="spellStart"/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>polysyndeton</w:t>
      </w:r>
      <w:proofErr w:type="spellEnd"/>
    </w:p>
    <w:p w:rsidR="00D22A37" w:rsidRPr="00D22A37" w:rsidRDefault="00D22A37" w:rsidP="00D22A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proofErr w:type="gramStart"/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>and</w:t>
      </w:r>
      <w:proofErr w:type="gramEnd"/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asyndeton given in the sentence below.</w:t>
      </w:r>
    </w:p>
    <w:p w:rsidR="00D22A37" w:rsidRDefault="00D22A37" w:rsidP="00D22A3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D22A37" w:rsidRPr="00D22A37" w:rsidRDefault="00D22A37" w:rsidP="00D22A3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1.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There were frowzy fields, and cow-houses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, and dunghills, and </w:t>
      </w:r>
      <w:proofErr w:type="spellStart"/>
      <w:r w:rsidRPr="00D22A37">
        <w:rPr>
          <w:rFonts w:ascii="Times New Roman" w:hAnsi="Times New Roman" w:cs="Times New Roman"/>
          <w:sz w:val="28"/>
          <w:szCs w:val="28"/>
          <w:lang w:val="en-US"/>
        </w:rPr>
        <w:t>dustheaps</w:t>
      </w:r>
      <w:proofErr w:type="spellEnd"/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and ditches, and gardens, and </w:t>
      </w:r>
      <w:proofErr w:type="gramStart"/>
      <w:r w:rsidRPr="00D22A37">
        <w:rPr>
          <w:rFonts w:ascii="Times New Roman" w:hAnsi="Times New Roman" w:cs="Times New Roman"/>
          <w:sz w:val="28"/>
          <w:szCs w:val="28"/>
          <w:lang w:val="en-US"/>
        </w:rPr>
        <w:t>summer-houses</w:t>
      </w:r>
      <w:proofErr w:type="gramEnd"/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, and carpet-beating grounds,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at the very door of the Railway. Little tumuli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of oyster shells in the oyster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season, and of lobster shells in the lobster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season, and of broken crockery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and faded cabbage leaves in all seasons, encroached upon its high places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(Ch. Dickens)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2.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Hourly joys be still upon you! Juno sings her blessings on you …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Scarcity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and want shall shun you, Ceres’ blessing so is on you. (W. Shakespeare)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3.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To generalize about war is like generalizing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about peace. Almost everything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is true. Almost nothing is true. (T. O’Brien)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4.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Do I love you because </w:t>
      </w:r>
      <w:proofErr w:type="gramStart"/>
      <w:r w:rsidRPr="00D22A37">
        <w:rPr>
          <w:rFonts w:ascii="Times New Roman" w:hAnsi="Times New Roman" w:cs="Times New Roman"/>
          <w:sz w:val="28"/>
          <w:szCs w:val="28"/>
          <w:lang w:val="en-US"/>
        </w:rPr>
        <w:t>you’re</w:t>
      </w:r>
      <w:proofErr w:type="gramEnd"/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beautiful? </w:t>
      </w:r>
      <w:proofErr w:type="gramStart"/>
      <w:r w:rsidRPr="00D22A37">
        <w:rPr>
          <w:rFonts w:ascii="Times New Roman" w:hAnsi="Times New Roman" w:cs="Times New Roman"/>
          <w:sz w:val="28"/>
          <w:szCs w:val="28"/>
          <w:lang w:val="en-US"/>
        </w:rPr>
        <w:t>Or</w:t>
      </w:r>
      <w:proofErr w:type="gramEnd"/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a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re you beautiful because I love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you? (O. Hammerstein)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5.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When I give, I give myself. (W. Whitman)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6.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All for one, and one for all. (A. Dumas)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 xml:space="preserve">7. </w:t>
      </w:r>
      <w:proofErr w:type="spellStart"/>
      <w:r w:rsidRPr="00D22A37">
        <w:rPr>
          <w:rFonts w:ascii="Times New Roman" w:hAnsi="Times New Roman" w:cs="Times New Roman"/>
          <w:sz w:val="28"/>
          <w:szCs w:val="28"/>
          <w:lang w:val="en-US"/>
        </w:rPr>
        <w:t>Steyne</w:t>
      </w:r>
      <w:proofErr w:type="spellEnd"/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rose up, grinding his teeth, p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ale, and with fury in his eyes.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(</w:t>
      </w:r>
      <w:proofErr w:type="spellStart"/>
      <w:r w:rsidRPr="00D22A37">
        <w:rPr>
          <w:rFonts w:ascii="Times New Roman" w:hAnsi="Times New Roman" w:cs="Times New Roman"/>
          <w:sz w:val="28"/>
          <w:szCs w:val="28"/>
          <w:lang w:val="en-US"/>
        </w:rPr>
        <w:t>W.M</w:t>
      </w:r>
      <w:proofErr w:type="spellEnd"/>
      <w:r w:rsidRPr="00D22A37">
        <w:rPr>
          <w:rFonts w:ascii="Times New Roman" w:hAnsi="Times New Roman" w:cs="Times New Roman"/>
          <w:sz w:val="28"/>
          <w:szCs w:val="28"/>
          <w:lang w:val="en-US"/>
        </w:rPr>
        <w:t>. Thackeray)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8.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Sweet Thames, run softly </w:t>
      </w:r>
      <w:proofErr w:type="gramStart"/>
      <w:r w:rsidRPr="00D22A37">
        <w:rPr>
          <w:rFonts w:ascii="Times New Roman" w:hAnsi="Times New Roman" w:cs="Times New Roman"/>
          <w:sz w:val="28"/>
          <w:szCs w:val="28"/>
          <w:lang w:val="en-US"/>
        </w:rPr>
        <w:t>till</w:t>
      </w:r>
      <w:proofErr w:type="gramEnd"/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I end my son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g, // Sweet Thames, run softly,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for I speak not loud or long. (</w:t>
      </w:r>
      <w:proofErr w:type="spellStart"/>
      <w:r w:rsidRPr="00D22A37">
        <w:rPr>
          <w:rFonts w:ascii="Times New Roman" w:hAnsi="Times New Roman" w:cs="Times New Roman"/>
          <w:sz w:val="28"/>
          <w:szCs w:val="28"/>
          <w:lang w:val="en-US"/>
        </w:rPr>
        <w:t>T.S</w:t>
      </w:r>
      <w:proofErr w:type="spellEnd"/>
      <w:r w:rsidRPr="00D22A37">
        <w:rPr>
          <w:rFonts w:ascii="Times New Roman" w:hAnsi="Times New Roman" w:cs="Times New Roman"/>
          <w:sz w:val="28"/>
          <w:szCs w:val="28"/>
          <w:lang w:val="en-US"/>
        </w:rPr>
        <w:t>. Eliot)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9.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The instinct of a man is to pursue everything t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hat flies from him, and to fly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from all that pursues him. (Voltaire)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10.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An empty stream, a great silence, an impenetr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able forest. The air was thick,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warm, heavy, </w:t>
      </w:r>
      <w:proofErr w:type="gramStart"/>
      <w:r w:rsidRPr="00D22A37">
        <w:rPr>
          <w:rFonts w:ascii="Times New Roman" w:hAnsi="Times New Roman" w:cs="Times New Roman"/>
          <w:sz w:val="28"/>
          <w:szCs w:val="28"/>
          <w:lang w:val="en-US"/>
        </w:rPr>
        <w:t>sluggish</w:t>
      </w:r>
      <w:proofErr w:type="gramEnd"/>
      <w:r w:rsidRPr="00D22A37">
        <w:rPr>
          <w:rFonts w:ascii="Times New Roman" w:hAnsi="Times New Roman" w:cs="Times New Roman"/>
          <w:sz w:val="28"/>
          <w:szCs w:val="28"/>
          <w:lang w:val="en-US"/>
        </w:rPr>
        <w:t>. (J. Conrad)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11.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The land of my fathers. My fathers can have it. (D. Thomas)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12.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Daylight was dying, the moon rising, gold behind the poplars. (J. Galsworthy)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13.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Hear the tolling of the bells– // Iron b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ells! // </w:t>
      </w:r>
      <w:proofErr w:type="gramStart"/>
      <w:r w:rsidRPr="00D22A37">
        <w:rPr>
          <w:rFonts w:ascii="Times New Roman" w:hAnsi="Times New Roman" w:cs="Times New Roman"/>
          <w:sz w:val="28"/>
          <w:szCs w:val="28"/>
          <w:lang w:val="en-US"/>
        </w:rPr>
        <w:t>What</w:t>
      </w:r>
      <w:proofErr w:type="gramEnd"/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a world of solemn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thought their monody compels! (</w:t>
      </w:r>
      <w:proofErr w:type="spellStart"/>
      <w:r w:rsidRPr="00D22A37">
        <w:rPr>
          <w:rFonts w:ascii="Times New Roman" w:hAnsi="Times New Roman" w:cs="Times New Roman"/>
          <w:sz w:val="28"/>
          <w:szCs w:val="28"/>
          <w:lang w:val="en-US"/>
        </w:rPr>
        <w:t>E.A</w:t>
      </w:r>
      <w:proofErr w:type="spellEnd"/>
      <w:r w:rsidRPr="00D22A37">
        <w:rPr>
          <w:rFonts w:ascii="Times New Roman" w:hAnsi="Times New Roman" w:cs="Times New Roman"/>
          <w:sz w:val="28"/>
          <w:szCs w:val="28"/>
          <w:lang w:val="en-US"/>
        </w:rPr>
        <w:t>. Poe)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14.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I said, “Who killed him?” and he said “I don’t know wh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o killed him, but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he’s dead all right,” and it was dark and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there was water standing in the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street and no lights or windows broke and boa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ts all up in the town and trees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blown down and everything all blown and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I got a skiff and went out and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found my boat where I had her inside M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ango Key and she was right only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she was full of water.</w:t>
      </w:r>
      <w:proofErr w:type="gramEnd"/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(E. Hemingway)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15.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This </w:t>
      </w:r>
      <w:proofErr w:type="gramStart"/>
      <w:r w:rsidRPr="00D22A37">
        <w:rPr>
          <w:rFonts w:ascii="Times New Roman" w:hAnsi="Times New Roman" w:cs="Times New Roman"/>
          <w:sz w:val="28"/>
          <w:szCs w:val="28"/>
          <w:lang w:val="en-US"/>
        </w:rPr>
        <w:t>isn’t</w:t>
      </w:r>
      <w:proofErr w:type="gramEnd"/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a bar for writers with a drinking problem; it’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s for drinkers with a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writing problem. (J. </w:t>
      </w:r>
      <w:proofErr w:type="spellStart"/>
      <w:r w:rsidRPr="00D22A37">
        <w:rPr>
          <w:rFonts w:ascii="Times New Roman" w:hAnsi="Times New Roman" w:cs="Times New Roman"/>
          <w:sz w:val="28"/>
          <w:szCs w:val="28"/>
          <w:lang w:val="en-US"/>
        </w:rPr>
        <w:t>Joice</w:t>
      </w:r>
      <w:proofErr w:type="spellEnd"/>
      <w:r w:rsidRPr="00D22A37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16.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Perhaps this is the most important thing for me t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o take back from </w:t>
      </w:r>
      <w:proofErr w:type="spellStart"/>
      <w:r w:rsidRPr="00D22A37">
        <w:rPr>
          <w:rFonts w:ascii="Times New Roman" w:hAnsi="Times New Roman" w:cs="Times New Roman"/>
          <w:sz w:val="28"/>
          <w:szCs w:val="28"/>
          <w:lang w:val="en-US"/>
        </w:rPr>
        <w:t>beachliving</w:t>
      </w:r>
      <w:proofErr w:type="spellEnd"/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simply the memory that each cycle of t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he tide is valid, each cycle of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the wave is valid, </w:t>
      </w:r>
      <w:proofErr w:type="gramStart"/>
      <w:r w:rsidRPr="00D22A37">
        <w:rPr>
          <w:rFonts w:ascii="Times New Roman" w:hAnsi="Times New Roman" w:cs="Times New Roman"/>
          <w:sz w:val="28"/>
          <w:szCs w:val="28"/>
          <w:lang w:val="en-US"/>
        </w:rPr>
        <w:t>each</w:t>
      </w:r>
      <w:proofErr w:type="gramEnd"/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cycle of a relationship is valid. (A.M. Lindbergh)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17.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June stood in front, fending off this idle curiosity – a little bit of a thing, as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somebody once said, “all hair and spirit”. (J. Galsworthy)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18.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What the hammer? </w:t>
      </w:r>
      <w:proofErr w:type="gramStart"/>
      <w:r w:rsidRPr="00D22A37">
        <w:rPr>
          <w:rFonts w:ascii="Times New Roman" w:hAnsi="Times New Roman" w:cs="Times New Roman"/>
          <w:sz w:val="28"/>
          <w:szCs w:val="28"/>
          <w:lang w:val="en-US"/>
        </w:rPr>
        <w:t>what</w:t>
      </w:r>
      <w:proofErr w:type="gramEnd"/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the chain? // </w:t>
      </w:r>
      <w:proofErr w:type="gramStart"/>
      <w:r w:rsidRPr="00D22A37">
        <w:rPr>
          <w:rFonts w:ascii="Times New Roman" w:hAnsi="Times New Roman" w:cs="Times New Roman"/>
          <w:sz w:val="28"/>
          <w:szCs w:val="28"/>
          <w:lang w:val="en-US"/>
        </w:rPr>
        <w:t>In</w:t>
      </w:r>
      <w:proofErr w:type="gramEnd"/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what furnace was thy brain? // </w:t>
      </w:r>
      <w:proofErr w:type="gramStart"/>
      <w:r w:rsidRPr="00D22A37">
        <w:rPr>
          <w:rFonts w:ascii="Times New Roman" w:hAnsi="Times New Roman" w:cs="Times New Roman"/>
          <w:sz w:val="28"/>
          <w:szCs w:val="28"/>
          <w:lang w:val="en-US"/>
        </w:rPr>
        <w:t>What</w:t>
      </w:r>
      <w:proofErr w:type="gramEnd"/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the anvil? </w:t>
      </w:r>
      <w:proofErr w:type="gramStart"/>
      <w:r w:rsidRPr="00D22A37">
        <w:rPr>
          <w:rFonts w:ascii="Times New Roman" w:hAnsi="Times New Roman" w:cs="Times New Roman"/>
          <w:sz w:val="28"/>
          <w:szCs w:val="28"/>
          <w:lang w:val="en-US"/>
        </w:rPr>
        <w:t>what</w:t>
      </w:r>
      <w:proofErr w:type="gramEnd"/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dread grasp //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Dare its deadly terrors clasp?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(W. Blake)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19.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A fearful man, all in coarse grey, with a gr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eat iron on his leg. A man with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no hat, </w:t>
      </w:r>
      <w:proofErr w:type="gramStart"/>
      <w:r w:rsidRPr="00D22A37">
        <w:rPr>
          <w:rFonts w:ascii="Times New Roman" w:hAnsi="Times New Roman" w:cs="Times New Roman"/>
          <w:sz w:val="28"/>
          <w:szCs w:val="28"/>
          <w:lang w:val="en-US"/>
        </w:rPr>
        <w:t>and with</w:t>
      </w:r>
      <w:proofErr w:type="gramEnd"/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broken shoes, and with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an old rag tied round his head.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A man who had been soaked in water, and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smothered in mud, and lamed by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stones, and cut by flints, and stung by nettles, and torn by briars… and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glared and growled; and whose teeth chatte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red in his head as he seized me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by the chin. (Ch. Dickens)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20.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Fair is foul, and foul is fair. (W. Shakespeare)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21.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Tears, idle tears, I know not what they m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ean, // Tears from the depth of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some divine despair. (A. Tennyson)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22.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I will arise and go now, and go to Innisfree .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. . And I will have some peace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there, for peace comes dropping slow. (</w:t>
      </w:r>
      <w:proofErr w:type="spellStart"/>
      <w:r w:rsidRPr="00D22A37">
        <w:rPr>
          <w:rFonts w:ascii="Times New Roman" w:hAnsi="Times New Roman" w:cs="Times New Roman"/>
          <w:sz w:val="28"/>
          <w:szCs w:val="28"/>
          <w:lang w:val="en-US"/>
        </w:rPr>
        <w:t>W.B</w:t>
      </w:r>
      <w:proofErr w:type="spellEnd"/>
      <w:r w:rsidRPr="00D22A37">
        <w:rPr>
          <w:rFonts w:ascii="Times New Roman" w:hAnsi="Times New Roman" w:cs="Times New Roman"/>
          <w:sz w:val="28"/>
          <w:szCs w:val="28"/>
          <w:lang w:val="en-US"/>
        </w:rPr>
        <w:t>. Yeats)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23.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Then I’ll be all </w:t>
      </w:r>
      <w:proofErr w:type="spellStart"/>
      <w:r w:rsidRPr="00D22A37">
        <w:rPr>
          <w:rFonts w:ascii="Times New Roman" w:hAnsi="Times New Roman" w:cs="Times New Roman"/>
          <w:sz w:val="28"/>
          <w:szCs w:val="28"/>
          <w:lang w:val="en-US"/>
        </w:rPr>
        <w:t>aroun</w:t>
      </w:r>
      <w:proofErr w:type="spellEnd"/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’ in the dark. </w:t>
      </w:r>
      <w:proofErr w:type="gramStart"/>
      <w:r w:rsidRPr="00D22A37">
        <w:rPr>
          <w:rFonts w:ascii="Times New Roman" w:hAnsi="Times New Roman" w:cs="Times New Roman"/>
          <w:sz w:val="28"/>
          <w:szCs w:val="28"/>
          <w:lang w:val="en-US"/>
        </w:rPr>
        <w:t>I’ll</w:t>
      </w:r>
      <w:proofErr w:type="gramEnd"/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be </w:t>
      </w:r>
      <w:proofErr w:type="spellStart"/>
      <w:r w:rsidRPr="00D22A37">
        <w:rPr>
          <w:rFonts w:ascii="Times New Roman" w:hAnsi="Times New Roman" w:cs="Times New Roman"/>
          <w:sz w:val="28"/>
          <w:szCs w:val="28"/>
          <w:lang w:val="en-US"/>
        </w:rPr>
        <w:t>ever’where</w:t>
      </w:r>
      <w:proofErr w:type="spellEnd"/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–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wherever you look.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Wherever </w:t>
      </w:r>
      <w:proofErr w:type="spellStart"/>
      <w:proofErr w:type="gramStart"/>
      <w:r w:rsidRPr="00D22A37">
        <w:rPr>
          <w:rFonts w:ascii="Times New Roman" w:hAnsi="Times New Roman" w:cs="Times New Roman"/>
          <w:sz w:val="28"/>
          <w:szCs w:val="28"/>
          <w:lang w:val="en-US"/>
        </w:rPr>
        <w:t>they’s</w:t>
      </w:r>
      <w:proofErr w:type="spellEnd"/>
      <w:proofErr w:type="gramEnd"/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a fight so hungry people can eat, I’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ll be there. Wherever </w:t>
      </w:r>
      <w:proofErr w:type="spellStart"/>
      <w:proofErr w:type="gramStart"/>
      <w:r w:rsidRPr="00D22A37">
        <w:rPr>
          <w:rFonts w:ascii="Times New Roman" w:hAnsi="Times New Roman" w:cs="Times New Roman"/>
          <w:sz w:val="28"/>
          <w:szCs w:val="28"/>
          <w:lang w:val="en-US"/>
        </w:rPr>
        <w:t>they’s</w:t>
      </w:r>
      <w:proofErr w:type="spellEnd"/>
      <w:proofErr w:type="gramEnd"/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a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cop </w:t>
      </w:r>
      <w:proofErr w:type="spellStart"/>
      <w:r w:rsidRPr="00D22A37">
        <w:rPr>
          <w:rFonts w:ascii="Times New Roman" w:hAnsi="Times New Roman" w:cs="Times New Roman"/>
          <w:sz w:val="28"/>
          <w:szCs w:val="28"/>
          <w:lang w:val="en-US"/>
        </w:rPr>
        <w:t>beatin</w:t>
      </w:r>
      <w:proofErr w:type="spellEnd"/>
      <w:r w:rsidRPr="00D22A37">
        <w:rPr>
          <w:rFonts w:ascii="Times New Roman" w:hAnsi="Times New Roman" w:cs="Times New Roman"/>
          <w:sz w:val="28"/>
          <w:szCs w:val="28"/>
          <w:lang w:val="en-US"/>
        </w:rPr>
        <w:t>’ up a guy, I’ll be there … An’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when our folk eat the stuff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they raise an’ live in the houses they build – why, I’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ll be there. (J.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Steinbeck)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24.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If black men have no rights in the eyes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of the white men, of course the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whites can have none in the eyes of the blacks. (F. Douglass)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25.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No wonder his father wanted to know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what </w:t>
      </w:r>
      <w:proofErr w:type="spellStart"/>
      <w:r w:rsidRPr="00D22A37">
        <w:rPr>
          <w:rFonts w:ascii="Times New Roman" w:hAnsi="Times New Roman" w:cs="Times New Roman"/>
          <w:sz w:val="28"/>
          <w:szCs w:val="28"/>
          <w:lang w:val="en-US"/>
        </w:rPr>
        <w:t>Bosinney</w:t>
      </w:r>
      <w:proofErr w:type="spellEnd"/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meant, no wonder.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(J. Galsworthy)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26.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he walked slowly past again, along the river – an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evening of clear,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quiet beauty, all harmony and comfort, except within his heart. (J. Galsworthy)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27.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Fog everywhere. Fog up the river, wher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e it flows among green </w:t>
      </w:r>
      <w:proofErr w:type="spellStart"/>
      <w:r w:rsidRPr="00D22A37">
        <w:rPr>
          <w:rFonts w:ascii="Times New Roman" w:hAnsi="Times New Roman" w:cs="Times New Roman"/>
          <w:sz w:val="28"/>
          <w:szCs w:val="28"/>
          <w:lang w:val="en-US"/>
        </w:rPr>
        <w:t>aits</w:t>
      </w:r>
      <w:proofErr w:type="spellEnd"/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and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meadows; fog down the river, where it rolls deif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ied among the tiers of shipping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and the waterside pollutions of a great (and dirty) city. (Ch. Dickens)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28.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In a hole in the ground</w:t>
      </w:r>
      <w:proofErr w:type="gramEnd"/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there lived a hobbit. (J. Tolkien)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29.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I had been short, and now I was tall. I had been </w:t>
      </w:r>
      <w:proofErr w:type="gramStart"/>
      <w:r w:rsidRPr="00D22A37">
        <w:rPr>
          <w:rFonts w:ascii="Times New Roman" w:hAnsi="Times New Roman" w:cs="Times New Roman"/>
          <w:sz w:val="28"/>
          <w:szCs w:val="28"/>
          <w:lang w:val="en-US"/>
        </w:rPr>
        <w:t>skinny and quiet</w:t>
      </w:r>
      <w:proofErr w:type="gramEnd"/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and religious,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and now I was good-looking and muscular. It was Sally Baldwin who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brought me along, told me what to wear an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d do and think and say. She was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never wrong; she never lost her patience. S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he created me, and when she was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done we broke up in a formal sense, but she kept calling me. (J. Smiley)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30.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Five years have passed; // Five summers,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with the length of // Five long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winters! </w:t>
      </w:r>
      <w:proofErr w:type="gramStart"/>
      <w:r w:rsidRPr="00D22A37"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again I hear these waters… (W. Wordsworth)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31. </w:t>
      </w:r>
      <w:proofErr w:type="gramStart"/>
      <w:r w:rsidRPr="00D22A37">
        <w:rPr>
          <w:rFonts w:ascii="Times New Roman" w:hAnsi="Times New Roman" w:cs="Times New Roman"/>
          <w:sz w:val="28"/>
          <w:szCs w:val="28"/>
          <w:lang w:val="en-US"/>
        </w:rPr>
        <w:t>I’m</w:t>
      </w:r>
      <w:proofErr w:type="gramEnd"/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a Pepper, he’s a Pepper, she’s a Pepper, we’re a Pepper. </w:t>
      </w:r>
      <w:proofErr w:type="gramStart"/>
      <w:r w:rsidRPr="00D22A37">
        <w:rPr>
          <w:rFonts w:ascii="Times New Roman" w:hAnsi="Times New Roman" w:cs="Times New Roman"/>
          <w:sz w:val="28"/>
          <w:szCs w:val="28"/>
          <w:lang w:val="en-US"/>
        </w:rPr>
        <w:t>Wouldn’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t</w:t>
      </w:r>
      <w:proofErr w:type="gramEnd"/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you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like to be a Pepper, too? Dr. Pepper (an ad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vertising jingle for Dr. Pepper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soft drink).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32.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I am Sam; Sam I am. (Dr. Seuss)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33.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Let the </w:t>
      </w:r>
      <w:proofErr w:type="spellStart"/>
      <w:r w:rsidRPr="00D22A37">
        <w:rPr>
          <w:rFonts w:ascii="Times New Roman" w:hAnsi="Times New Roman" w:cs="Times New Roman"/>
          <w:sz w:val="28"/>
          <w:szCs w:val="28"/>
          <w:lang w:val="en-US"/>
        </w:rPr>
        <w:t>whitefolks</w:t>
      </w:r>
      <w:proofErr w:type="spellEnd"/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have their money and po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wer and segregation and sarcasm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and big houses and schools and lawns like carpets, and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books, and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mostly–mostly–let </w:t>
      </w:r>
      <w:proofErr w:type="gramStart"/>
      <w:r w:rsidRPr="00D22A37">
        <w:rPr>
          <w:rFonts w:ascii="Times New Roman" w:hAnsi="Times New Roman" w:cs="Times New Roman"/>
          <w:sz w:val="28"/>
          <w:szCs w:val="28"/>
          <w:lang w:val="en-US"/>
        </w:rPr>
        <w:t>them</w:t>
      </w:r>
      <w:proofErr w:type="gramEnd"/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have their whiteness. (M. Angelou)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34.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Speed up the film, Montag, quick. Click, Pi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c, Look, Eye, Now, Flick, Here,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There, Swift, Pace, Up, Down, In, Out,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Why, How, Who, What, Where, Eh?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Uh! Bang! Smack! Wallop, Bing, Bong, </w:t>
      </w:r>
      <w:proofErr w:type="gramStart"/>
      <w:r w:rsidRPr="00D22A37">
        <w:rPr>
          <w:rFonts w:ascii="Times New Roman" w:hAnsi="Times New Roman" w:cs="Times New Roman"/>
          <w:sz w:val="28"/>
          <w:szCs w:val="28"/>
          <w:lang w:val="en-US"/>
        </w:rPr>
        <w:t>Boom</w:t>
      </w:r>
      <w:proofErr w:type="gramEnd"/>
      <w:r w:rsidRPr="00D22A37">
        <w:rPr>
          <w:rFonts w:ascii="Times New Roman" w:hAnsi="Times New Roman" w:cs="Times New Roman"/>
          <w:sz w:val="28"/>
          <w:szCs w:val="28"/>
          <w:lang w:val="en-US"/>
        </w:rPr>
        <w:t>! (R. Bradbury)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D22A37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35.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>So</w:t>
      </w:r>
      <w:proofErr w:type="gramEnd"/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 I said yes to Thomas Clinton and later tho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ught that I had said yes to God </w:t>
      </w:r>
      <w:r w:rsidRPr="00D22A37">
        <w:rPr>
          <w:rFonts w:ascii="Times New Roman" w:hAnsi="Times New Roman" w:cs="Times New Roman"/>
          <w:sz w:val="28"/>
          <w:szCs w:val="28"/>
          <w:lang w:val="en-US"/>
        </w:rPr>
        <w:t xml:space="preserve">and later still realized I had said yes only to Thomas Clinton. (A. </w:t>
      </w:r>
      <w:proofErr w:type="spellStart"/>
      <w:r w:rsidRPr="00D22A37">
        <w:rPr>
          <w:rFonts w:ascii="Times New Roman" w:hAnsi="Times New Roman" w:cs="Times New Roman"/>
          <w:sz w:val="28"/>
          <w:szCs w:val="28"/>
          <w:lang w:val="en-US"/>
        </w:rPr>
        <w:t>Patchett</w:t>
      </w:r>
      <w:proofErr w:type="spellEnd"/>
      <w:r w:rsidRPr="00D22A37">
        <w:rPr>
          <w:rFonts w:ascii="Times New Roman" w:hAnsi="Times New Roman" w:cs="Times New Roman"/>
          <w:sz w:val="28"/>
          <w:szCs w:val="28"/>
          <w:lang w:val="en-US"/>
        </w:rPr>
        <w:t>)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40" w:lineRule="auto"/>
        <w:jc w:val="both"/>
        <w:rPr>
          <w:rFonts w:cs="TimesNewRoman,Bold"/>
          <w:b/>
          <w:bCs/>
          <w:sz w:val="28"/>
          <w:szCs w:val="28"/>
          <w:lang w:val="en-US"/>
        </w:rPr>
      </w:pPr>
    </w:p>
    <w:p w:rsidR="00D22A37" w:rsidRPr="00D22A37" w:rsidRDefault="00D22A37" w:rsidP="00D22A37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r w:rsidRPr="00D22A37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2. Make a card (only you have the answers to it!) that includes examples of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proofErr w:type="gramStart"/>
      <w:r w:rsidRPr="00D22A37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stylistic</w:t>
      </w:r>
      <w:proofErr w:type="gramEnd"/>
      <w:r w:rsidRPr="00D22A37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 inversion, detachment, parallel constructions, chiasmus, anaphora,</w:t>
      </w:r>
    </w:p>
    <w:p w:rsidR="00D22A37" w:rsidRPr="00D22A37" w:rsidRDefault="00D22A37" w:rsidP="00D22A37">
      <w:pPr>
        <w:autoSpaceDE w:val="0"/>
        <w:autoSpaceDN w:val="0"/>
        <w:adjustRightInd w:val="0"/>
        <w:spacing w:after="0" w:line="240" w:lineRule="auto"/>
        <w:jc w:val="center"/>
        <w:rPr>
          <w:rFonts w:ascii="TimesNewRoman,Bold" w:hAnsi="TimesNewRoman,Bold" w:cs="TimesNewRoman,Bold"/>
          <w:b/>
          <w:bCs/>
          <w:sz w:val="28"/>
          <w:szCs w:val="28"/>
          <w:lang w:val="en-US"/>
        </w:rPr>
      </w:pPr>
      <w:proofErr w:type="spellStart"/>
      <w:proofErr w:type="gramStart"/>
      <w:r w:rsidRPr="00D22A37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epiphora</w:t>
      </w:r>
      <w:proofErr w:type="spellEnd"/>
      <w:proofErr w:type="gramEnd"/>
      <w:r w:rsidRPr="00D22A37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, framing repetition, anadiplosis, </w:t>
      </w:r>
      <w:proofErr w:type="spellStart"/>
      <w:r w:rsidRPr="00D22A37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polysyndeton</w:t>
      </w:r>
      <w:proofErr w:type="spellEnd"/>
      <w:r w:rsidRPr="00D22A37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 xml:space="preserve"> and asyndeton.</w:t>
      </w:r>
    </w:p>
    <w:p w:rsidR="00F0214E" w:rsidRPr="00D22A37" w:rsidRDefault="00D22A37" w:rsidP="00D22A37">
      <w:pPr>
        <w:jc w:val="center"/>
        <w:rPr>
          <w:lang w:val="en-US"/>
        </w:rPr>
      </w:pPr>
      <w:r w:rsidRPr="00D22A37">
        <w:rPr>
          <w:rFonts w:ascii="TimesNewRoman,Bold" w:hAnsi="TimesNewRoman,Bold" w:cs="TimesNewRoman,Bold"/>
          <w:b/>
          <w:bCs/>
          <w:sz w:val="28"/>
          <w:szCs w:val="28"/>
          <w:lang w:val="en-US"/>
        </w:rPr>
        <w:t>Make copies for your groupmates and teacher.</w:t>
      </w:r>
    </w:p>
    <w:sectPr w:rsidR="00F0214E" w:rsidRPr="00D22A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9D8"/>
    <w:rsid w:val="00BC59D8"/>
    <w:rsid w:val="00D22A37"/>
    <w:rsid w:val="00F02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08B285-7E15-4D3D-BEDB-B04E1AAA19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1055</Words>
  <Characters>6015</Characters>
  <Application>Microsoft Office Word</Application>
  <DocSecurity>0</DocSecurity>
  <Lines>50</Lines>
  <Paragraphs>14</Paragraphs>
  <ScaleCrop>false</ScaleCrop>
  <Company>Microsoft</Company>
  <LinksUpToDate>false</LinksUpToDate>
  <CharactersWithSpaces>7056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Сулейман</dc:creator>
  <cp:keywords/>
  <dc:description/>
  <cp:lastModifiedBy>Мария Сулейман</cp:lastModifiedBy>
  <cp:revision>2</cp:revision>
  <dcterms:created xsi:type="dcterms:W3CDTF">2020-04-27T13:35:00Z</dcterms:created>
  <dcterms:modified xsi:type="dcterms:W3CDTF">2020-04-27T13:39:00Z</dcterms:modified>
</cp:coreProperties>
</file>