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66C" w:rsidRDefault="00B6566C" w:rsidP="00B6566C">
      <w:pPr>
        <w:pStyle w:val="9"/>
        <w:spacing w:before="0" w:after="120" w:line="340" w:lineRule="exact"/>
        <w:jc w:val="center"/>
        <w:rPr>
          <w:rFonts w:ascii="Times New Roman" w:hAnsi="Times New Roman" w:cs="Times New Roman"/>
          <w:b/>
          <w:i/>
          <w:sz w:val="27"/>
          <w:szCs w:val="27"/>
        </w:rPr>
      </w:pPr>
      <w:r>
        <w:rPr>
          <w:rFonts w:ascii="Times New Roman" w:hAnsi="Times New Roman" w:cs="Times New Roman"/>
          <w:b/>
          <w:i/>
          <w:sz w:val="27"/>
          <w:szCs w:val="27"/>
        </w:rPr>
        <w:t>СЕМИНАР № 10</w:t>
      </w:r>
    </w:p>
    <w:p w:rsidR="00B6566C" w:rsidRDefault="00B6566C" w:rsidP="00B6566C">
      <w:pPr>
        <w:pStyle w:val="2"/>
        <w:spacing w:after="120" w:line="340" w:lineRule="exact"/>
        <w:rPr>
          <w:sz w:val="26"/>
          <w:szCs w:val="26"/>
        </w:rPr>
      </w:pPr>
      <w:r>
        <w:rPr>
          <w:b/>
          <w:sz w:val="26"/>
          <w:szCs w:val="26"/>
        </w:rPr>
        <w:t>МНОГОЗНАЧНОСТЬ И ОМОНИМИЯ</w:t>
      </w:r>
    </w:p>
    <w:p w:rsidR="00B6566C" w:rsidRDefault="00B6566C" w:rsidP="00B6566C">
      <w:pPr>
        <w:pStyle w:val="2"/>
        <w:spacing w:after="120" w:line="340" w:lineRule="exact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Вопросы и </w:t>
      </w:r>
      <w:r>
        <w:rPr>
          <w:b/>
          <w:i/>
          <w:sz w:val="26"/>
          <w:szCs w:val="26"/>
        </w:rPr>
        <w:t>задания</w:t>
      </w:r>
    </w:p>
    <w:p w:rsidR="00B6566C" w:rsidRDefault="00B6566C" w:rsidP="00BC624C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sz w:val="26"/>
          <w:szCs w:val="26"/>
        </w:rPr>
        <w:t>1</w:t>
      </w:r>
      <w:r>
        <w:rPr>
          <w:sz w:val="26"/>
          <w:szCs w:val="26"/>
        </w:rPr>
        <w:t xml:space="preserve">. Каковы критерии разграничения типов лексических значений: основное – производное; прямое – переносное; свободное – связанное; нейтральное – стилистически маркированное; нейтральное – эмоционально окрашенное. Проиллюстрируйте все типы значений примерами из приведенного ниже списка: </w:t>
      </w:r>
      <w:r>
        <w:rPr>
          <w:i/>
          <w:sz w:val="26"/>
          <w:szCs w:val="26"/>
        </w:rPr>
        <w:t>черный (костюм) – черный (день); пилить (дрова) – пилить (мужа); правая (нога) – правая (рука);</w:t>
      </w:r>
      <w:r>
        <w:rPr>
          <w:i/>
          <w:sz w:val="26"/>
          <w:szCs w:val="26"/>
        </w:rPr>
        <w:t xml:space="preserve"> (сильная) жажда – жажда (приключений</w:t>
      </w:r>
      <w:r>
        <w:rPr>
          <w:i/>
          <w:sz w:val="26"/>
          <w:szCs w:val="26"/>
        </w:rPr>
        <w:t>); (по</w:t>
      </w:r>
      <w:r>
        <w:rPr>
          <w:i/>
          <w:sz w:val="26"/>
          <w:szCs w:val="26"/>
        </w:rPr>
        <w:t xml:space="preserve">йти на) базар – (кончай) базар; ранить (в сражении) – ранить (словом). </w:t>
      </w:r>
    </w:p>
    <w:p w:rsidR="001B291B" w:rsidRDefault="00B6566C" w:rsidP="001B291B">
      <w:pPr>
        <w:spacing w:line="340" w:lineRule="exact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>
        <w:rPr>
          <w:sz w:val="26"/>
          <w:szCs w:val="26"/>
        </w:rPr>
        <w:t xml:space="preserve">.   Семантическая структура </w:t>
      </w:r>
      <w:r>
        <w:rPr>
          <w:sz w:val="26"/>
          <w:szCs w:val="26"/>
        </w:rPr>
        <w:t xml:space="preserve">многозначного </w:t>
      </w:r>
      <w:r>
        <w:rPr>
          <w:sz w:val="26"/>
          <w:szCs w:val="26"/>
        </w:rPr>
        <w:t>слова.</w:t>
      </w:r>
    </w:p>
    <w:p w:rsidR="00B6566C" w:rsidRDefault="001B291B" w:rsidP="00BC624C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3. </w:t>
      </w:r>
      <w:r w:rsidR="00B6566C" w:rsidRPr="001B291B">
        <w:rPr>
          <w:sz w:val="26"/>
          <w:szCs w:val="26"/>
        </w:rPr>
        <w:t xml:space="preserve">В чем состоит специфика основных видов переноса наименования – метафоры, метонимии, синекдохи, функционального переноса? Определите вид переноса в следующих примерах: </w:t>
      </w:r>
      <w:r w:rsidRPr="001B291B">
        <w:rPr>
          <w:i/>
          <w:iCs/>
          <w:sz w:val="26"/>
          <w:szCs w:val="26"/>
        </w:rPr>
        <w:t xml:space="preserve">тянутся дни, </w:t>
      </w:r>
      <w:r w:rsidRPr="001B291B">
        <w:rPr>
          <w:i/>
          <w:sz w:val="26"/>
          <w:szCs w:val="26"/>
        </w:rPr>
        <w:t>читаю Пушкина</w:t>
      </w:r>
      <w:r w:rsidRPr="001B291B">
        <w:rPr>
          <w:sz w:val="26"/>
          <w:szCs w:val="26"/>
        </w:rPr>
        <w:t xml:space="preserve">, </w:t>
      </w:r>
      <w:r w:rsidRPr="001B291B">
        <w:rPr>
          <w:i/>
          <w:sz w:val="26"/>
          <w:szCs w:val="26"/>
        </w:rPr>
        <w:t xml:space="preserve">вздыхают рыжие панталоны, нос корабля, закипает чайник, шоколадный загар, лишний рот </w:t>
      </w:r>
      <w:r w:rsidRPr="001B291B">
        <w:rPr>
          <w:sz w:val="26"/>
          <w:szCs w:val="26"/>
        </w:rPr>
        <w:t>(о человеке в семье)</w:t>
      </w:r>
      <w:r w:rsidRPr="001B291B">
        <w:rPr>
          <w:i/>
          <w:sz w:val="26"/>
          <w:szCs w:val="26"/>
        </w:rPr>
        <w:t xml:space="preserve">, крыло самолёта, </w:t>
      </w:r>
      <w:r w:rsidRPr="001B291B">
        <w:rPr>
          <w:bCs/>
          <w:i/>
          <w:iCs/>
          <w:sz w:val="26"/>
          <w:szCs w:val="26"/>
        </w:rPr>
        <w:t>зеленая молодежь,</w:t>
      </w:r>
      <w:r w:rsidRPr="001B291B">
        <w:rPr>
          <w:b/>
          <w:bCs/>
          <w:i/>
          <w:iCs/>
          <w:sz w:val="26"/>
          <w:szCs w:val="26"/>
        </w:rPr>
        <w:t xml:space="preserve"> </w:t>
      </w:r>
      <w:r w:rsidRPr="001B291B">
        <w:rPr>
          <w:i/>
          <w:sz w:val="26"/>
          <w:szCs w:val="26"/>
        </w:rPr>
        <w:t>завыл ветер, хвост поезда,</w:t>
      </w:r>
      <w:r w:rsidRPr="001B291B">
        <w:rPr>
          <w:rFonts w:ascii="Verdana" w:hAnsi="Verdana"/>
          <w:color w:val="000000"/>
          <w:sz w:val="26"/>
          <w:szCs w:val="26"/>
          <w:lang w:eastAsia="en-US"/>
        </w:rPr>
        <w:t xml:space="preserve"> </w:t>
      </w:r>
      <w:r w:rsidRPr="001B291B">
        <w:rPr>
          <w:i/>
          <w:sz w:val="26"/>
          <w:szCs w:val="26"/>
        </w:rPr>
        <w:t>у нее в ушах золото,</w:t>
      </w:r>
      <w:r w:rsidRPr="001B291B">
        <w:rPr>
          <w:rFonts w:ascii="Verdana" w:hAnsi="Verdana"/>
          <w:color w:val="000000"/>
          <w:sz w:val="26"/>
          <w:szCs w:val="26"/>
          <w:lang w:eastAsia="en-US"/>
        </w:rPr>
        <w:t xml:space="preserve"> </w:t>
      </w:r>
      <w:r w:rsidRPr="001B291B">
        <w:rPr>
          <w:i/>
          <w:sz w:val="26"/>
          <w:szCs w:val="26"/>
        </w:rPr>
        <w:t xml:space="preserve">черная зависть, железная воля, </w:t>
      </w:r>
      <w:r w:rsidRPr="001B291B">
        <w:rPr>
          <w:i/>
          <w:iCs/>
          <w:sz w:val="26"/>
          <w:szCs w:val="26"/>
        </w:rPr>
        <w:t xml:space="preserve">сердечный </w:t>
      </w:r>
      <w:r w:rsidRPr="001B291B">
        <w:rPr>
          <w:bCs/>
          <w:i/>
          <w:iCs/>
          <w:sz w:val="26"/>
          <w:szCs w:val="26"/>
        </w:rPr>
        <w:t>клапан</w:t>
      </w:r>
      <w:r w:rsidRPr="001B291B">
        <w:rPr>
          <w:i/>
          <w:sz w:val="26"/>
          <w:szCs w:val="26"/>
        </w:rPr>
        <w:t xml:space="preserve">, </w:t>
      </w:r>
      <w:r w:rsidR="00B6566C" w:rsidRPr="001B291B">
        <w:rPr>
          <w:i/>
          <w:sz w:val="26"/>
          <w:szCs w:val="26"/>
        </w:rPr>
        <w:t>рукав реки, печатный труд, столовое серебро, начальство недовольно, острая боль, весь город протестует, дворянское гнезд</w:t>
      </w:r>
      <w:r w:rsidR="00B6566C" w:rsidRPr="001B291B">
        <w:rPr>
          <w:i/>
          <w:sz w:val="26"/>
          <w:szCs w:val="26"/>
        </w:rPr>
        <w:t>о</w:t>
      </w:r>
      <w:r w:rsidR="00B6566C" w:rsidRPr="001B291B">
        <w:rPr>
          <w:i/>
          <w:sz w:val="26"/>
          <w:szCs w:val="26"/>
        </w:rPr>
        <w:t>; эй ты, борода</w:t>
      </w:r>
      <w:r w:rsidR="00B6566C" w:rsidRPr="001B291B">
        <w:rPr>
          <w:i/>
          <w:sz w:val="26"/>
          <w:szCs w:val="26"/>
        </w:rPr>
        <w:t>, подвинься</w:t>
      </w:r>
      <w:r w:rsidR="00B6566C" w:rsidRPr="001B291B">
        <w:rPr>
          <w:i/>
          <w:sz w:val="26"/>
          <w:szCs w:val="26"/>
        </w:rPr>
        <w:t xml:space="preserve">; </w:t>
      </w:r>
      <w:r w:rsidR="00B6566C" w:rsidRPr="001B291B">
        <w:rPr>
          <w:i/>
          <w:sz w:val="26"/>
          <w:szCs w:val="26"/>
        </w:rPr>
        <w:t>съесть две тарелки</w:t>
      </w:r>
      <w:r w:rsidR="00B6566C" w:rsidRPr="001B291B">
        <w:rPr>
          <w:i/>
          <w:sz w:val="26"/>
          <w:szCs w:val="26"/>
        </w:rPr>
        <w:t xml:space="preserve">, лысые шины, переварить материал, беречь копейку, гвоздь программы, </w:t>
      </w:r>
      <w:r w:rsidR="00B6566C" w:rsidRPr="001B291B">
        <w:rPr>
          <w:i/>
          <w:sz w:val="26"/>
          <w:szCs w:val="26"/>
        </w:rPr>
        <w:t>литературный</w:t>
      </w:r>
      <w:r w:rsidR="00B6566C" w:rsidRPr="001B291B">
        <w:rPr>
          <w:i/>
          <w:sz w:val="26"/>
          <w:szCs w:val="26"/>
        </w:rPr>
        <w:t xml:space="preserve"> вечер, знаменитый тенор, стрелка дворника</w:t>
      </w:r>
      <w:r w:rsidR="00B6566C" w:rsidRPr="001B291B">
        <w:rPr>
          <w:i/>
          <w:sz w:val="26"/>
          <w:szCs w:val="26"/>
        </w:rPr>
        <w:t xml:space="preserve"> (на машине)</w:t>
      </w:r>
      <w:r w:rsidR="00B6566C" w:rsidRPr="001B291B">
        <w:rPr>
          <w:i/>
          <w:sz w:val="26"/>
          <w:szCs w:val="26"/>
        </w:rPr>
        <w:t>, зеленые бороды мха, маска рассмеялась.</w:t>
      </w:r>
    </w:p>
    <w:p w:rsidR="00B6566C" w:rsidRDefault="00B6566C" w:rsidP="00BC624C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4. </w:t>
      </w:r>
      <w:r>
        <w:rPr>
          <w:sz w:val="26"/>
          <w:szCs w:val="26"/>
        </w:rPr>
        <w:t>В чем сущность омонимии? Дайте определение омонимов. Сравните существующие определения (не менее трё</w:t>
      </w:r>
      <w:bookmarkStart w:id="0" w:name="_GoBack"/>
      <w:bookmarkEnd w:id="0"/>
      <w:r>
        <w:rPr>
          <w:sz w:val="26"/>
          <w:szCs w:val="26"/>
        </w:rPr>
        <w:t>х).</w:t>
      </w:r>
    </w:p>
    <w:p w:rsidR="00B6566C" w:rsidRPr="00B6566C" w:rsidRDefault="00B6566C" w:rsidP="00BC624C">
      <w:pPr>
        <w:spacing w:line="340" w:lineRule="exact"/>
        <w:ind w:left="360" w:hanging="360"/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5. </w:t>
      </w:r>
      <w:r w:rsidRPr="00B6566C">
        <w:rPr>
          <w:sz w:val="26"/>
          <w:szCs w:val="26"/>
        </w:rPr>
        <w:t xml:space="preserve">Можно ли рассматривать омонимы как «досадное </w:t>
      </w:r>
      <w:proofErr w:type="spellStart"/>
      <w:r w:rsidRPr="00B6566C">
        <w:rPr>
          <w:sz w:val="26"/>
          <w:szCs w:val="26"/>
        </w:rPr>
        <w:t>неразличение</w:t>
      </w:r>
      <w:proofErr w:type="spellEnd"/>
      <w:r w:rsidRPr="00B6566C">
        <w:rPr>
          <w:sz w:val="26"/>
          <w:szCs w:val="26"/>
        </w:rPr>
        <w:t xml:space="preserve"> того, что должно различаться» (А.А. Реформатский)? </w:t>
      </w:r>
    </w:p>
    <w:p w:rsidR="00B6566C" w:rsidRPr="00B6566C" w:rsidRDefault="00B6566C" w:rsidP="00BC624C">
      <w:pPr>
        <w:pStyle w:val="a3"/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 w:rsidRPr="00B6566C">
        <w:rPr>
          <w:sz w:val="26"/>
          <w:szCs w:val="26"/>
        </w:rPr>
        <w:t xml:space="preserve">Чем объясняется наличие омонимов во всех языках всех эпох? Назовите основные пути возникновения омонимов, приведите примеры. </w:t>
      </w:r>
    </w:p>
    <w:p w:rsidR="00BC624C" w:rsidRDefault="00B6566C" w:rsidP="00BC624C">
      <w:pPr>
        <w:pStyle w:val="a3"/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 w:rsidRPr="00B6566C">
        <w:rPr>
          <w:sz w:val="26"/>
          <w:szCs w:val="26"/>
        </w:rPr>
        <w:t>Какие принципы лежит в основе возможных классификаций омонимов?</w:t>
      </w:r>
    </w:p>
    <w:p w:rsidR="00B6566C" w:rsidRPr="00BC624C" w:rsidRDefault="00B6566C" w:rsidP="00BC624C">
      <w:pPr>
        <w:pStyle w:val="a3"/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 w:rsidRPr="00BC624C">
        <w:rPr>
          <w:sz w:val="26"/>
          <w:szCs w:val="26"/>
        </w:rPr>
        <w:t xml:space="preserve">Определите тип омонима (полные омонимы, омофоны, омографы, </w:t>
      </w:r>
      <w:proofErr w:type="spellStart"/>
      <w:r w:rsidRPr="00BC624C">
        <w:rPr>
          <w:sz w:val="26"/>
          <w:szCs w:val="26"/>
        </w:rPr>
        <w:t>омоформы</w:t>
      </w:r>
      <w:proofErr w:type="spellEnd"/>
      <w:r w:rsidRPr="00BC624C">
        <w:rPr>
          <w:sz w:val="26"/>
          <w:szCs w:val="26"/>
        </w:rPr>
        <w:t xml:space="preserve">) в следующих примерах: </w:t>
      </w:r>
      <w:r w:rsidR="00BC624C" w:rsidRPr="00BC624C">
        <w:rPr>
          <w:b/>
          <w:i/>
          <w:sz w:val="26"/>
          <w:szCs w:val="26"/>
        </w:rPr>
        <w:t>среда</w:t>
      </w:r>
      <w:r w:rsidR="00BC624C" w:rsidRPr="00BC624C">
        <w:rPr>
          <w:i/>
          <w:sz w:val="26"/>
          <w:szCs w:val="26"/>
        </w:rPr>
        <w:t xml:space="preserve"> обитания – </w:t>
      </w:r>
      <w:r w:rsidR="00BC624C" w:rsidRPr="00BC624C">
        <w:rPr>
          <w:b/>
          <w:i/>
          <w:sz w:val="26"/>
          <w:szCs w:val="26"/>
        </w:rPr>
        <w:t>среда</w:t>
      </w:r>
      <w:r w:rsidR="00BC624C" w:rsidRPr="00BC624C">
        <w:rPr>
          <w:i/>
          <w:sz w:val="26"/>
          <w:szCs w:val="26"/>
        </w:rPr>
        <w:t xml:space="preserve"> (день недели),</w:t>
      </w:r>
      <w:r w:rsidR="00BC624C" w:rsidRPr="00BC624C">
        <w:rPr>
          <w:sz w:val="26"/>
          <w:szCs w:val="26"/>
        </w:rPr>
        <w:t xml:space="preserve"> </w:t>
      </w:r>
      <w:r w:rsidR="00BC624C" w:rsidRPr="00BC624C">
        <w:rPr>
          <w:b/>
          <w:i/>
          <w:sz w:val="26"/>
          <w:szCs w:val="26"/>
        </w:rPr>
        <w:t>лечу</w:t>
      </w:r>
      <w:r w:rsidR="00BC624C" w:rsidRPr="00BC624C">
        <w:rPr>
          <w:i/>
          <w:sz w:val="26"/>
          <w:szCs w:val="26"/>
        </w:rPr>
        <w:t xml:space="preserve"> простуду – </w:t>
      </w:r>
      <w:r w:rsidR="00BC624C" w:rsidRPr="00BC624C">
        <w:rPr>
          <w:b/>
          <w:i/>
          <w:sz w:val="26"/>
          <w:szCs w:val="26"/>
        </w:rPr>
        <w:t>лечу</w:t>
      </w:r>
      <w:r w:rsidR="00BC624C" w:rsidRPr="00BC624C">
        <w:rPr>
          <w:i/>
          <w:sz w:val="26"/>
          <w:szCs w:val="26"/>
        </w:rPr>
        <w:t xml:space="preserve"> на самолете,</w:t>
      </w:r>
      <w:r w:rsidR="00BC624C" w:rsidRPr="00BC624C">
        <w:rPr>
          <w:sz w:val="26"/>
          <w:szCs w:val="26"/>
        </w:rPr>
        <w:t xml:space="preserve"> </w:t>
      </w:r>
      <w:r w:rsidR="00BC624C" w:rsidRPr="00BC624C">
        <w:rPr>
          <w:i/>
          <w:sz w:val="26"/>
          <w:szCs w:val="26"/>
        </w:rPr>
        <w:t xml:space="preserve">неожиданно </w:t>
      </w:r>
      <w:r w:rsidR="00BC624C" w:rsidRPr="00BC624C">
        <w:rPr>
          <w:b/>
          <w:i/>
          <w:sz w:val="26"/>
          <w:szCs w:val="26"/>
        </w:rPr>
        <w:t>пропасть</w:t>
      </w:r>
      <w:r w:rsidR="00BC624C" w:rsidRPr="00BC624C">
        <w:rPr>
          <w:i/>
          <w:sz w:val="26"/>
          <w:szCs w:val="26"/>
        </w:rPr>
        <w:t xml:space="preserve"> – бездонная </w:t>
      </w:r>
      <w:r w:rsidR="00BC624C" w:rsidRPr="00BC624C">
        <w:rPr>
          <w:b/>
          <w:i/>
          <w:sz w:val="26"/>
          <w:szCs w:val="26"/>
        </w:rPr>
        <w:t>пропасть</w:t>
      </w:r>
      <w:r w:rsidR="00BC624C" w:rsidRPr="00BC624C">
        <w:rPr>
          <w:i/>
          <w:sz w:val="26"/>
          <w:szCs w:val="26"/>
        </w:rPr>
        <w:t>,</w:t>
      </w:r>
      <w:r w:rsidR="00BC624C" w:rsidRPr="00BC624C">
        <w:rPr>
          <w:sz w:val="26"/>
          <w:szCs w:val="26"/>
        </w:rPr>
        <w:t xml:space="preserve"> </w:t>
      </w:r>
      <w:r w:rsidR="00BC624C" w:rsidRPr="00BC624C">
        <w:rPr>
          <w:b/>
          <w:i/>
          <w:sz w:val="26"/>
          <w:szCs w:val="26"/>
        </w:rPr>
        <w:t>ключ</w:t>
      </w:r>
      <w:r w:rsidR="00BC624C" w:rsidRPr="00BC624C">
        <w:rPr>
          <w:i/>
          <w:sz w:val="26"/>
          <w:szCs w:val="26"/>
        </w:rPr>
        <w:t xml:space="preserve"> к замку – горячий </w:t>
      </w:r>
      <w:r w:rsidR="00BC624C" w:rsidRPr="00BC624C">
        <w:rPr>
          <w:b/>
          <w:i/>
          <w:sz w:val="26"/>
          <w:szCs w:val="26"/>
        </w:rPr>
        <w:t>ключ</w:t>
      </w:r>
      <w:r w:rsidR="00BC624C" w:rsidRPr="00BC624C">
        <w:rPr>
          <w:i/>
          <w:sz w:val="26"/>
          <w:szCs w:val="26"/>
        </w:rPr>
        <w:t>,</w:t>
      </w:r>
      <w:r w:rsidR="00BC624C" w:rsidRPr="00BC624C">
        <w:rPr>
          <w:sz w:val="26"/>
          <w:szCs w:val="26"/>
        </w:rPr>
        <w:t xml:space="preserve"> </w:t>
      </w:r>
      <w:r w:rsidR="00BC624C" w:rsidRPr="00BC624C">
        <w:rPr>
          <w:i/>
          <w:sz w:val="26"/>
          <w:szCs w:val="26"/>
        </w:rPr>
        <w:t xml:space="preserve">в форточке нет </w:t>
      </w:r>
      <w:r w:rsidR="00BC624C" w:rsidRPr="00BC624C">
        <w:rPr>
          <w:b/>
          <w:i/>
          <w:sz w:val="26"/>
          <w:szCs w:val="26"/>
        </w:rPr>
        <w:t>стекла</w:t>
      </w:r>
      <w:r w:rsidR="00BC624C" w:rsidRPr="00BC624C">
        <w:rPr>
          <w:i/>
          <w:sz w:val="26"/>
          <w:szCs w:val="26"/>
        </w:rPr>
        <w:t xml:space="preserve"> – вода еще не </w:t>
      </w:r>
      <w:r w:rsidR="00BC624C" w:rsidRPr="00BC624C">
        <w:rPr>
          <w:b/>
          <w:i/>
          <w:sz w:val="26"/>
          <w:szCs w:val="26"/>
        </w:rPr>
        <w:t>стекла</w:t>
      </w:r>
      <w:r w:rsidR="00BC624C" w:rsidRPr="00BC624C">
        <w:rPr>
          <w:i/>
          <w:sz w:val="26"/>
          <w:szCs w:val="26"/>
        </w:rPr>
        <w:t>,</w:t>
      </w:r>
      <w:r w:rsidR="00BC624C" w:rsidRPr="00BC624C">
        <w:rPr>
          <w:sz w:val="26"/>
          <w:szCs w:val="26"/>
        </w:rPr>
        <w:t xml:space="preserve"> </w:t>
      </w:r>
      <w:r w:rsidR="00BC624C" w:rsidRPr="00BC624C">
        <w:rPr>
          <w:b/>
          <w:i/>
          <w:sz w:val="26"/>
          <w:szCs w:val="26"/>
        </w:rPr>
        <w:t>лавка</w:t>
      </w:r>
      <w:r w:rsidR="00BC624C" w:rsidRPr="00BC624C">
        <w:rPr>
          <w:i/>
          <w:sz w:val="26"/>
          <w:szCs w:val="26"/>
        </w:rPr>
        <w:t xml:space="preserve"> в сквере – продуктовая </w:t>
      </w:r>
      <w:r w:rsidR="00BC624C" w:rsidRPr="00BC624C">
        <w:rPr>
          <w:b/>
          <w:i/>
          <w:sz w:val="26"/>
          <w:szCs w:val="26"/>
        </w:rPr>
        <w:t>лавка</w:t>
      </w:r>
      <w:r w:rsidR="00BC624C" w:rsidRPr="00BC624C">
        <w:rPr>
          <w:i/>
          <w:sz w:val="26"/>
          <w:szCs w:val="26"/>
        </w:rPr>
        <w:t>,</w:t>
      </w:r>
      <w:r w:rsidR="00BC624C" w:rsidRPr="00BC624C">
        <w:rPr>
          <w:rFonts w:ascii="Verdana" w:hAnsi="Verdana"/>
          <w:color w:val="000000"/>
          <w:sz w:val="26"/>
          <w:szCs w:val="26"/>
          <w:lang w:eastAsia="en-US"/>
        </w:rPr>
        <w:t xml:space="preserve"> </w:t>
      </w:r>
      <w:r w:rsidR="00BC624C" w:rsidRPr="00BC624C">
        <w:rPr>
          <w:i/>
          <w:sz w:val="26"/>
          <w:szCs w:val="26"/>
        </w:rPr>
        <w:t xml:space="preserve">штурмовать </w:t>
      </w:r>
      <w:r w:rsidR="00BC624C" w:rsidRPr="00BC624C">
        <w:rPr>
          <w:b/>
          <w:i/>
          <w:sz w:val="26"/>
          <w:szCs w:val="26"/>
        </w:rPr>
        <w:t>замок</w:t>
      </w:r>
      <w:r w:rsidR="00BC624C" w:rsidRPr="00BC624C">
        <w:rPr>
          <w:i/>
          <w:sz w:val="26"/>
          <w:szCs w:val="26"/>
        </w:rPr>
        <w:t xml:space="preserve"> – открывать </w:t>
      </w:r>
      <w:r w:rsidR="00BC624C" w:rsidRPr="00BC624C">
        <w:rPr>
          <w:b/>
          <w:i/>
          <w:sz w:val="26"/>
          <w:szCs w:val="26"/>
        </w:rPr>
        <w:t>замок</w:t>
      </w:r>
      <w:r w:rsidR="00BC624C" w:rsidRPr="00BC624C">
        <w:rPr>
          <w:i/>
          <w:sz w:val="26"/>
          <w:szCs w:val="26"/>
        </w:rPr>
        <w:t xml:space="preserve">, красивый </w:t>
      </w:r>
      <w:r w:rsidR="00BC624C" w:rsidRPr="00BC624C">
        <w:rPr>
          <w:b/>
          <w:i/>
          <w:sz w:val="26"/>
          <w:szCs w:val="26"/>
        </w:rPr>
        <w:t>наряд</w:t>
      </w:r>
      <w:r w:rsidR="00BC624C" w:rsidRPr="00BC624C">
        <w:rPr>
          <w:i/>
          <w:sz w:val="26"/>
          <w:szCs w:val="26"/>
        </w:rPr>
        <w:t xml:space="preserve"> – </w:t>
      </w:r>
      <w:r w:rsidR="00BC624C" w:rsidRPr="00BC624C">
        <w:rPr>
          <w:b/>
          <w:i/>
          <w:sz w:val="26"/>
          <w:szCs w:val="26"/>
        </w:rPr>
        <w:t>наряд</w:t>
      </w:r>
      <w:r w:rsidR="00BC624C" w:rsidRPr="00BC624C">
        <w:rPr>
          <w:i/>
          <w:sz w:val="26"/>
          <w:szCs w:val="26"/>
        </w:rPr>
        <w:t xml:space="preserve"> на производство работ на высоте, </w:t>
      </w:r>
      <w:r w:rsidR="00BC624C" w:rsidRPr="00BC624C">
        <w:rPr>
          <w:b/>
          <w:i/>
          <w:sz w:val="26"/>
          <w:szCs w:val="26"/>
        </w:rPr>
        <w:t>три</w:t>
      </w:r>
      <w:r w:rsidR="00BC624C" w:rsidRPr="00BC624C">
        <w:rPr>
          <w:i/>
          <w:sz w:val="26"/>
          <w:szCs w:val="26"/>
        </w:rPr>
        <w:t xml:space="preserve"> пары обуви – </w:t>
      </w:r>
      <w:r w:rsidR="00BC624C" w:rsidRPr="00BC624C">
        <w:rPr>
          <w:b/>
          <w:i/>
          <w:sz w:val="26"/>
          <w:szCs w:val="26"/>
        </w:rPr>
        <w:t>три</w:t>
      </w:r>
      <w:r w:rsidR="00BC624C" w:rsidRPr="00BC624C">
        <w:rPr>
          <w:i/>
          <w:sz w:val="26"/>
          <w:szCs w:val="26"/>
        </w:rPr>
        <w:t xml:space="preserve"> морковь на тёрке, </w:t>
      </w:r>
      <w:r w:rsidR="00BC624C" w:rsidRPr="00BC624C">
        <w:rPr>
          <w:b/>
          <w:i/>
          <w:sz w:val="26"/>
          <w:szCs w:val="26"/>
        </w:rPr>
        <w:t xml:space="preserve">парить </w:t>
      </w:r>
      <w:r w:rsidR="00BC624C" w:rsidRPr="00BC624C">
        <w:rPr>
          <w:i/>
          <w:sz w:val="26"/>
          <w:szCs w:val="26"/>
        </w:rPr>
        <w:t xml:space="preserve">овощи – </w:t>
      </w:r>
      <w:r w:rsidR="00BC624C" w:rsidRPr="00BC624C">
        <w:rPr>
          <w:b/>
          <w:i/>
          <w:sz w:val="26"/>
          <w:szCs w:val="26"/>
        </w:rPr>
        <w:t>парить</w:t>
      </w:r>
      <w:r w:rsidR="00BC624C" w:rsidRPr="00BC624C">
        <w:rPr>
          <w:i/>
          <w:sz w:val="26"/>
          <w:szCs w:val="26"/>
        </w:rPr>
        <w:t xml:space="preserve"> в облаках, на </w:t>
      </w:r>
      <w:r w:rsidR="00BC624C" w:rsidRPr="00BC624C">
        <w:rPr>
          <w:b/>
          <w:i/>
          <w:sz w:val="26"/>
          <w:szCs w:val="26"/>
        </w:rPr>
        <w:t>дне</w:t>
      </w:r>
      <w:r w:rsidR="00BC624C" w:rsidRPr="00BC624C">
        <w:rPr>
          <w:i/>
          <w:sz w:val="26"/>
          <w:szCs w:val="26"/>
        </w:rPr>
        <w:t xml:space="preserve"> водоёма – говорить о </w:t>
      </w:r>
      <w:r w:rsidR="00BC624C" w:rsidRPr="00BC624C">
        <w:rPr>
          <w:b/>
          <w:i/>
          <w:sz w:val="26"/>
          <w:szCs w:val="26"/>
        </w:rPr>
        <w:t>дне</w:t>
      </w:r>
      <w:r w:rsidR="00BC624C" w:rsidRPr="00BC624C">
        <w:rPr>
          <w:i/>
          <w:sz w:val="26"/>
          <w:szCs w:val="26"/>
        </w:rPr>
        <w:t xml:space="preserve"> моего рождения, географический </w:t>
      </w:r>
      <w:r w:rsidR="00BC624C" w:rsidRPr="00BC624C">
        <w:rPr>
          <w:b/>
          <w:i/>
          <w:sz w:val="26"/>
          <w:szCs w:val="26"/>
        </w:rPr>
        <w:t>атлас</w:t>
      </w:r>
      <w:r w:rsidR="00BC624C" w:rsidRPr="00BC624C">
        <w:rPr>
          <w:i/>
          <w:sz w:val="26"/>
          <w:szCs w:val="26"/>
        </w:rPr>
        <w:t xml:space="preserve"> – синий </w:t>
      </w:r>
      <w:r w:rsidR="00BC624C" w:rsidRPr="00BC624C">
        <w:rPr>
          <w:b/>
          <w:i/>
          <w:sz w:val="26"/>
          <w:szCs w:val="26"/>
        </w:rPr>
        <w:t>атлас</w:t>
      </w:r>
      <w:r w:rsidR="00BC624C" w:rsidRPr="00BC624C">
        <w:rPr>
          <w:i/>
          <w:sz w:val="26"/>
          <w:szCs w:val="26"/>
        </w:rPr>
        <w:t xml:space="preserve"> для моего платья, дружескую </w:t>
      </w:r>
      <w:r w:rsidR="00BC624C" w:rsidRPr="00BC624C">
        <w:rPr>
          <w:b/>
          <w:i/>
          <w:sz w:val="26"/>
          <w:szCs w:val="26"/>
        </w:rPr>
        <w:t>встречу</w:t>
      </w:r>
      <w:r w:rsidR="00BC624C" w:rsidRPr="00BC624C">
        <w:rPr>
          <w:i/>
          <w:sz w:val="26"/>
          <w:szCs w:val="26"/>
        </w:rPr>
        <w:t xml:space="preserve"> – </w:t>
      </w:r>
      <w:r w:rsidR="00BC624C" w:rsidRPr="00BC624C">
        <w:rPr>
          <w:b/>
          <w:i/>
          <w:sz w:val="26"/>
          <w:szCs w:val="26"/>
        </w:rPr>
        <w:t>встречу</w:t>
      </w:r>
      <w:r w:rsidR="00BC624C" w:rsidRPr="00BC624C">
        <w:rPr>
          <w:i/>
          <w:sz w:val="26"/>
          <w:szCs w:val="26"/>
        </w:rPr>
        <w:t xml:space="preserve"> сестру, </w:t>
      </w:r>
      <w:r w:rsidR="00BC624C" w:rsidRPr="00BC624C">
        <w:rPr>
          <w:b/>
          <w:i/>
          <w:sz w:val="26"/>
          <w:szCs w:val="26"/>
        </w:rPr>
        <w:t>топить</w:t>
      </w:r>
      <w:r w:rsidR="00BC624C" w:rsidRPr="00BC624C">
        <w:rPr>
          <w:i/>
          <w:sz w:val="26"/>
          <w:szCs w:val="26"/>
        </w:rPr>
        <w:t xml:space="preserve"> печку – </w:t>
      </w:r>
      <w:r w:rsidR="00BC624C" w:rsidRPr="00BC624C">
        <w:rPr>
          <w:b/>
          <w:i/>
          <w:sz w:val="26"/>
          <w:szCs w:val="26"/>
        </w:rPr>
        <w:t>топить</w:t>
      </w:r>
      <w:r w:rsidR="00BC624C" w:rsidRPr="00BC624C">
        <w:rPr>
          <w:i/>
          <w:sz w:val="26"/>
          <w:szCs w:val="26"/>
        </w:rPr>
        <w:t xml:space="preserve"> лодку, </w:t>
      </w:r>
      <w:r w:rsidR="00BC624C" w:rsidRPr="00BC624C">
        <w:rPr>
          <w:b/>
          <w:i/>
          <w:sz w:val="26"/>
          <w:szCs w:val="26"/>
        </w:rPr>
        <w:t xml:space="preserve">порог </w:t>
      </w:r>
      <w:r w:rsidR="00BC624C" w:rsidRPr="00BC624C">
        <w:rPr>
          <w:i/>
          <w:sz w:val="26"/>
          <w:szCs w:val="26"/>
        </w:rPr>
        <w:t xml:space="preserve">квартиры – </w:t>
      </w:r>
      <w:r w:rsidR="00BC624C" w:rsidRPr="00BC624C">
        <w:rPr>
          <w:b/>
          <w:i/>
          <w:sz w:val="26"/>
          <w:szCs w:val="26"/>
        </w:rPr>
        <w:t>порок</w:t>
      </w:r>
      <w:r w:rsidR="00BC624C" w:rsidRPr="00BC624C">
        <w:rPr>
          <w:i/>
          <w:sz w:val="26"/>
          <w:szCs w:val="26"/>
        </w:rPr>
        <w:t xml:space="preserve"> сердца, </w:t>
      </w:r>
      <w:r w:rsidR="00BC624C" w:rsidRPr="00BC624C">
        <w:rPr>
          <w:b/>
          <w:i/>
          <w:sz w:val="26"/>
          <w:szCs w:val="26"/>
        </w:rPr>
        <w:t>знать</w:t>
      </w:r>
      <w:r w:rsidR="00BC624C" w:rsidRPr="00BC624C">
        <w:rPr>
          <w:i/>
          <w:sz w:val="26"/>
          <w:szCs w:val="26"/>
        </w:rPr>
        <w:t xml:space="preserve"> правило – царская </w:t>
      </w:r>
      <w:r w:rsidR="00BC624C" w:rsidRPr="00BC624C">
        <w:rPr>
          <w:b/>
          <w:i/>
          <w:sz w:val="26"/>
          <w:szCs w:val="26"/>
        </w:rPr>
        <w:t>знать</w:t>
      </w:r>
      <w:r w:rsidR="00BC624C" w:rsidRPr="00BC624C">
        <w:rPr>
          <w:i/>
          <w:sz w:val="26"/>
          <w:szCs w:val="26"/>
        </w:rPr>
        <w:t xml:space="preserve">, </w:t>
      </w:r>
      <w:r w:rsidR="00BC624C" w:rsidRPr="00BC624C">
        <w:rPr>
          <w:b/>
          <w:i/>
          <w:sz w:val="26"/>
          <w:szCs w:val="26"/>
        </w:rPr>
        <w:t xml:space="preserve">коса </w:t>
      </w:r>
      <w:r w:rsidR="00BC624C" w:rsidRPr="00BC624C">
        <w:rPr>
          <w:i/>
          <w:sz w:val="26"/>
          <w:szCs w:val="26"/>
        </w:rPr>
        <w:t xml:space="preserve">на голове – песчаная </w:t>
      </w:r>
      <w:r w:rsidR="00BC624C" w:rsidRPr="00BC624C">
        <w:rPr>
          <w:b/>
          <w:i/>
          <w:sz w:val="26"/>
          <w:szCs w:val="26"/>
        </w:rPr>
        <w:t>коса</w:t>
      </w:r>
      <w:r w:rsidR="00BC624C" w:rsidRPr="00BC624C">
        <w:rPr>
          <w:i/>
          <w:sz w:val="26"/>
          <w:szCs w:val="26"/>
        </w:rPr>
        <w:t xml:space="preserve">, </w:t>
      </w:r>
      <w:r w:rsidR="00BC624C" w:rsidRPr="00BC624C">
        <w:rPr>
          <w:b/>
          <w:i/>
          <w:sz w:val="26"/>
          <w:szCs w:val="26"/>
        </w:rPr>
        <w:t>орган</w:t>
      </w:r>
      <w:r w:rsidR="00BC624C" w:rsidRPr="00BC624C">
        <w:rPr>
          <w:i/>
          <w:sz w:val="26"/>
          <w:szCs w:val="26"/>
        </w:rPr>
        <w:t xml:space="preserve"> человека – большой концертный </w:t>
      </w:r>
      <w:r w:rsidR="00BC624C" w:rsidRPr="00BC624C">
        <w:rPr>
          <w:b/>
          <w:i/>
          <w:sz w:val="26"/>
          <w:szCs w:val="26"/>
        </w:rPr>
        <w:t>орган</w:t>
      </w:r>
      <w:r w:rsidR="00BC624C" w:rsidRPr="00BC624C">
        <w:rPr>
          <w:i/>
          <w:sz w:val="26"/>
          <w:szCs w:val="26"/>
        </w:rPr>
        <w:t xml:space="preserve">, бояться мистических </w:t>
      </w:r>
      <w:r w:rsidR="00BC624C" w:rsidRPr="00BC624C">
        <w:rPr>
          <w:b/>
          <w:i/>
          <w:sz w:val="26"/>
          <w:szCs w:val="26"/>
        </w:rPr>
        <w:t>духов</w:t>
      </w:r>
      <w:r w:rsidR="00BC624C" w:rsidRPr="00BC624C">
        <w:rPr>
          <w:i/>
          <w:sz w:val="26"/>
          <w:szCs w:val="26"/>
        </w:rPr>
        <w:t xml:space="preserve"> – чувствовать приятный запах </w:t>
      </w:r>
      <w:r w:rsidR="00BC624C" w:rsidRPr="00BC624C">
        <w:rPr>
          <w:b/>
          <w:i/>
          <w:sz w:val="26"/>
          <w:szCs w:val="26"/>
        </w:rPr>
        <w:t>духов</w:t>
      </w:r>
      <w:r w:rsidR="00BC624C" w:rsidRPr="00BC624C">
        <w:rPr>
          <w:i/>
          <w:sz w:val="26"/>
          <w:szCs w:val="26"/>
        </w:rPr>
        <w:t xml:space="preserve">, самолет плавно </w:t>
      </w:r>
      <w:r w:rsidR="00BC624C" w:rsidRPr="00BC624C">
        <w:rPr>
          <w:b/>
          <w:i/>
          <w:sz w:val="26"/>
          <w:szCs w:val="26"/>
        </w:rPr>
        <w:t>планировал</w:t>
      </w:r>
      <w:r w:rsidR="00BC624C" w:rsidRPr="00BC624C">
        <w:rPr>
          <w:i/>
          <w:sz w:val="26"/>
          <w:szCs w:val="26"/>
        </w:rPr>
        <w:t xml:space="preserve"> вниз – сын </w:t>
      </w:r>
      <w:r w:rsidR="00BC624C" w:rsidRPr="00BC624C">
        <w:rPr>
          <w:b/>
          <w:i/>
          <w:sz w:val="26"/>
          <w:szCs w:val="26"/>
        </w:rPr>
        <w:lastRenderedPageBreak/>
        <w:t xml:space="preserve">планировал </w:t>
      </w:r>
      <w:r w:rsidR="00BC624C" w:rsidRPr="00BC624C">
        <w:rPr>
          <w:i/>
          <w:sz w:val="26"/>
          <w:szCs w:val="26"/>
        </w:rPr>
        <w:t xml:space="preserve">сдать экзамен на «отлично», </w:t>
      </w:r>
      <w:r w:rsidRPr="00BC624C">
        <w:rPr>
          <w:i/>
          <w:sz w:val="26"/>
          <w:szCs w:val="26"/>
        </w:rPr>
        <w:t xml:space="preserve"> рыцарский замок – дверной замок; прибыли в город – подсчитать прибыли. </w:t>
      </w:r>
    </w:p>
    <w:p w:rsidR="00B6566C" w:rsidRDefault="00B6566C" w:rsidP="00BC624C">
      <w:pPr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Определите тип омонимов, самостоятельно подобрав пару: </w:t>
      </w:r>
      <w:r>
        <w:rPr>
          <w:i/>
          <w:sz w:val="26"/>
          <w:szCs w:val="26"/>
        </w:rPr>
        <w:t>техника,</w:t>
      </w:r>
      <w:r>
        <w:rPr>
          <w:sz w:val="26"/>
          <w:szCs w:val="26"/>
        </w:rPr>
        <w:t xml:space="preserve"> </w:t>
      </w:r>
      <w:r w:rsidR="00BC624C">
        <w:rPr>
          <w:i/>
          <w:sz w:val="26"/>
          <w:szCs w:val="26"/>
        </w:rPr>
        <w:t>виски, жгут, дали, стать, стих.</w:t>
      </w:r>
    </w:p>
    <w:p w:rsidR="00B6566C" w:rsidRDefault="00B6566C" w:rsidP="00BC624C">
      <w:pPr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Приведите примеры грамматических омонимов. В чем специфика грамматической омонимии в отличие от лексической?</w:t>
      </w:r>
    </w:p>
    <w:p w:rsidR="00B6566C" w:rsidRDefault="00B6566C" w:rsidP="00BC624C">
      <w:pPr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Сопоставьте явление омонимии в русском и изучаемом иностранном языке. Можно ли сказать, что для какого-то из этих языков омонимия более типична? Аргументируйте ответ. </w:t>
      </w:r>
    </w:p>
    <w:p w:rsidR="00B6566C" w:rsidRDefault="00B6566C" w:rsidP="00BC624C">
      <w:pPr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>Сопоставьте явления полисемии и омонимии. Что их сближает и что различает?</w:t>
      </w:r>
    </w:p>
    <w:p w:rsidR="00185DF1" w:rsidRDefault="00B6566C" w:rsidP="00185DF1">
      <w:pPr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rStyle w:val="apple-style-span"/>
        </w:rPr>
      </w:pPr>
      <w:r>
        <w:rPr>
          <w:sz w:val="26"/>
          <w:szCs w:val="26"/>
        </w:rPr>
        <w:t xml:space="preserve">Многозначность или омонимия наблюдается в следующих случаях. Аргументируйте: </w:t>
      </w:r>
      <w:r>
        <w:rPr>
          <w:i/>
          <w:sz w:val="26"/>
          <w:szCs w:val="26"/>
        </w:rPr>
        <w:t xml:space="preserve">Люблю тебя, Петра творенье, люблю твой строгий, стройный </w:t>
      </w:r>
      <w:r>
        <w:rPr>
          <w:b/>
          <w:i/>
          <w:sz w:val="26"/>
          <w:szCs w:val="26"/>
        </w:rPr>
        <w:t>вид</w:t>
      </w:r>
      <w:r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(А.С. Пушкин). </w:t>
      </w:r>
      <w:r>
        <w:rPr>
          <w:b/>
          <w:i/>
          <w:sz w:val="26"/>
          <w:szCs w:val="26"/>
        </w:rPr>
        <w:t>Вид</w:t>
      </w:r>
      <w:r>
        <w:rPr>
          <w:i/>
          <w:sz w:val="26"/>
          <w:szCs w:val="26"/>
        </w:rPr>
        <w:t xml:space="preserve"> из окна напоминает ему молодость в маленьком городке за полярным кругом </w:t>
      </w:r>
      <w:r>
        <w:rPr>
          <w:sz w:val="26"/>
          <w:szCs w:val="26"/>
        </w:rPr>
        <w:t xml:space="preserve">(В.А. Каверин). </w:t>
      </w:r>
      <w:r>
        <w:rPr>
          <w:i/>
          <w:sz w:val="26"/>
          <w:szCs w:val="26"/>
        </w:rPr>
        <w:t xml:space="preserve">Кабан, обитающий в Уссурийском крае, – </w:t>
      </w:r>
      <w:r>
        <w:rPr>
          <w:b/>
          <w:i/>
          <w:sz w:val="26"/>
          <w:szCs w:val="26"/>
        </w:rPr>
        <w:t>вид</w:t>
      </w:r>
      <w:r>
        <w:rPr>
          <w:i/>
          <w:sz w:val="26"/>
          <w:szCs w:val="26"/>
        </w:rPr>
        <w:t xml:space="preserve">, близкий к японской дикой свинье </w:t>
      </w:r>
      <w:r>
        <w:rPr>
          <w:sz w:val="26"/>
          <w:szCs w:val="26"/>
        </w:rPr>
        <w:t xml:space="preserve">(А.К. Арсеньев). </w:t>
      </w:r>
      <w:r>
        <w:rPr>
          <w:rStyle w:val="apple-style-span"/>
          <w:bCs/>
          <w:i/>
          <w:color w:val="000000"/>
          <w:sz w:val="26"/>
          <w:szCs w:val="26"/>
        </w:rPr>
        <w:t>Совершенный</w:t>
      </w:r>
      <w:r>
        <w:rPr>
          <w:rStyle w:val="apple-converted-space"/>
          <w:i/>
          <w:color w:val="000000"/>
          <w:sz w:val="26"/>
          <w:szCs w:val="26"/>
        </w:rPr>
        <w:t> </w:t>
      </w:r>
      <w:r>
        <w:rPr>
          <w:rStyle w:val="apple-style-span"/>
          <w:b/>
          <w:i/>
          <w:color w:val="000000"/>
          <w:sz w:val="26"/>
          <w:szCs w:val="26"/>
        </w:rPr>
        <w:t>вид</w:t>
      </w:r>
      <w:r>
        <w:rPr>
          <w:rStyle w:val="apple-style-span"/>
          <w:i/>
          <w:color w:val="000000"/>
          <w:sz w:val="26"/>
          <w:szCs w:val="26"/>
        </w:rPr>
        <w:t xml:space="preserve"> глагола обозначает действие, ограниченное пределом </w:t>
      </w:r>
      <w:r>
        <w:rPr>
          <w:rStyle w:val="apple-style-span"/>
          <w:color w:val="000000"/>
          <w:sz w:val="26"/>
          <w:szCs w:val="26"/>
        </w:rPr>
        <w:t>(Википедия).</w:t>
      </w:r>
    </w:p>
    <w:p w:rsidR="00B6566C" w:rsidRPr="00185DF1" w:rsidRDefault="00B6566C" w:rsidP="00E75B9B">
      <w:pPr>
        <w:numPr>
          <w:ilvl w:val="0"/>
          <w:numId w:val="3"/>
        </w:numPr>
        <w:tabs>
          <w:tab w:val="left" w:pos="-1620"/>
        </w:tabs>
        <w:spacing w:line="340" w:lineRule="exact"/>
        <w:ind w:left="360"/>
        <w:jc w:val="both"/>
        <w:rPr>
          <w:sz w:val="26"/>
          <w:szCs w:val="26"/>
        </w:rPr>
      </w:pPr>
      <w:r w:rsidRPr="00185DF1">
        <w:rPr>
          <w:sz w:val="26"/>
          <w:szCs w:val="26"/>
        </w:rPr>
        <w:t xml:space="preserve">В приведенных ниже примерах разграничьте случаи омонимии и полисемии: </w:t>
      </w:r>
      <w:r w:rsidR="00185DF1" w:rsidRPr="00185DF1">
        <w:rPr>
          <w:i/>
          <w:sz w:val="26"/>
          <w:szCs w:val="26"/>
        </w:rPr>
        <w:t>отлить немного молока – отлить статую; метать молнию – метать гранату – метать икру – метать швы; лист бумаги – лавровый лист – похвальный лист – лист опроса; бить в бубны – в колоде одни бубны; гнать из дому – гнать спирт; ветер валит деревья – снег валит хлопьями; мотать нитки – мотать головой – мотать деньги; коренной житель – коренной</w:t>
      </w:r>
      <w:r w:rsidR="00185DF1" w:rsidRPr="00185DF1">
        <w:rPr>
          <w:i/>
          <w:sz w:val="26"/>
          <w:szCs w:val="26"/>
        </w:rPr>
        <w:t xml:space="preserve"> вопрос; </w:t>
      </w:r>
      <w:r w:rsidRPr="00185DF1">
        <w:rPr>
          <w:i/>
          <w:sz w:val="26"/>
          <w:szCs w:val="26"/>
        </w:rPr>
        <w:t xml:space="preserve">палить гуся –  палить дрова; зарядил ружье – дождь зарядил; развести супругов – развести сад – развести краску – развести мосты – развести костер; почитать старших – почитать журнал; кисть руки – кисть винограда; вывести новый сорт – вывести пятно; река затопила дома – затопили печь; письменный стол – диетический стол. </w:t>
      </w:r>
    </w:p>
    <w:p w:rsidR="00B6566C" w:rsidRDefault="00B6566C" w:rsidP="00B6566C">
      <w:pPr>
        <w:pStyle w:val="2"/>
        <w:jc w:val="left"/>
        <w:rPr>
          <w:b/>
          <w:sz w:val="26"/>
          <w:szCs w:val="26"/>
        </w:rPr>
      </w:pPr>
    </w:p>
    <w:p w:rsidR="00B6566C" w:rsidRDefault="00B6566C" w:rsidP="00B6566C">
      <w:pPr>
        <w:pStyle w:val="2"/>
        <w:jc w:val="left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Литература </w:t>
      </w:r>
      <w:r>
        <w:rPr>
          <w:b/>
          <w:i/>
          <w:sz w:val="26"/>
          <w:szCs w:val="26"/>
        </w:rPr>
        <w:t>основная:</w:t>
      </w:r>
    </w:p>
    <w:p w:rsidR="00B6566C" w:rsidRDefault="00B6566C" w:rsidP="00B6566C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Кодухов</w:t>
      </w:r>
      <w:proofErr w:type="spellEnd"/>
      <w:r>
        <w:rPr>
          <w:sz w:val="26"/>
          <w:szCs w:val="26"/>
        </w:rPr>
        <w:t>: С. 168-174.</w:t>
      </w:r>
    </w:p>
    <w:p w:rsidR="00B6566C" w:rsidRDefault="00B6566C" w:rsidP="00B6566C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Немченко: </w:t>
      </w:r>
      <w:r>
        <w:rPr>
          <w:sz w:val="26"/>
          <w:szCs w:val="26"/>
        </w:rPr>
        <w:t>§ 114–119, 122</w:t>
      </w:r>
      <w:r w:rsidR="00BC624C">
        <w:rPr>
          <w:sz w:val="26"/>
          <w:szCs w:val="26"/>
        </w:rPr>
        <w:t>, 135-139</w:t>
      </w:r>
    </w:p>
    <w:p w:rsidR="00B6566C" w:rsidRDefault="00B6566C" w:rsidP="00B6566C">
      <w:pPr>
        <w:jc w:val="both"/>
        <w:rPr>
          <w:sz w:val="26"/>
          <w:szCs w:val="26"/>
        </w:rPr>
      </w:pPr>
      <w:r>
        <w:rPr>
          <w:sz w:val="26"/>
          <w:szCs w:val="26"/>
        </w:rPr>
        <w:t>Реформатский: § 10-15.</w:t>
      </w:r>
    </w:p>
    <w:p w:rsidR="00B6566C" w:rsidRDefault="00B6566C" w:rsidP="00B6566C">
      <w:pPr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Дополнительная: </w:t>
      </w:r>
    </w:p>
    <w:p w:rsidR="00B6566C" w:rsidRDefault="00B6566C" w:rsidP="00B6566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Ахманова: статьи </w:t>
      </w:r>
      <w:r>
        <w:rPr>
          <w:i/>
          <w:sz w:val="26"/>
          <w:szCs w:val="26"/>
        </w:rPr>
        <w:t>ПОЛИСЕМИЯ</w:t>
      </w:r>
      <w:r w:rsidR="00BC624C">
        <w:rPr>
          <w:i/>
          <w:sz w:val="26"/>
          <w:szCs w:val="26"/>
        </w:rPr>
        <w:t xml:space="preserve">, </w:t>
      </w:r>
      <w:r w:rsidR="00BC624C">
        <w:rPr>
          <w:i/>
          <w:sz w:val="26"/>
          <w:szCs w:val="26"/>
        </w:rPr>
        <w:t>ОМОНИМЫ</w:t>
      </w:r>
    </w:p>
    <w:p w:rsidR="00B6566C" w:rsidRDefault="00B6566C" w:rsidP="00B6566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Розенталь: статьи </w:t>
      </w:r>
      <w:r>
        <w:rPr>
          <w:i/>
          <w:sz w:val="26"/>
          <w:szCs w:val="26"/>
        </w:rPr>
        <w:t>МНОГОЗНАЧНОСТЬ, ПЕРЕНОСНОЕ ЗНАЧЕНИЕ</w:t>
      </w:r>
    </w:p>
    <w:p w:rsidR="00B6566C" w:rsidRDefault="00BC624C" w:rsidP="00B6566C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 xml:space="preserve">ЭСЮФ: статья </w:t>
      </w:r>
      <w:r w:rsidR="00B6566C">
        <w:rPr>
          <w:i/>
          <w:sz w:val="26"/>
          <w:szCs w:val="26"/>
        </w:rPr>
        <w:t>МНОГОЗНАЧНОСТЬ</w:t>
      </w:r>
      <w:r>
        <w:rPr>
          <w:i/>
          <w:sz w:val="26"/>
          <w:szCs w:val="26"/>
        </w:rPr>
        <w:t xml:space="preserve">, </w:t>
      </w:r>
      <w:r>
        <w:rPr>
          <w:i/>
          <w:sz w:val="26"/>
          <w:szCs w:val="26"/>
        </w:rPr>
        <w:t>ОМОНИМЫ</w:t>
      </w:r>
    </w:p>
    <w:p w:rsidR="00B6566C" w:rsidRDefault="00B6566C" w:rsidP="00B6566C">
      <w:pPr>
        <w:jc w:val="both"/>
        <w:rPr>
          <w:sz w:val="26"/>
          <w:szCs w:val="26"/>
        </w:rPr>
      </w:pPr>
      <w:r>
        <w:rPr>
          <w:sz w:val="26"/>
          <w:szCs w:val="26"/>
        </w:rPr>
        <w:t>Алефиренко: 207-211</w:t>
      </w:r>
    </w:p>
    <w:p w:rsidR="00B6566C" w:rsidRDefault="00B6566C" w:rsidP="00B6566C">
      <w:pPr>
        <w:jc w:val="both"/>
        <w:rPr>
          <w:sz w:val="26"/>
          <w:szCs w:val="26"/>
        </w:rPr>
      </w:pPr>
      <w:r>
        <w:rPr>
          <w:sz w:val="26"/>
          <w:szCs w:val="26"/>
        </w:rPr>
        <w:t>Баранникова: § 30-31, 33</w:t>
      </w:r>
    </w:p>
    <w:p w:rsidR="00B6566C" w:rsidRDefault="00B6566C" w:rsidP="00B6566C">
      <w:pPr>
        <w:jc w:val="both"/>
        <w:rPr>
          <w:sz w:val="26"/>
          <w:szCs w:val="26"/>
        </w:rPr>
      </w:pPr>
      <w:r>
        <w:rPr>
          <w:sz w:val="26"/>
          <w:szCs w:val="26"/>
        </w:rPr>
        <w:t>Головин: с. 61-64,75-76</w:t>
      </w:r>
    </w:p>
    <w:p w:rsidR="00B6566C" w:rsidRDefault="00B6566C" w:rsidP="00B6566C">
      <w:pPr>
        <w:jc w:val="both"/>
        <w:rPr>
          <w:sz w:val="26"/>
          <w:szCs w:val="26"/>
        </w:rPr>
      </w:pPr>
      <w:r>
        <w:rPr>
          <w:sz w:val="26"/>
          <w:szCs w:val="26"/>
        </w:rPr>
        <w:t>Маслов: § 109-118</w:t>
      </w:r>
    </w:p>
    <w:p w:rsidR="00B6566C" w:rsidRDefault="00B6566C" w:rsidP="00B6566C">
      <w:pPr>
        <w:pStyle w:val="2"/>
        <w:spacing w:line="340" w:lineRule="exact"/>
        <w:jc w:val="left"/>
        <w:rPr>
          <w:sz w:val="26"/>
          <w:szCs w:val="26"/>
        </w:rPr>
      </w:pPr>
    </w:p>
    <w:p w:rsidR="00B6566C" w:rsidRDefault="00B6566C" w:rsidP="00B6566C">
      <w:pPr>
        <w:pStyle w:val="2"/>
        <w:spacing w:line="340" w:lineRule="exact"/>
        <w:jc w:val="left"/>
        <w:rPr>
          <w:b/>
          <w:sz w:val="26"/>
          <w:szCs w:val="26"/>
        </w:rPr>
      </w:pPr>
    </w:p>
    <w:p w:rsidR="00A3016E" w:rsidRDefault="00A3016E"/>
    <w:sectPr w:rsidR="00A30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80115"/>
    <w:multiLevelType w:val="hybridMultilevel"/>
    <w:tmpl w:val="7326D82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C504BE"/>
    <w:multiLevelType w:val="hybridMultilevel"/>
    <w:tmpl w:val="9C54D5C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D199E"/>
    <w:multiLevelType w:val="hybridMultilevel"/>
    <w:tmpl w:val="F0D6ED48"/>
    <w:lvl w:ilvl="0" w:tplc="48BCCEDC">
      <w:start w:val="1"/>
      <w:numFmt w:val="decimal"/>
      <w:lvlText w:val="%1."/>
      <w:lvlJc w:val="center"/>
      <w:pPr>
        <w:ind w:left="720" w:hanging="360"/>
      </w:pPr>
      <w:rPr>
        <w:rFonts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C330841"/>
    <w:multiLevelType w:val="hybridMultilevel"/>
    <w:tmpl w:val="4D5A065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66C"/>
    <w:rsid w:val="00185DF1"/>
    <w:rsid w:val="001B291B"/>
    <w:rsid w:val="00A3016E"/>
    <w:rsid w:val="00B6566C"/>
    <w:rsid w:val="00BC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E9452"/>
  <w15:chartTrackingRefBased/>
  <w15:docId w15:val="{621E46E9-1CCC-4837-98E8-218545AC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6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6566C"/>
    <w:pPr>
      <w:keepNext/>
      <w:jc w:val="center"/>
      <w:outlineLvl w:val="1"/>
    </w:pPr>
    <w:rPr>
      <w:sz w:val="28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B6566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6566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semiHidden/>
    <w:rsid w:val="00B6566C"/>
    <w:rPr>
      <w:rFonts w:ascii="Arial" w:eastAsia="Times New Roman" w:hAnsi="Arial" w:cs="Arial"/>
      <w:lang w:eastAsia="ru-RU"/>
    </w:rPr>
  </w:style>
  <w:style w:type="character" w:customStyle="1" w:styleId="apple-style-span">
    <w:name w:val="apple-style-span"/>
    <w:basedOn w:val="a0"/>
    <w:rsid w:val="00B6566C"/>
  </w:style>
  <w:style w:type="character" w:customStyle="1" w:styleId="apple-converted-space">
    <w:name w:val="apple-converted-space"/>
    <w:basedOn w:val="a0"/>
    <w:rsid w:val="00B6566C"/>
  </w:style>
  <w:style w:type="paragraph" w:styleId="a3">
    <w:name w:val="List Paragraph"/>
    <w:basedOn w:val="a"/>
    <w:uiPriority w:val="99"/>
    <w:qFormat/>
    <w:rsid w:val="00B65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1</cp:revision>
  <dcterms:created xsi:type="dcterms:W3CDTF">2020-03-03T17:18:00Z</dcterms:created>
  <dcterms:modified xsi:type="dcterms:W3CDTF">2020-03-03T17:53:00Z</dcterms:modified>
</cp:coreProperties>
</file>