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058B" w:rsidRDefault="00BA02BC" w:rsidP="00BA02BC">
      <w:pPr>
        <w:spacing w:after="0"/>
        <w:rPr>
          <w:rFonts w:ascii="Times New Roman" w:hAnsi="Times New Roman" w:cs="Times New Roman"/>
          <w:sz w:val="28"/>
          <w:szCs w:val="28"/>
        </w:rPr>
      </w:pPr>
      <w:r>
        <w:rPr>
          <w:rFonts w:ascii="Times New Roman" w:hAnsi="Times New Roman" w:cs="Times New Roman"/>
          <w:sz w:val="28"/>
          <w:szCs w:val="28"/>
        </w:rPr>
        <w:t xml:space="preserve">Задание 2. </w:t>
      </w:r>
    </w:p>
    <w:p w:rsidR="00BA02BC" w:rsidRDefault="00BA02BC" w:rsidP="00BA02BC">
      <w:pPr>
        <w:spacing w:after="0"/>
        <w:rPr>
          <w:rFonts w:ascii="Times New Roman" w:hAnsi="Times New Roman" w:cs="Times New Roman"/>
          <w:sz w:val="28"/>
          <w:szCs w:val="28"/>
        </w:rPr>
      </w:pPr>
      <w:r>
        <w:rPr>
          <w:rFonts w:ascii="Times New Roman" w:hAnsi="Times New Roman" w:cs="Times New Roman"/>
          <w:sz w:val="28"/>
          <w:szCs w:val="28"/>
        </w:rPr>
        <w:t>Белошапкина Мария</w:t>
      </w:r>
    </w:p>
    <w:p w:rsidR="00BA02BC" w:rsidRPr="00BA02BC" w:rsidRDefault="00BA02BC" w:rsidP="00BA02BC">
      <w:pPr>
        <w:spacing w:after="0"/>
        <w:rPr>
          <w:rFonts w:ascii="Times New Roman" w:hAnsi="Times New Roman" w:cs="Times New Roman"/>
          <w:sz w:val="28"/>
          <w:szCs w:val="28"/>
        </w:rPr>
      </w:pPr>
      <w:r w:rsidRPr="00BA02BC">
        <w:rPr>
          <w:rFonts w:ascii="Times New Roman" w:hAnsi="Times New Roman" w:cs="Times New Roman"/>
          <w:b/>
          <w:sz w:val="28"/>
          <w:szCs w:val="28"/>
        </w:rPr>
        <w:t>Вопросы для обсуждения на практических занятиях</w:t>
      </w:r>
      <w:r w:rsidRPr="00BA02BC">
        <w:rPr>
          <w:rFonts w:ascii="Times New Roman" w:hAnsi="Times New Roman" w:cs="Times New Roman"/>
          <w:sz w:val="28"/>
          <w:szCs w:val="28"/>
        </w:rPr>
        <w:t>.</w:t>
      </w:r>
    </w:p>
    <w:p w:rsidR="00BA02BC" w:rsidRPr="00BA02BC" w:rsidRDefault="00BA02BC" w:rsidP="00BA02BC">
      <w:pPr>
        <w:numPr>
          <w:ilvl w:val="0"/>
          <w:numId w:val="1"/>
        </w:numPr>
        <w:spacing w:after="0"/>
        <w:rPr>
          <w:rFonts w:ascii="Times New Roman" w:hAnsi="Times New Roman" w:cs="Times New Roman"/>
          <w:sz w:val="28"/>
          <w:szCs w:val="28"/>
        </w:rPr>
      </w:pPr>
      <w:r w:rsidRPr="00BA02BC">
        <w:rPr>
          <w:rFonts w:ascii="Times New Roman" w:hAnsi="Times New Roman" w:cs="Times New Roman"/>
          <w:sz w:val="28"/>
          <w:szCs w:val="28"/>
        </w:rPr>
        <w:t>Охарактеризуйте изменение философских и естественнонаучных представлений о лицах с ОВЗ в контексте истории.</w:t>
      </w:r>
    </w:p>
    <w:p w:rsidR="00BA02BC" w:rsidRPr="00BA02BC" w:rsidRDefault="00BA02BC" w:rsidP="00BA02BC">
      <w:pPr>
        <w:numPr>
          <w:ilvl w:val="0"/>
          <w:numId w:val="1"/>
        </w:numPr>
        <w:spacing w:after="0"/>
        <w:rPr>
          <w:rFonts w:ascii="Times New Roman" w:hAnsi="Times New Roman" w:cs="Times New Roman"/>
          <w:sz w:val="28"/>
          <w:szCs w:val="28"/>
        </w:rPr>
      </w:pPr>
      <w:r w:rsidRPr="00BA02BC">
        <w:rPr>
          <w:rFonts w:ascii="Times New Roman" w:hAnsi="Times New Roman" w:cs="Times New Roman"/>
          <w:sz w:val="28"/>
          <w:szCs w:val="28"/>
        </w:rPr>
        <w:t xml:space="preserve">Формирование научных оснований специальной педагогики в эпоху Возрождения и эпоху Просвещения. </w:t>
      </w:r>
    </w:p>
    <w:p w:rsidR="00BA02BC" w:rsidRPr="00BA02BC" w:rsidRDefault="00BA02BC" w:rsidP="00BA02BC">
      <w:pPr>
        <w:numPr>
          <w:ilvl w:val="0"/>
          <w:numId w:val="1"/>
        </w:numPr>
        <w:spacing w:after="0"/>
        <w:rPr>
          <w:rFonts w:ascii="Times New Roman" w:hAnsi="Times New Roman" w:cs="Times New Roman"/>
          <w:sz w:val="28"/>
          <w:szCs w:val="28"/>
        </w:rPr>
      </w:pPr>
      <w:r w:rsidRPr="00BA02BC">
        <w:rPr>
          <w:rFonts w:ascii="Times New Roman" w:hAnsi="Times New Roman" w:cs="Times New Roman"/>
          <w:sz w:val="28"/>
          <w:szCs w:val="28"/>
        </w:rPr>
        <w:t xml:space="preserve">Оцените классическое, неклассическое и </w:t>
      </w:r>
      <w:proofErr w:type="spellStart"/>
      <w:r w:rsidRPr="00BA02BC">
        <w:rPr>
          <w:rFonts w:ascii="Times New Roman" w:hAnsi="Times New Roman" w:cs="Times New Roman"/>
          <w:sz w:val="28"/>
          <w:szCs w:val="28"/>
        </w:rPr>
        <w:t>постнеклассическое</w:t>
      </w:r>
      <w:proofErr w:type="spellEnd"/>
      <w:r w:rsidRPr="00BA02BC">
        <w:rPr>
          <w:rFonts w:ascii="Times New Roman" w:hAnsi="Times New Roman" w:cs="Times New Roman"/>
          <w:sz w:val="28"/>
          <w:szCs w:val="28"/>
        </w:rPr>
        <w:t xml:space="preserve"> понимание задержанного развития.</w:t>
      </w:r>
    </w:p>
    <w:p w:rsidR="00BA02BC" w:rsidRPr="00BA02BC" w:rsidRDefault="00BA02BC" w:rsidP="00BA02BC">
      <w:pPr>
        <w:numPr>
          <w:ilvl w:val="0"/>
          <w:numId w:val="1"/>
        </w:numPr>
        <w:spacing w:after="0"/>
        <w:rPr>
          <w:rFonts w:ascii="Times New Roman" w:hAnsi="Times New Roman" w:cs="Times New Roman"/>
          <w:sz w:val="28"/>
          <w:szCs w:val="28"/>
        </w:rPr>
      </w:pPr>
      <w:r w:rsidRPr="00BA02BC">
        <w:rPr>
          <w:rFonts w:ascii="Times New Roman" w:hAnsi="Times New Roman" w:cs="Times New Roman"/>
          <w:sz w:val="28"/>
          <w:szCs w:val="28"/>
        </w:rPr>
        <w:t>Какова роль интеграционных идей для развития  системы образования?</w:t>
      </w:r>
    </w:p>
    <w:p w:rsidR="00BA02BC" w:rsidRPr="00BA02BC" w:rsidRDefault="00BA02BC" w:rsidP="00BA02BC">
      <w:pPr>
        <w:pStyle w:val="a3"/>
        <w:numPr>
          <w:ilvl w:val="0"/>
          <w:numId w:val="2"/>
        </w:numPr>
        <w:spacing w:after="0"/>
        <w:rPr>
          <w:rFonts w:ascii="Times New Roman" w:hAnsi="Times New Roman" w:cs="Times New Roman"/>
          <w:b/>
          <w:sz w:val="28"/>
          <w:szCs w:val="28"/>
        </w:rPr>
      </w:pPr>
      <w:r w:rsidRPr="00BA02BC">
        <w:rPr>
          <w:rFonts w:ascii="Times New Roman" w:hAnsi="Times New Roman" w:cs="Times New Roman"/>
          <w:b/>
          <w:sz w:val="28"/>
          <w:szCs w:val="28"/>
        </w:rPr>
        <w:t>Охарактеризуйте изменение философских и естественнонаучных представлений о лицах с ОВЗ в контексте истории.</w:t>
      </w:r>
    </w:p>
    <w:p w:rsidR="00BA02BC" w:rsidRPr="00BA02BC" w:rsidRDefault="00BA02BC" w:rsidP="00BA02BC">
      <w:pPr>
        <w:spacing w:after="0"/>
        <w:ind w:left="360"/>
        <w:rPr>
          <w:rFonts w:ascii="Times New Roman" w:hAnsi="Times New Roman" w:cs="Times New Roman"/>
          <w:sz w:val="28"/>
          <w:szCs w:val="28"/>
        </w:rPr>
      </w:pPr>
      <w:r w:rsidRPr="00BA02BC">
        <w:rPr>
          <w:rFonts w:ascii="Times New Roman" w:hAnsi="Times New Roman" w:cs="Times New Roman"/>
          <w:sz w:val="28"/>
          <w:szCs w:val="28"/>
        </w:rPr>
        <w:t>Проблемы существования, лечения и обучения людей, отягощенных болезнями или отклонениями в развитии, с давних пор привлекали внимание философов, но изучение этих проблем в философии долгое время оставалось эпизодическим и фрагментарным. Первоначально рассуждения об аномалиях и болезнях не отделялись от общефилософских воззрений, переплетались с размышлениями о других явлениях человеческой жизни. Так, Гераклит Эфесский полагал, что «болезнь делает приятным и благим здоровье» и целью человеческой жизни являются «облегчение», освобождение от страданий, поэтому не вызывают доверия лечебные меры, причиняющие больным страдания. Оригинальное понимание происхождения и лечения недугов дано у Платона. В его диалоге «</w:t>
      </w:r>
      <w:proofErr w:type="spellStart"/>
      <w:r w:rsidRPr="00BA02BC">
        <w:rPr>
          <w:rFonts w:ascii="Times New Roman" w:hAnsi="Times New Roman" w:cs="Times New Roman"/>
          <w:sz w:val="28"/>
          <w:szCs w:val="28"/>
        </w:rPr>
        <w:t>Тимей</w:t>
      </w:r>
      <w:proofErr w:type="spellEnd"/>
      <w:r w:rsidRPr="00BA02BC">
        <w:rPr>
          <w:rFonts w:ascii="Times New Roman" w:hAnsi="Times New Roman" w:cs="Times New Roman"/>
          <w:sz w:val="28"/>
          <w:szCs w:val="28"/>
        </w:rPr>
        <w:t xml:space="preserve">» различаются телесные болезни, вызванные нарушением соотношения и </w:t>
      </w:r>
      <w:proofErr w:type="spellStart"/>
      <w:r w:rsidRPr="00BA02BC">
        <w:rPr>
          <w:rFonts w:ascii="Times New Roman" w:hAnsi="Times New Roman" w:cs="Times New Roman"/>
          <w:sz w:val="28"/>
          <w:szCs w:val="28"/>
        </w:rPr>
        <w:t>взаимопорождения</w:t>
      </w:r>
      <w:proofErr w:type="spellEnd"/>
      <w:r w:rsidRPr="00BA02BC">
        <w:rPr>
          <w:rFonts w:ascii="Times New Roman" w:hAnsi="Times New Roman" w:cs="Times New Roman"/>
          <w:sz w:val="28"/>
          <w:szCs w:val="28"/>
        </w:rPr>
        <w:t xml:space="preserve"> первоэлементов в теле, и душевные недуги (сумасшествие и невежество), причиной которых являются дурные свойства тела или неудавшееся воспитание. Здоровье и красота живого существа, согласно Платону, выражаются в соразмерности души и тела, их равновесии между собой. Устранять телесный недуг рекомендуется с помощью «упорядоченного образа жизни», а не лекарств. В диалоге Платона «Государство» проблема </w:t>
      </w:r>
      <w:proofErr w:type="spellStart"/>
      <w:r w:rsidRPr="00BA02BC">
        <w:rPr>
          <w:rFonts w:ascii="Times New Roman" w:hAnsi="Times New Roman" w:cs="Times New Roman"/>
          <w:sz w:val="28"/>
          <w:szCs w:val="28"/>
        </w:rPr>
        <w:t>аномальности</w:t>
      </w:r>
      <w:proofErr w:type="spellEnd"/>
      <w:r w:rsidRPr="00BA02BC">
        <w:rPr>
          <w:rFonts w:ascii="Times New Roman" w:hAnsi="Times New Roman" w:cs="Times New Roman"/>
          <w:sz w:val="28"/>
          <w:szCs w:val="28"/>
        </w:rPr>
        <w:t xml:space="preserve"> приобретает социальный смысл, причем отношение к больным людям оказывается противоречивым. С одной стороны, в духе обычаев Спарты отмечается, что человек, страдающий тяжелой внутренней болезнью на протяжении всей жизни, бесполезен и для себя, и для общества. С другой стороны, допускается возможность дружбы с человеком, который имеет физический недостаток. В основе платоновской </w:t>
      </w:r>
      <w:r w:rsidRPr="00BA02BC">
        <w:rPr>
          <w:rFonts w:ascii="Times New Roman" w:hAnsi="Times New Roman" w:cs="Times New Roman"/>
          <w:sz w:val="28"/>
          <w:szCs w:val="28"/>
        </w:rPr>
        <w:lastRenderedPageBreak/>
        <w:t xml:space="preserve">концепции воспитания лежит идея различения и отбора детей по их способностям, поэтому, по сути, в этой концепции осуществлено философское осмысление диагностики. В этическом учении Аристотеля подробно рассматриваются такие отклонения, как испорченность, злобность, тупость и др. Эти отклонения расцениваются как избыток или недостаток, присущие порочности. Для счастливой жизни, по мнению Аристотеля, человеку важно избегать этих крайностей и держаться добродетели, состоящей в обладании серединой. Особое значение имеют рекомендации Аристотеля для здоровой жизни, которые касаются местоположения поселений, влияния воды и воздуха на здоровье, времени заключения браков, оптимального возраста для деторождения, питания и движения малышей, предотвращения болезней. Некоторые из оздоровительных мероприятий предлагалось начинать еще до рождения ребенка. Таким образом, в аристотелевской философии берет начало осмысление профилактики отклонений в развитии человека. В работах античных авторов (Плутарха, Сенеки) встречаются отдельные упоминания о традиции избавляться от уродливых и болезненных детей. В средневековой европейской философии аномалии человеческого развития воспринимались сквозь призму христианской веры и догматики. Например, болезнь в понимании Августина </w:t>
      </w:r>
      <w:proofErr w:type="spellStart"/>
      <w:r w:rsidRPr="00BA02BC">
        <w:rPr>
          <w:rFonts w:ascii="Times New Roman" w:hAnsi="Times New Roman" w:cs="Times New Roman"/>
          <w:sz w:val="28"/>
          <w:szCs w:val="28"/>
        </w:rPr>
        <w:t>Аврелия</w:t>
      </w:r>
      <w:proofErr w:type="spellEnd"/>
      <w:r w:rsidRPr="00BA02BC">
        <w:rPr>
          <w:rFonts w:ascii="Times New Roman" w:hAnsi="Times New Roman" w:cs="Times New Roman"/>
          <w:sz w:val="28"/>
          <w:szCs w:val="28"/>
        </w:rPr>
        <w:t xml:space="preserve"> связана с пороком и представляет собой наказание за грехопадение и неповиновение. Лечение, исправление телесных недостатков в этом случае обесцениваются, но одновременно возрастает значение раскаяния, очищения души. В таком подходе можно увидеть некий прообраз идеи современной </w:t>
      </w:r>
      <w:proofErr w:type="spellStart"/>
      <w:r w:rsidRPr="00BA02BC">
        <w:rPr>
          <w:rFonts w:ascii="Times New Roman" w:hAnsi="Times New Roman" w:cs="Times New Roman"/>
          <w:sz w:val="28"/>
          <w:szCs w:val="28"/>
        </w:rPr>
        <w:t>психокоррекции</w:t>
      </w:r>
      <w:proofErr w:type="spellEnd"/>
      <w:r w:rsidRPr="00BA02BC">
        <w:rPr>
          <w:rFonts w:ascii="Times New Roman" w:hAnsi="Times New Roman" w:cs="Times New Roman"/>
          <w:sz w:val="28"/>
          <w:szCs w:val="28"/>
        </w:rPr>
        <w:t xml:space="preserve">, которая является важной частью специальной </w:t>
      </w:r>
      <w:proofErr w:type="spellStart"/>
      <w:r w:rsidRPr="00BA02BC">
        <w:rPr>
          <w:rFonts w:ascii="Times New Roman" w:hAnsi="Times New Roman" w:cs="Times New Roman"/>
          <w:sz w:val="28"/>
          <w:szCs w:val="28"/>
        </w:rPr>
        <w:t>психологопедагогической</w:t>
      </w:r>
      <w:proofErr w:type="spellEnd"/>
      <w:r w:rsidRPr="00BA02BC">
        <w:rPr>
          <w:rFonts w:ascii="Times New Roman" w:hAnsi="Times New Roman" w:cs="Times New Roman"/>
          <w:sz w:val="28"/>
          <w:szCs w:val="28"/>
        </w:rPr>
        <w:t xml:space="preserve"> помощи. Без преодоления психологических затруднений, вызванных нарушением развития, трудно исправить само нарушение. С развитием практики лечения и обучения детей с недостатками развития в эпоху Нового времени философский анализ отклоняющегося развития становится более последовательным, перестраивается с умозрительной теоретизации на систематизацию опытных данных. В рассуждении о слепых французский просветитель Д. Дидро, опираясь на факты жизни слепорожденного из </w:t>
      </w:r>
      <w:proofErr w:type="spellStart"/>
      <w:r w:rsidRPr="00BA02BC">
        <w:rPr>
          <w:rFonts w:ascii="Times New Roman" w:hAnsi="Times New Roman" w:cs="Times New Roman"/>
          <w:sz w:val="28"/>
          <w:szCs w:val="28"/>
        </w:rPr>
        <w:t>Пюизо</w:t>
      </w:r>
      <w:proofErr w:type="spellEnd"/>
      <w:r w:rsidRPr="00BA02BC">
        <w:rPr>
          <w:rFonts w:ascii="Times New Roman" w:hAnsi="Times New Roman" w:cs="Times New Roman"/>
          <w:sz w:val="28"/>
          <w:szCs w:val="28"/>
        </w:rPr>
        <w:t xml:space="preserve"> и слепого математика Н. </w:t>
      </w:r>
      <w:proofErr w:type="spellStart"/>
      <w:r w:rsidRPr="00BA02BC">
        <w:rPr>
          <w:rFonts w:ascii="Times New Roman" w:hAnsi="Times New Roman" w:cs="Times New Roman"/>
          <w:sz w:val="28"/>
          <w:szCs w:val="28"/>
        </w:rPr>
        <w:t>Саундерсона</w:t>
      </w:r>
      <w:proofErr w:type="spellEnd"/>
      <w:r w:rsidRPr="00BA02BC">
        <w:rPr>
          <w:rFonts w:ascii="Times New Roman" w:hAnsi="Times New Roman" w:cs="Times New Roman"/>
          <w:sz w:val="28"/>
          <w:szCs w:val="28"/>
        </w:rPr>
        <w:t xml:space="preserve">, выделил особенности человеческих ощущений и показал, что интеллектуальные идеи и нравственные понятия человека тесно связаны с устройством его тела и состоянием органов чувств. Расширение эмпирической базы медицины и специальной педагогики потребовало уточнения теоретических представлений о </w:t>
      </w:r>
      <w:r w:rsidRPr="00BA02BC">
        <w:rPr>
          <w:rFonts w:ascii="Times New Roman" w:hAnsi="Times New Roman" w:cs="Times New Roman"/>
          <w:sz w:val="28"/>
          <w:szCs w:val="28"/>
        </w:rPr>
        <w:lastRenderedPageBreak/>
        <w:t xml:space="preserve">сущности, причинах и формах </w:t>
      </w:r>
      <w:proofErr w:type="spellStart"/>
      <w:r w:rsidRPr="00BA02BC">
        <w:rPr>
          <w:rFonts w:ascii="Times New Roman" w:hAnsi="Times New Roman" w:cs="Times New Roman"/>
          <w:sz w:val="28"/>
          <w:szCs w:val="28"/>
        </w:rPr>
        <w:t>дизонтогенеза</w:t>
      </w:r>
      <w:proofErr w:type="spellEnd"/>
      <w:r w:rsidRPr="00BA02BC">
        <w:rPr>
          <w:rFonts w:ascii="Times New Roman" w:hAnsi="Times New Roman" w:cs="Times New Roman"/>
          <w:sz w:val="28"/>
          <w:szCs w:val="28"/>
        </w:rPr>
        <w:t>, поэтому возникла тенденция создания философских классификаций отклонений.</w:t>
      </w:r>
    </w:p>
    <w:p w:rsidR="00BA02BC" w:rsidRPr="00BA02BC" w:rsidRDefault="00BA02BC" w:rsidP="00BA02BC">
      <w:pPr>
        <w:spacing w:after="0"/>
        <w:ind w:left="360"/>
        <w:rPr>
          <w:rFonts w:ascii="Times New Roman" w:hAnsi="Times New Roman" w:cs="Times New Roman"/>
          <w:sz w:val="28"/>
          <w:szCs w:val="28"/>
        </w:rPr>
      </w:pPr>
    </w:p>
    <w:p w:rsidR="00BA02BC" w:rsidRPr="00BA02BC" w:rsidRDefault="00BA02BC" w:rsidP="00BA02BC">
      <w:pPr>
        <w:spacing w:after="0"/>
        <w:ind w:left="360"/>
        <w:rPr>
          <w:rFonts w:ascii="Times New Roman" w:hAnsi="Times New Roman" w:cs="Times New Roman"/>
          <w:sz w:val="28"/>
          <w:szCs w:val="28"/>
        </w:rPr>
      </w:pPr>
      <w:r w:rsidRPr="00BA02BC">
        <w:rPr>
          <w:rFonts w:ascii="Times New Roman" w:hAnsi="Times New Roman" w:cs="Times New Roman"/>
          <w:sz w:val="28"/>
          <w:szCs w:val="28"/>
        </w:rPr>
        <w:t xml:space="preserve">Так, И. Кант в рамках своей антропологической концепции построил классификацию слабостей и болезней души. Интересно, что слабоумием философ называл «полную душевную слабость», которая рассматривается не как душевная болезнь, а скорее как «отсутствие души». Одной из обязанностей человека по отношению к другим немецкий философ считал долг благотворения, состоящий в посильной помощи людям, бескорыстном содействии их счастью. Заслугой И. Канта является обоснование необходимости государственной благотворительной помощи бедным, инвалидам и больным. В системе Г. В. Ф. Гегеля при исследовании субъективного духа разбираются формы помешательства, возникающие в тех случаях, когда человеческая субъективность вступает в противоречие с объективностью. В этом контексте поднимается проблема исцеления патологических явлений психики, анализируются разные способы лечения психических заболеваний. Роль социально-экономических факторов в этиологии отклоняющегося, патологического развития раскрыл с позиций материализма Ф. Энгельс, по мнению которого, нищенское положение трудящихся и их жестокая эксплуатация являются основными причинами высокой заболеваемости, безнадзорности детей, несчастных случаев на производстве. На заре становления специальной педагогики эффективность помощи инвалидам была недостаточно высокой. </w:t>
      </w:r>
      <w:proofErr w:type="gramStart"/>
      <w:r w:rsidRPr="00BA02BC">
        <w:rPr>
          <w:rFonts w:ascii="Times New Roman" w:hAnsi="Times New Roman" w:cs="Times New Roman"/>
          <w:sz w:val="28"/>
          <w:szCs w:val="28"/>
        </w:rPr>
        <w:t>Этим можно объяснить негативное отношение к коррекционно-педагогической помощи А. Шопенгауэра, который считал, что сущность и характер человека практически неизменны и не могут быть исправлены.</w:t>
      </w:r>
      <w:proofErr w:type="gramEnd"/>
      <w:r w:rsidRPr="00BA02BC">
        <w:rPr>
          <w:rFonts w:ascii="Times New Roman" w:hAnsi="Times New Roman" w:cs="Times New Roman"/>
          <w:sz w:val="28"/>
          <w:szCs w:val="28"/>
        </w:rPr>
        <w:t xml:space="preserve"> В этом же смысле высказывался и Ф. Ницше, осуждавший методы исправления как противоестественные и бесполезные. Вместе с тем идеи Ф. Ницше о стремлении к превосходству и преодолении болезненных симптомов подготовили почву для изучения возможностей компенсации нарушений развития. В условиях социальных потрясений ХХ в., увеличения в популяции доли лиц с ограниченными возможностями жизнедеятельности принципиальное мировоззренческое значение приобретают проблемы их образования и развития. Наибольшее внимание этим проблемам уделяется представителями трех направлений современной западной философии — экзистенциализма, психоанализа и постмодернизма. В философии экзистенциализма (</w:t>
      </w:r>
      <w:proofErr w:type="spellStart"/>
      <w:r w:rsidRPr="00BA02BC">
        <w:rPr>
          <w:rFonts w:ascii="Times New Roman" w:hAnsi="Times New Roman" w:cs="Times New Roman"/>
          <w:sz w:val="28"/>
          <w:szCs w:val="28"/>
        </w:rPr>
        <w:t>К.Ясперс</w:t>
      </w:r>
      <w:proofErr w:type="spellEnd"/>
      <w:r w:rsidRPr="00BA02BC">
        <w:rPr>
          <w:rFonts w:ascii="Times New Roman" w:hAnsi="Times New Roman" w:cs="Times New Roman"/>
          <w:sz w:val="28"/>
          <w:szCs w:val="28"/>
        </w:rPr>
        <w:t xml:space="preserve">, А. Камю, </w:t>
      </w:r>
      <w:proofErr w:type="spellStart"/>
      <w:r w:rsidRPr="00BA02BC">
        <w:rPr>
          <w:rFonts w:ascii="Times New Roman" w:hAnsi="Times New Roman" w:cs="Times New Roman"/>
          <w:sz w:val="28"/>
          <w:szCs w:val="28"/>
        </w:rPr>
        <w:t>Ж.П.Сартр</w:t>
      </w:r>
      <w:proofErr w:type="spellEnd"/>
      <w:r w:rsidRPr="00BA02BC">
        <w:rPr>
          <w:rFonts w:ascii="Times New Roman" w:hAnsi="Times New Roman" w:cs="Times New Roman"/>
          <w:sz w:val="28"/>
          <w:szCs w:val="28"/>
        </w:rPr>
        <w:t xml:space="preserve"> и др.) придается бытийный смысл патологическим явлениям, а избавление от этих явлений связывается с движением к подлинному </w:t>
      </w:r>
      <w:r w:rsidRPr="00BA02BC">
        <w:rPr>
          <w:rFonts w:ascii="Times New Roman" w:hAnsi="Times New Roman" w:cs="Times New Roman"/>
          <w:sz w:val="28"/>
          <w:szCs w:val="28"/>
        </w:rPr>
        <w:lastRenderedPageBreak/>
        <w:t xml:space="preserve">существованию. Условием подлинности существования человека считается его самоосуществление, основанное на согласовании его свободы со свободой других людей. В мире обезличенного существования, где господствуют иррациональные силы, патологические феномены имеют широкое распространение, иногда их бывает трудно распознать. Человек становится способным осознать «шифр бытия» лишь в напряжении ситуаций, на грани жизни и смерти. Выдвинутые экзистенциалистами идеи оказали значительное влияние на развитие психотерапевтической практики. Психоанализ (З. Фрейд, </w:t>
      </w:r>
      <w:proofErr w:type="spellStart"/>
      <w:r w:rsidRPr="00BA02BC">
        <w:rPr>
          <w:rFonts w:ascii="Times New Roman" w:hAnsi="Times New Roman" w:cs="Times New Roman"/>
          <w:sz w:val="28"/>
          <w:szCs w:val="28"/>
        </w:rPr>
        <w:t>А.Адлер</w:t>
      </w:r>
      <w:proofErr w:type="spellEnd"/>
      <w:r w:rsidRPr="00BA02BC">
        <w:rPr>
          <w:rFonts w:ascii="Times New Roman" w:hAnsi="Times New Roman" w:cs="Times New Roman"/>
          <w:sz w:val="28"/>
          <w:szCs w:val="28"/>
        </w:rPr>
        <w:t xml:space="preserve">, К. Г. Юнг и др.) возник на основе мировоззренческого обобщения данных психоаналитической практики лечения неврозов. Возникновение невротических симптомов связывается с подавлением бессознательных импульсов под действием репрессивных запретов культуры, а излечение неврозов достигается за счет разрядки интенций </w:t>
      </w:r>
      <w:proofErr w:type="gramStart"/>
      <w:r w:rsidRPr="00BA02BC">
        <w:rPr>
          <w:rFonts w:ascii="Times New Roman" w:hAnsi="Times New Roman" w:cs="Times New Roman"/>
          <w:sz w:val="28"/>
          <w:szCs w:val="28"/>
        </w:rPr>
        <w:t>бессознательного</w:t>
      </w:r>
      <w:proofErr w:type="gramEnd"/>
      <w:r w:rsidRPr="00BA02BC">
        <w:rPr>
          <w:rFonts w:ascii="Times New Roman" w:hAnsi="Times New Roman" w:cs="Times New Roman"/>
          <w:sz w:val="28"/>
          <w:szCs w:val="28"/>
        </w:rPr>
        <w:t xml:space="preserve"> при их осознании. В специальной педагогике получила развитие идея А. Адлера о развитии ребенка с дефектом как процессе, направленном на социальную адаптацию и компенсацию комплекса социальной неполноценности. В постмодернизме (</w:t>
      </w:r>
      <w:proofErr w:type="spellStart"/>
      <w:r w:rsidRPr="00BA02BC">
        <w:rPr>
          <w:rFonts w:ascii="Times New Roman" w:hAnsi="Times New Roman" w:cs="Times New Roman"/>
          <w:sz w:val="28"/>
          <w:szCs w:val="28"/>
        </w:rPr>
        <w:t>М.Фуко</w:t>
      </w:r>
      <w:proofErr w:type="spellEnd"/>
      <w:r w:rsidRPr="00BA02BC">
        <w:rPr>
          <w:rFonts w:ascii="Times New Roman" w:hAnsi="Times New Roman" w:cs="Times New Roman"/>
          <w:sz w:val="28"/>
          <w:szCs w:val="28"/>
        </w:rPr>
        <w:t xml:space="preserve">, Ж. </w:t>
      </w:r>
      <w:proofErr w:type="spellStart"/>
      <w:r w:rsidRPr="00BA02BC">
        <w:rPr>
          <w:rFonts w:ascii="Times New Roman" w:hAnsi="Times New Roman" w:cs="Times New Roman"/>
          <w:sz w:val="28"/>
          <w:szCs w:val="28"/>
        </w:rPr>
        <w:t>Делёз</w:t>
      </w:r>
      <w:proofErr w:type="spellEnd"/>
      <w:r w:rsidRPr="00BA02BC">
        <w:rPr>
          <w:rFonts w:ascii="Times New Roman" w:hAnsi="Times New Roman" w:cs="Times New Roman"/>
          <w:sz w:val="28"/>
          <w:szCs w:val="28"/>
        </w:rPr>
        <w:t xml:space="preserve"> и др.) делается акцент на отсутствие границ между нормальными и патологическими явлениями, между безумием и разумом. На основе анализа медицинских текстов отмечаются трудности распознавания данных явлений в клинической практике, раскрывается явление иррадиации патологии в разные пласты бытия и сознания. </w:t>
      </w:r>
      <w:proofErr w:type="spellStart"/>
      <w:r w:rsidRPr="00BA02BC">
        <w:rPr>
          <w:rFonts w:ascii="Times New Roman" w:hAnsi="Times New Roman" w:cs="Times New Roman"/>
          <w:sz w:val="28"/>
          <w:szCs w:val="28"/>
        </w:rPr>
        <w:t>Постмодернистические</w:t>
      </w:r>
      <w:proofErr w:type="spellEnd"/>
      <w:r w:rsidRPr="00BA02BC">
        <w:rPr>
          <w:rFonts w:ascii="Times New Roman" w:hAnsi="Times New Roman" w:cs="Times New Roman"/>
          <w:sz w:val="28"/>
          <w:szCs w:val="28"/>
        </w:rPr>
        <w:t xml:space="preserve"> идеи косвенно обосновывают тенденцию критики коррекционной деятельности. В отечественной философии не проводилось последовательного системного анализа проблематики специальной педагогики как целостной научной дисциплины. Тем не менее, некоторые проблемы специального образования получили философское освещение. В частности, </w:t>
      </w:r>
      <w:proofErr w:type="spellStart"/>
      <w:r w:rsidRPr="00BA02BC">
        <w:rPr>
          <w:rFonts w:ascii="Times New Roman" w:hAnsi="Times New Roman" w:cs="Times New Roman"/>
          <w:sz w:val="28"/>
          <w:szCs w:val="28"/>
        </w:rPr>
        <w:t>А.Г.Спиркин</w:t>
      </w:r>
      <w:proofErr w:type="spellEnd"/>
      <w:r w:rsidRPr="00BA02BC">
        <w:rPr>
          <w:rFonts w:ascii="Times New Roman" w:hAnsi="Times New Roman" w:cs="Times New Roman"/>
          <w:sz w:val="28"/>
          <w:szCs w:val="28"/>
        </w:rPr>
        <w:t xml:space="preserve"> проанализировал такие аномалии сознания, как «патологическая субъективность», состояние нарушенного сознания и др. Обучение слепоглухих детей было исследовано в работах Э. В. </w:t>
      </w:r>
      <w:proofErr w:type="spellStart"/>
      <w:r w:rsidRPr="00BA02BC">
        <w:rPr>
          <w:rFonts w:ascii="Times New Roman" w:hAnsi="Times New Roman" w:cs="Times New Roman"/>
          <w:sz w:val="28"/>
          <w:szCs w:val="28"/>
        </w:rPr>
        <w:t>Ильенкова</w:t>
      </w:r>
      <w:proofErr w:type="spellEnd"/>
      <w:r w:rsidRPr="00BA02BC">
        <w:rPr>
          <w:rFonts w:ascii="Times New Roman" w:hAnsi="Times New Roman" w:cs="Times New Roman"/>
          <w:sz w:val="28"/>
          <w:szCs w:val="28"/>
        </w:rPr>
        <w:t xml:space="preserve"> и Ф. Т. Михайлова. Осмысливая успешный эксперимент </w:t>
      </w:r>
      <w:proofErr w:type="spellStart"/>
      <w:r w:rsidRPr="00BA02BC">
        <w:rPr>
          <w:rFonts w:ascii="Times New Roman" w:hAnsi="Times New Roman" w:cs="Times New Roman"/>
          <w:sz w:val="28"/>
          <w:szCs w:val="28"/>
        </w:rPr>
        <w:t>И.А.Соколянского</w:t>
      </w:r>
      <w:proofErr w:type="spellEnd"/>
      <w:r w:rsidRPr="00BA02BC">
        <w:rPr>
          <w:rFonts w:ascii="Times New Roman" w:hAnsi="Times New Roman" w:cs="Times New Roman"/>
          <w:sz w:val="28"/>
          <w:szCs w:val="28"/>
        </w:rPr>
        <w:t xml:space="preserve"> и </w:t>
      </w:r>
      <w:proofErr w:type="spellStart"/>
      <w:r w:rsidRPr="00BA02BC">
        <w:rPr>
          <w:rFonts w:ascii="Times New Roman" w:hAnsi="Times New Roman" w:cs="Times New Roman"/>
          <w:sz w:val="28"/>
          <w:szCs w:val="28"/>
        </w:rPr>
        <w:t>А.И.Мещерякова</w:t>
      </w:r>
      <w:proofErr w:type="spellEnd"/>
      <w:r w:rsidRPr="00BA02BC">
        <w:rPr>
          <w:rFonts w:ascii="Times New Roman" w:hAnsi="Times New Roman" w:cs="Times New Roman"/>
          <w:sz w:val="28"/>
          <w:szCs w:val="28"/>
        </w:rPr>
        <w:t xml:space="preserve"> по обучению слепоглухих посредством «совместно-разделенной деятельности», Э. В. </w:t>
      </w:r>
      <w:proofErr w:type="spellStart"/>
      <w:r w:rsidRPr="00BA02BC">
        <w:rPr>
          <w:rFonts w:ascii="Times New Roman" w:hAnsi="Times New Roman" w:cs="Times New Roman"/>
          <w:sz w:val="28"/>
          <w:szCs w:val="28"/>
        </w:rPr>
        <w:t>Ильенков</w:t>
      </w:r>
      <w:proofErr w:type="spellEnd"/>
      <w:r w:rsidRPr="00BA02BC">
        <w:rPr>
          <w:rFonts w:ascii="Times New Roman" w:hAnsi="Times New Roman" w:cs="Times New Roman"/>
          <w:sz w:val="28"/>
          <w:szCs w:val="28"/>
        </w:rPr>
        <w:t xml:space="preserve"> пришел к выводу, что формирование человеческой психики происходит не благодаря </w:t>
      </w:r>
      <w:proofErr w:type="spellStart"/>
      <w:r w:rsidRPr="00BA02BC">
        <w:rPr>
          <w:rFonts w:ascii="Times New Roman" w:hAnsi="Times New Roman" w:cs="Times New Roman"/>
          <w:sz w:val="28"/>
          <w:szCs w:val="28"/>
        </w:rPr>
        <w:t>самопорождению</w:t>
      </w:r>
      <w:proofErr w:type="spellEnd"/>
      <w:r w:rsidRPr="00BA02BC">
        <w:rPr>
          <w:rFonts w:ascii="Times New Roman" w:hAnsi="Times New Roman" w:cs="Times New Roman"/>
          <w:sz w:val="28"/>
          <w:szCs w:val="28"/>
        </w:rPr>
        <w:t xml:space="preserve"> или спонтанным мозговым процессам, а через «специфически человеческую жизнедеятельность», активное присвоение ребенком вещей культуры. Материалы обучения слепоглухих были использованы Э.В. </w:t>
      </w:r>
      <w:proofErr w:type="spellStart"/>
      <w:r w:rsidRPr="00BA02BC">
        <w:rPr>
          <w:rFonts w:ascii="Times New Roman" w:hAnsi="Times New Roman" w:cs="Times New Roman"/>
          <w:sz w:val="28"/>
          <w:szCs w:val="28"/>
        </w:rPr>
        <w:t>Ильенковым</w:t>
      </w:r>
      <w:proofErr w:type="spellEnd"/>
      <w:r w:rsidRPr="00BA02BC">
        <w:rPr>
          <w:rFonts w:ascii="Times New Roman" w:hAnsi="Times New Roman" w:cs="Times New Roman"/>
          <w:sz w:val="28"/>
          <w:szCs w:val="28"/>
        </w:rPr>
        <w:t xml:space="preserve"> в споре с Д. И. Дубровским по </w:t>
      </w:r>
      <w:r w:rsidRPr="00BA02BC">
        <w:rPr>
          <w:rFonts w:ascii="Times New Roman" w:hAnsi="Times New Roman" w:cs="Times New Roman"/>
          <w:sz w:val="28"/>
          <w:szCs w:val="28"/>
        </w:rPr>
        <w:lastRenderedPageBreak/>
        <w:t xml:space="preserve">проблеме идеального для обоснования тезиса о том, что идеальное является не просто мозговым нейродинамическим процессом, а прежде всего формой существования исторически сложившейся духовной культуры человечества. Анализ обучения слепоглухих позволил Ф. Т. Михайлову показать, что становление человеческого сознания совершается в общении и деятельности людей. Отдельные философские идеи по вопросу обучения аномальных детей были высказаны некоторыми известными отечественными учеными. По мысли Л.С. Выготского, объектом дефектологии является не недостаток как таковой, а ребенок, </w:t>
      </w:r>
      <w:proofErr w:type="spellStart"/>
      <w:r w:rsidRPr="00BA02BC">
        <w:rPr>
          <w:rFonts w:ascii="Times New Roman" w:hAnsi="Times New Roman" w:cs="Times New Roman"/>
          <w:sz w:val="28"/>
          <w:szCs w:val="28"/>
        </w:rPr>
        <w:t>тягощенный</w:t>
      </w:r>
      <w:proofErr w:type="spellEnd"/>
      <w:r w:rsidRPr="00BA02BC">
        <w:rPr>
          <w:rFonts w:ascii="Times New Roman" w:hAnsi="Times New Roman" w:cs="Times New Roman"/>
          <w:sz w:val="28"/>
          <w:szCs w:val="28"/>
        </w:rPr>
        <w:t xml:space="preserve"> недостатком. Дефект не только затрудняет развитие ребенка, но и дает импульс к выработке социальной компенсации. В развитии аномального ребенка Л.С. Выготский отметил единство общих и особенных черт, что позволило установить «общность социальных целей и задач общей и специальной школ» при различии их средств. Эти взгляды Л.С. Выготского лежат в основе современной теории специальной педагогики. Таким образом, специальная педагогика дает интересный материал для обоснования и конкретизации философских </w:t>
      </w:r>
      <w:proofErr w:type="gramStart"/>
      <w:r w:rsidRPr="00BA02BC">
        <w:rPr>
          <w:rFonts w:ascii="Times New Roman" w:hAnsi="Times New Roman" w:cs="Times New Roman"/>
          <w:sz w:val="28"/>
          <w:szCs w:val="28"/>
        </w:rPr>
        <w:t>представлений</w:t>
      </w:r>
      <w:proofErr w:type="gramEnd"/>
      <w:r w:rsidRPr="00BA02BC">
        <w:rPr>
          <w:rFonts w:ascii="Times New Roman" w:hAnsi="Times New Roman" w:cs="Times New Roman"/>
          <w:sz w:val="28"/>
          <w:szCs w:val="28"/>
        </w:rPr>
        <w:t xml:space="preserve"> но этот материал получил только частичное осмысление на философском уровне. Особенно остро ощущается потребность в комплексном философском осмыслении современного развития специальной педагогики. В настоящее время система специального образования переживает кризис, связанный с критическим переосмыслением ее традиционных ценностных оснований, трудностями материального обеспечения деятельности специальных учебных заведений, отставанием становления специально </w:t>
      </w:r>
      <w:proofErr w:type="gramStart"/>
      <w:r w:rsidRPr="00BA02BC">
        <w:rPr>
          <w:rFonts w:ascii="Times New Roman" w:hAnsi="Times New Roman" w:cs="Times New Roman"/>
          <w:sz w:val="28"/>
          <w:szCs w:val="28"/>
        </w:rPr>
        <w:t>-о</w:t>
      </w:r>
      <w:proofErr w:type="gramEnd"/>
      <w:r w:rsidRPr="00BA02BC">
        <w:rPr>
          <w:rFonts w:ascii="Times New Roman" w:hAnsi="Times New Roman" w:cs="Times New Roman"/>
          <w:sz w:val="28"/>
          <w:szCs w:val="28"/>
        </w:rPr>
        <w:t xml:space="preserve">бразовательной помощи от изменений социальных потребностей. С учетом взглядов </w:t>
      </w:r>
      <w:proofErr w:type="spellStart"/>
      <w:r w:rsidRPr="00BA02BC">
        <w:rPr>
          <w:rFonts w:ascii="Times New Roman" w:hAnsi="Times New Roman" w:cs="Times New Roman"/>
          <w:sz w:val="28"/>
          <w:szCs w:val="28"/>
        </w:rPr>
        <w:t>Т.С.Куна</w:t>
      </w:r>
      <w:proofErr w:type="spellEnd"/>
      <w:r w:rsidRPr="00BA02BC">
        <w:rPr>
          <w:rFonts w:ascii="Times New Roman" w:hAnsi="Times New Roman" w:cs="Times New Roman"/>
          <w:sz w:val="28"/>
          <w:szCs w:val="28"/>
        </w:rPr>
        <w:t xml:space="preserve"> о научном развитии можно </w:t>
      </w:r>
      <w:proofErr w:type="gramStart"/>
      <w:r w:rsidRPr="00BA02BC">
        <w:rPr>
          <w:rFonts w:ascii="Times New Roman" w:hAnsi="Times New Roman" w:cs="Times New Roman"/>
          <w:sz w:val="28"/>
          <w:szCs w:val="28"/>
        </w:rPr>
        <w:t>предположить</w:t>
      </w:r>
      <w:proofErr w:type="gramEnd"/>
      <w:r w:rsidRPr="00BA02BC">
        <w:rPr>
          <w:rFonts w:ascii="Times New Roman" w:hAnsi="Times New Roman" w:cs="Times New Roman"/>
          <w:sz w:val="28"/>
          <w:szCs w:val="28"/>
        </w:rPr>
        <w:t xml:space="preserve"> что преодоление кризиса специальной педагогики произойдет в результате смены ее парадигмы, т. е. образца решения теоретических и практических задач в данной научной области. Благодаря разработке и реализации новой гуманистической парадигмы специальной педагогики станут возможными приближение специального образования к требованиям современной цивилизации и более полное удовлетворение социокультурных потребностей лиц с ограниченными возможностями жизнедеятельности. К ведущим направлениям построения новой парадигмы специальной педагогики могут быть отнесены </w:t>
      </w:r>
      <w:proofErr w:type="spellStart"/>
      <w:r w:rsidRPr="00BA02BC">
        <w:rPr>
          <w:rFonts w:ascii="Times New Roman" w:hAnsi="Times New Roman" w:cs="Times New Roman"/>
          <w:sz w:val="28"/>
          <w:szCs w:val="28"/>
        </w:rPr>
        <w:t>гуманизация</w:t>
      </w:r>
      <w:proofErr w:type="spellEnd"/>
      <w:r w:rsidRPr="00BA02BC">
        <w:rPr>
          <w:rFonts w:ascii="Times New Roman" w:hAnsi="Times New Roman" w:cs="Times New Roman"/>
          <w:sz w:val="28"/>
          <w:szCs w:val="28"/>
        </w:rPr>
        <w:t xml:space="preserve">, </w:t>
      </w:r>
      <w:proofErr w:type="spellStart"/>
      <w:r w:rsidRPr="00BA02BC">
        <w:rPr>
          <w:rFonts w:ascii="Times New Roman" w:hAnsi="Times New Roman" w:cs="Times New Roman"/>
          <w:sz w:val="28"/>
          <w:szCs w:val="28"/>
        </w:rPr>
        <w:t>фундаментализация</w:t>
      </w:r>
      <w:proofErr w:type="spellEnd"/>
      <w:r w:rsidRPr="00BA02BC">
        <w:rPr>
          <w:rFonts w:ascii="Times New Roman" w:hAnsi="Times New Roman" w:cs="Times New Roman"/>
          <w:sz w:val="28"/>
          <w:szCs w:val="28"/>
        </w:rPr>
        <w:t xml:space="preserve"> и интеграция. Задача философского исследования этих направлений состоит в систематизации ряда подходов в целях получения достоверного знания о стратегиях и перспективах развития специальной педагогики. В </w:t>
      </w:r>
      <w:r w:rsidRPr="00BA02BC">
        <w:rPr>
          <w:rFonts w:ascii="Times New Roman" w:hAnsi="Times New Roman" w:cs="Times New Roman"/>
          <w:sz w:val="28"/>
          <w:szCs w:val="28"/>
        </w:rPr>
        <w:lastRenderedPageBreak/>
        <w:t xml:space="preserve">гуманистической интерпретации цель специального образования состоит в том, чтобы сделать полноценным и достойным существование человека с ограниченными возможностями. Достижение этой цели невозможно как без включения этого человека в социальные отношения, так и без поддержки становления его индивидуальности. В основе гуманистического подхода лежит идея целостности человеческой жизнедеятельности, поэтому одним из конкретных воплощений этого подхода может считаться концепция образования в течение всей жизни. В условиях смены парадигмы специальной педагогики вектором развития ее теории становится </w:t>
      </w:r>
      <w:proofErr w:type="spellStart"/>
      <w:r w:rsidRPr="00BA02BC">
        <w:rPr>
          <w:rFonts w:ascii="Times New Roman" w:hAnsi="Times New Roman" w:cs="Times New Roman"/>
          <w:sz w:val="28"/>
          <w:szCs w:val="28"/>
        </w:rPr>
        <w:t>фундаментализация</w:t>
      </w:r>
      <w:proofErr w:type="spellEnd"/>
      <w:r w:rsidRPr="00BA02BC">
        <w:rPr>
          <w:rFonts w:ascii="Times New Roman" w:hAnsi="Times New Roman" w:cs="Times New Roman"/>
          <w:sz w:val="28"/>
          <w:szCs w:val="28"/>
        </w:rPr>
        <w:t xml:space="preserve">, которая выражается в переосмыслении и уточнении основополагающих положений, укреплении общей базовой теории. Ключевые вопросы специальной педагогики теперь приобретают новое фундаментальное звучание. Большой интерес для философии представляет вопрос, касающийся различий нормы и аномалии в человеческом развитии. Это один из важнейших вопросов в специальной педагогике, поскольку от его понимания зависит определение ее предмета. В мировоззренческом плане проблема распознавания патологии не имеет простого и однозначного решения. Дело в том, что широкое распространение в массовом сознании получили крайние мнения, во-первых, о нормальности всех людей и, во-вторых, </w:t>
      </w:r>
      <w:proofErr w:type="gramStart"/>
      <w:r w:rsidRPr="00BA02BC">
        <w:rPr>
          <w:rFonts w:ascii="Times New Roman" w:hAnsi="Times New Roman" w:cs="Times New Roman"/>
          <w:sz w:val="28"/>
          <w:szCs w:val="28"/>
        </w:rPr>
        <w:t>о</w:t>
      </w:r>
      <w:proofErr w:type="gramEnd"/>
      <w:r w:rsidRPr="00BA02BC">
        <w:rPr>
          <w:rFonts w:ascii="Times New Roman" w:hAnsi="Times New Roman" w:cs="Times New Roman"/>
          <w:sz w:val="28"/>
          <w:szCs w:val="28"/>
        </w:rPr>
        <w:t xml:space="preserve"> всеобщей </w:t>
      </w:r>
      <w:proofErr w:type="spellStart"/>
      <w:r w:rsidRPr="00BA02BC">
        <w:rPr>
          <w:rFonts w:ascii="Times New Roman" w:hAnsi="Times New Roman" w:cs="Times New Roman"/>
          <w:sz w:val="28"/>
          <w:szCs w:val="28"/>
        </w:rPr>
        <w:t>аномальности</w:t>
      </w:r>
      <w:proofErr w:type="spellEnd"/>
      <w:r w:rsidRPr="00BA02BC">
        <w:rPr>
          <w:rFonts w:ascii="Times New Roman" w:hAnsi="Times New Roman" w:cs="Times New Roman"/>
          <w:sz w:val="28"/>
          <w:szCs w:val="28"/>
        </w:rPr>
        <w:t xml:space="preserve">. Эти мнения основаны на смешении нормы и аномалии, поэтому они неприемлемы для специальной педагогики, делают беспредметной и бессмысленной специально-педагогическую помощь. Предпосылкой дифференциации нормы и аномалии выступает философско-категориальный анализ этих явлений, позволяющий установить общие параметры их различения. Отличие патологического развития </w:t>
      </w:r>
      <w:proofErr w:type="gramStart"/>
      <w:r w:rsidRPr="00BA02BC">
        <w:rPr>
          <w:rFonts w:ascii="Times New Roman" w:hAnsi="Times New Roman" w:cs="Times New Roman"/>
          <w:sz w:val="28"/>
          <w:szCs w:val="28"/>
        </w:rPr>
        <w:t>от</w:t>
      </w:r>
      <w:proofErr w:type="gramEnd"/>
      <w:r w:rsidRPr="00BA02BC">
        <w:rPr>
          <w:rFonts w:ascii="Times New Roman" w:hAnsi="Times New Roman" w:cs="Times New Roman"/>
          <w:sz w:val="28"/>
          <w:szCs w:val="28"/>
        </w:rPr>
        <w:t xml:space="preserve"> нормального может носить как качественный, так и количественный характер. В традиционной теории дефектологии основное внимание было обращено на качественные особенности </w:t>
      </w:r>
      <w:proofErr w:type="spellStart"/>
      <w:r w:rsidRPr="00BA02BC">
        <w:rPr>
          <w:rFonts w:ascii="Times New Roman" w:hAnsi="Times New Roman" w:cs="Times New Roman"/>
          <w:sz w:val="28"/>
          <w:szCs w:val="28"/>
        </w:rPr>
        <w:t>дизонтогенеза</w:t>
      </w:r>
      <w:proofErr w:type="spellEnd"/>
      <w:r w:rsidRPr="00BA02BC">
        <w:rPr>
          <w:rFonts w:ascii="Times New Roman" w:hAnsi="Times New Roman" w:cs="Times New Roman"/>
          <w:sz w:val="28"/>
          <w:szCs w:val="28"/>
        </w:rPr>
        <w:t xml:space="preserve">, что было обусловлено социальной потребностью в изучении и обучении детей с тяжелыми отклонениями развития. В последние годы возросло число учащихся с легкими нарушениями, которые испытывают определенные трудности в обучении. Изменения в составе контингента лиц, нуждающихся в специальном образовании, актуализировали исследования количественных отклонений в развитии. Кроме того, при диагностике </w:t>
      </w:r>
      <w:proofErr w:type="spellStart"/>
      <w:r w:rsidRPr="00BA02BC">
        <w:rPr>
          <w:rFonts w:ascii="Times New Roman" w:hAnsi="Times New Roman" w:cs="Times New Roman"/>
          <w:sz w:val="28"/>
          <w:szCs w:val="28"/>
        </w:rPr>
        <w:t>аномальности</w:t>
      </w:r>
      <w:proofErr w:type="spellEnd"/>
      <w:r w:rsidRPr="00BA02BC">
        <w:rPr>
          <w:rFonts w:ascii="Times New Roman" w:hAnsi="Times New Roman" w:cs="Times New Roman"/>
          <w:sz w:val="28"/>
          <w:szCs w:val="28"/>
        </w:rPr>
        <w:t xml:space="preserve"> важно различать уровни частных пр</w:t>
      </w:r>
      <w:proofErr w:type="gramStart"/>
      <w:r w:rsidRPr="00BA02BC">
        <w:rPr>
          <w:rFonts w:ascii="Times New Roman" w:hAnsi="Times New Roman" w:cs="Times New Roman"/>
          <w:sz w:val="28"/>
          <w:szCs w:val="28"/>
        </w:rPr>
        <w:t>о-</w:t>
      </w:r>
      <w:proofErr w:type="gramEnd"/>
      <w:r w:rsidRPr="00BA02BC">
        <w:rPr>
          <w:rFonts w:ascii="Times New Roman" w:hAnsi="Times New Roman" w:cs="Times New Roman"/>
          <w:sz w:val="28"/>
          <w:szCs w:val="28"/>
        </w:rPr>
        <w:t xml:space="preserve"> явлений биологического, психического и социального развития ребенка и его целостного становления как личности. При осуществлении коррекции целесообразно учитывать взаимосвязь норм </w:t>
      </w:r>
      <w:r w:rsidRPr="00BA02BC">
        <w:rPr>
          <w:rFonts w:ascii="Times New Roman" w:hAnsi="Times New Roman" w:cs="Times New Roman"/>
          <w:sz w:val="28"/>
          <w:szCs w:val="28"/>
        </w:rPr>
        <w:lastRenderedPageBreak/>
        <w:t xml:space="preserve">индивидуального уровня и норм социокультурной жизни. Специальное образование приобщает детей с особыми образовательными потребностями к многообразным нормам, выработанным </w:t>
      </w:r>
      <w:proofErr w:type="gramStart"/>
      <w:r w:rsidRPr="00BA02BC">
        <w:rPr>
          <w:rFonts w:ascii="Times New Roman" w:hAnsi="Times New Roman" w:cs="Times New Roman"/>
          <w:sz w:val="28"/>
          <w:szCs w:val="28"/>
        </w:rPr>
        <w:t>в</w:t>
      </w:r>
      <w:proofErr w:type="gramEnd"/>
    </w:p>
    <w:p w:rsidR="00BA02BC" w:rsidRPr="00BA02BC" w:rsidRDefault="00BA02BC" w:rsidP="00BA02BC">
      <w:pPr>
        <w:spacing w:after="0"/>
        <w:ind w:left="360"/>
        <w:rPr>
          <w:rFonts w:ascii="Times New Roman" w:hAnsi="Times New Roman" w:cs="Times New Roman"/>
          <w:sz w:val="28"/>
          <w:szCs w:val="28"/>
        </w:rPr>
      </w:pPr>
    </w:p>
    <w:p w:rsidR="00BA02BC" w:rsidRDefault="00BA02BC" w:rsidP="00BA02BC">
      <w:pPr>
        <w:spacing w:after="0"/>
        <w:ind w:left="360"/>
        <w:rPr>
          <w:rFonts w:ascii="Times New Roman" w:hAnsi="Times New Roman" w:cs="Times New Roman"/>
          <w:sz w:val="28"/>
          <w:szCs w:val="28"/>
        </w:rPr>
      </w:pPr>
      <w:proofErr w:type="gramStart"/>
      <w:r w:rsidRPr="00BA02BC">
        <w:rPr>
          <w:rFonts w:ascii="Times New Roman" w:hAnsi="Times New Roman" w:cs="Times New Roman"/>
          <w:sz w:val="28"/>
          <w:szCs w:val="28"/>
        </w:rPr>
        <w:t>процессе</w:t>
      </w:r>
      <w:proofErr w:type="gramEnd"/>
      <w:r w:rsidRPr="00BA02BC">
        <w:rPr>
          <w:rFonts w:ascii="Times New Roman" w:hAnsi="Times New Roman" w:cs="Times New Roman"/>
          <w:sz w:val="28"/>
          <w:szCs w:val="28"/>
        </w:rPr>
        <w:t xml:space="preserve"> исторического развития общества, но эти нормы в развитии ребенка индивидуализируются, становятся конкретными нормами индивидуального поведения. В становлении образовательной системы важную роль играют </w:t>
      </w:r>
      <w:proofErr w:type="spellStart"/>
      <w:r w:rsidRPr="00BA02BC">
        <w:rPr>
          <w:rFonts w:ascii="Times New Roman" w:hAnsi="Times New Roman" w:cs="Times New Roman"/>
          <w:sz w:val="28"/>
          <w:szCs w:val="28"/>
        </w:rPr>
        <w:t>ннтеграционные</w:t>
      </w:r>
      <w:proofErr w:type="spellEnd"/>
      <w:r w:rsidRPr="00BA02BC">
        <w:rPr>
          <w:rFonts w:ascii="Times New Roman" w:hAnsi="Times New Roman" w:cs="Times New Roman"/>
          <w:sz w:val="28"/>
          <w:szCs w:val="28"/>
        </w:rPr>
        <w:t xml:space="preserve"> процессы, протекающие на разных ее уровнях. В специальном образовании на современном этапе интеграция выражается в многообразных формах совместного обучения и воспитания детей с недостатками развития и их здоровых сверстников. Если представить интеграцию в обобщенном виде, становится очевидной противоречивость этого процесса, который отвечает желаниям некоторых детей и родителей, но не всегда соответствует интересам других учащихся и родителей. Проблема интеграции в специальном образовании не исчерпывается только включением ребенка с особыми нуждами в коллективы здоровых детей. Интеграционные тенденции наблюдаются в содержании специального образования, его методах и системе учебных учреждений для детей с недостатками развития. Эти тенденции весьма перспективны, потому что связаны с общими процессами развития науки и цивилизации. Разработка философских проблем специальной педагогики содействует поиску гуманистических решений насущных задач этой науки и является ответом на трудности образования лиц с ограниченными возможностями жизнедеятельности. Исследования фундаментальных оснований специальной педагогики подготавливают переход к новому этапу ее развития, адекватному современной динамике социальных отношений.</w:t>
      </w:r>
    </w:p>
    <w:p w:rsidR="00BA02BC" w:rsidRPr="00BA02BC" w:rsidRDefault="00BA02BC" w:rsidP="00BA02BC">
      <w:pPr>
        <w:rPr>
          <w:rFonts w:ascii="Times New Roman" w:hAnsi="Times New Roman" w:cs="Times New Roman"/>
          <w:b/>
          <w:sz w:val="28"/>
          <w:szCs w:val="28"/>
        </w:rPr>
      </w:pPr>
    </w:p>
    <w:p w:rsidR="00744126" w:rsidRDefault="00BA02BC" w:rsidP="00BA02BC">
      <w:pPr>
        <w:ind w:firstLine="708"/>
        <w:rPr>
          <w:rFonts w:ascii="Times New Roman" w:hAnsi="Times New Roman" w:cs="Times New Roman"/>
          <w:b/>
          <w:sz w:val="28"/>
          <w:szCs w:val="28"/>
        </w:rPr>
      </w:pPr>
      <w:r w:rsidRPr="00BA02BC">
        <w:rPr>
          <w:rFonts w:ascii="Times New Roman" w:hAnsi="Times New Roman" w:cs="Times New Roman"/>
          <w:b/>
          <w:sz w:val="28"/>
          <w:szCs w:val="28"/>
        </w:rPr>
        <w:t>2.</w:t>
      </w:r>
      <w:r w:rsidRPr="00BA02BC">
        <w:rPr>
          <w:rFonts w:ascii="Times New Roman" w:hAnsi="Times New Roman" w:cs="Times New Roman"/>
          <w:b/>
          <w:sz w:val="28"/>
          <w:szCs w:val="28"/>
        </w:rPr>
        <w:tab/>
        <w:t>Формирование научных оснований специальной педагогики в эпоху Возрождения и эпоху Просвещения.</w:t>
      </w:r>
    </w:p>
    <w:p w:rsidR="00744126" w:rsidRPr="00744126" w:rsidRDefault="00744126" w:rsidP="00744126">
      <w:pPr>
        <w:spacing w:after="0"/>
        <w:rPr>
          <w:rFonts w:ascii="Times New Roman" w:hAnsi="Times New Roman" w:cs="Times New Roman"/>
          <w:sz w:val="28"/>
          <w:szCs w:val="28"/>
        </w:rPr>
      </w:pPr>
      <w:r w:rsidRPr="00744126">
        <w:rPr>
          <w:rFonts w:ascii="Times New Roman" w:hAnsi="Times New Roman" w:cs="Times New Roman"/>
          <w:sz w:val="28"/>
          <w:szCs w:val="28"/>
        </w:rPr>
        <w:t xml:space="preserve">XIV—XVI века ознаменовались глубокими изменениями во всех сферах общественной жизни стран Западной Европы. Великие </w:t>
      </w:r>
      <w:proofErr w:type="gramStart"/>
      <w:r w:rsidRPr="00744126">
        <w:rPr>
          <w:rFonts w:ascii="Times New Roman" w:hAnsi="Times New Roman" w:cs="Times New Roman"/>
          <w:sz w:val="28"/>
          <w:szCs w:val="28"/>
        </w:rPr>
        <w:t>гео­графические</w:t>
      </w:r>
      <w:proofErr w:type="gramEnd"/>
      <w:r w:rsidRPr="00744126">
        <w:rPr>
          <w:rFonts w:ascii="Times New Roman" w:hAnsi="Times New Roman" w:cs="Times New Roman"/>
          <w:sz w:val="28"/>
          <w:szCs w:val="28"/>
        </w:rPr>
        <w:t xml:space="preserve"> открытия стали источником значительного притока материальных средств на европейский континент и пусковым ме­ханизмом для бурного развития экономики, науки и техники, культуры и образования. В недрах феодализма зарождался более прогрессивный капиталистический способ производства: </w:t>
      </w:r>
      <w:proofErr w:type="gramStart"/>
      <w:r w:rsidRPr="00744126">
        <w:rPr>
          <w:rFonts w:ascii="Times New Roman" w:hAnsi="Times New Roman" w:cs="Times New Roman"/>
          <w:sz w:val="28"/>
          <w:szCs w:val="28"/>
        </w:rPr>
        <w:t>появи­лись</w:t>
      </w:r>
      <w:proofErr w:type="gramEnd"/>
      <w:r w:rsidRPr="00744126">
        <w:rPr>
          <w:rFonts w:ascii="Times New Roman" w:hAnsi="Times New Roman" w:cs="Times New Roman"/>
          <w:sz w:val="28"/>
          <w:szCs w:val="28"/>
        </w:rPr>
        <w:t xml:space="preserve"> мануфактуры, быстро развивались ремесла и торговля, на­бирал силу новый для того времени класс буржуазии. В этот период, названный </w:t>
      </w:r>
      <w:r w:rsidRPr="00744126">
        <w:rPr>
          <w:rFonts w:ascii="Times New Roman" w:hAnsi="Times New Roman" w:cs="Times New Roman"/>
          <w:sz w:val="28"/>
          <w:szCs w:val="28"/>
        </w:rPr>
        <w:lastRenderedPageBreak/>
        <w:t xml:space="preserve">историей эпохой Возрождения, не­виданного продвижения достигли частные науки — математика, механика, оптика, химия, астрономия, география, анатомия и физиология человека, медицина, расцветало искусство, </w:t>
      </w:r>
      <w:proofErr w:type="gramStart"/>
      <w:r w:rsidRPr="00744126">
        <w:rPr>
          <w:rFonts w:ascii="Times New Roman" w:hAnsi="Times New Roman" w:cs="Times New Roman"/>
          <w:sz w:val="28"/>
          <w:szCs w:val="28"/>
        </w:rPr>
        <w:t>углубля­лось</w:t>
      </w:r>
      <w:proofErr w:type="gramEnd"/>
      <w:r w:rsidRPr="00744126">
        <w:rPr>
          <w:rFonts w:ascii="Times New Roman" w:hAnsi="Times New Roman" w:cs="Times New Roman"/>
          <w:sz w:val="28"/>
          <w:szCs w:val="28"/>
        </w:rPr>
        <w:t xml:space="preserve"> образование. Вновь (со времен Античности) приковало к себе интерес выдающихся мыслителей естественно-научное </w:t>
      </w:r>
      <w:proofErr w:type="gramStart"/>
      <w:r w:rsidRPr="00744126">
        <w:rPr>
          <w:rFonts w:ascii="Times New Roman" w:hAnsi="Times New Roman" w:cs="Times New Roman"/>
          <w:sz w:val="28"/>
          <w:szCs w:val="28"/>
        </w:rPr>
        <w:t>направле­ние</w:t>
      </w:r>
      <w:proofErr w:type="gramEnd"/>
      <w:r w:rsidRPr="00744126">
        <w:rPr>
          <w:rFonts w:ascii="Times New Roman" w:hAnsi="Times New Roman" w:cs="Times New Roman"/>
          <w:sz w:val="28"/>
          <w:szCs w:val="28"/>
        </w:rPr>
        <w:t xml:space="preserve"> научного знания, развивалась натурфилософия, стало оформ­ляться теоретическое научное мышление, шли поиски эффектив­ных методов научного познания мира.</w:t>
      </w:r>
    </w:p>
    <w:p w:rsidR="00744126" w:rsidRPr="00744126" w:rsidRDefault="00744126" w:rsidP="00744126">
      <w:pPr>
        <w:spacing w:after="0"/>
        <w:rPr>
          <w:rFonts w:ascii="Times New Roman" w:hAnsi="Times New Roman" w:cs="Times New Roman"/>
          <w:sz w:val="28"/>
          <w:szCs w:val="28"/>
        </w:rPr>
      </w:pPr>
    </w:p>
    <w:p w:rsidR="00744126" w:rsidRPr="00744126" w:rsidRDefault="00744126" w:rsidP="00744126">
      <w:pPr>
        <w:spacing w:after="0"/>
        <w:rPr>
          <w:rFonts w:ascii="Times New Roman" w:hAnsi="Times New Roman" w:cs="Times New Roman"/>
          <w:sz w:val="28"/>
          <w:szCs w:val="28"/>
        </w:rPr>
      </w:pPr>
      <w:r w:rsidRPr="00744126">
        <w:rPr>
          <w:rFonts w:ascii="Times New Roman" w:hAnsi="Times New Roman" w:cs="Times New Roman"/>
          <w:sz w:val="28"/>
          <w:szCs w:val="28"/>
        </w:rPr>
        <w:t xml:space="preserve">Переломным для развития науки стал именно XVI век, </w:t>
      </w:r>
      <w:proofErr w:type="gramStart"/>
      <w:r w:rsidRPr="00744126">
        <w:rPr>
          <w:rFonts w:ascii="Times New Roman" w:hAnsi="Times New Roman" w:cs="Times New Roman"/>
          <w:sz w:val="28"/>
          <w:szCs w:val="28"/>
        </w:rPr>
        <w:t>озна­меновавшийся</w:t>
      </w:r>
      <w:proofErr w:type="gramEnd"/>
      <w:r w:rsidRPr="00744126">
        <w:rPr>
          <w:rFonts w:ascii="Times New Roman" w:hAnsi="Times New Roman" w:cs="Times New Roman"/>
          <w:sz w:val="28"/>
          <w:szCs w:val="28"/>
        </w:rPr>
        <w:t xml:space="preserve"> крупнейшей революцией в естествознании, про­исходившей в жестокой борьбе с религией за новое мировоззре­ние, Среди естественно-научных дисциплин значительные успехи были достигнуты в области анатомии и физиологии человека, в медицине.</w:t>
      </w:r>
    </w:p>
    <w:p w:rsidR="00744126" w:rsidRPr="00744126" w:rsidRDefault="00744126" w:rsidP="00744126">
      <w:pPr>
        <w:spacing w:after="0"/>
        <w:rPr>
          <w:rFonts w:ascii="Times New Roman" w:hAnsi="Times New Roman" w:cs="Times New Roman"/>
          <w:sz w:val="28"/>
          <w:szCs w:val="28"/>
        </w:rPr>
      </w:pPr>
    </w:p>
    <w:p w:rsidR="00744126" w:rsidRPr="00744126" w:rsidRDefault="00744126" w:rsidP="00744126">
      <w:pPr>
        <w:spacing w:after="0"/>
        <w:rPr>
          <w:rFonts w:ascii="Times New Roman" w:hAnsi="Times New Roman" w:cs="Times New Roman"/>
          <w:sz w:val="28"/>
          <w:szCs w:val="28"/>
        </w:rPr>
      </w:pPr>
      <w:r w:rsidRPr="00744126">
        <w:rPr>
          <w:rFonts w:ascii="Times New Roman" w:hAnsi="Times New Roman" w:cs="Times New Roman"/>
          <w:sz w:val="28"/>
          <w:szCs w:val="28"/>
        </w:rPr>
        <w:t xml:space="preserve">В XVI в. возникает и делает первые шаги теория нового подхода к социальной помощи Хуана Луиса </w:t>
      </w:r>
      <w:proofErr w:type="spellStart"/>
      <w:r w:rsidRPr="00744126">
        <w:rPr>
          <w:rFonts w:ascii="Times New Roman" w:hAnsi="Times New Roman" w:cs="Times New Roman"/>
          <w:sz w:val="28"/>
          <w:szCs w:val="28"/>
        </w:rPr>
        <w:t>Вивеса</w:t>
      </w:r>
      <w:proofErr w:type="spellEnd"/>
      <w:r w:rsidRPr="00744126">
        <w:rPr>
          <w:rFonts w:ascii="Times New Roman" w:hAnsi="Times New Roman" w:cs="Times New Roman"/>
          <w:sz w:val="28"/>
          <w:szCs w:val="28"/>
        </w:rPr>
        <w:t xml:space="preserve"> (1492—1540), </w:t>
      </w:r>
      <w:proofErr w:type="gramStart"/>
      <w:r w:rsidRPr="00744126">
        <w:rPr>
          <w:rFonts w:ascii="Times New Roman" w:hAnsi="Times New Roman" w:cs="Times New Roman"/>
          <w:sz w:val="28"/>
          <w:szCs w:val="28"/>
        </w:rPr>
        <w:t>кото­рый</w:t>
      </w:r>
      <w:proofErr w:type="gramEnd"/>
      <w:r w:rsidRPr="00744126">
        <w:rPr>
          <w:rFonts w:ascii="Times New Roman" w:hAnsi="Times New Roman" w:cs="Times New Roman"/>
          <w:sz w:val="28"/>
          <w:szCs w:val="28"/>
        </w:rPr>
        <w:t xml:space="preserve"> утверждал, что каждый «должен есть свой хлеб, заработанный собственным тяжелым трудом» и «даже слепые не должны просить милостыню и находиться в праздности». Он обратил </w:t>
      </w:r>
      <w:proofErr w:type="gramStart"/>
      <w:r w:rsidRPr="00744126">
        <w:rPr>
          <w:rFonts w:ascii="Times New Roman" w:hAnsi="Times New Roman" w:cs="Times New Roman"/>
          <w:sz w:val="28"/>
          <w:szCs w:val="28"/>
        </w:rPr>
        <w:t>вни­мание</w:t>
      </w:r>
      <w:proofErr w:type="gramEnd"/>
      <w:r w:rsidRPr="00744126">
        <w:rPr>
          <w:rFonts w:ascii="Times New Roman" w:hAnsi="Times New Roman" w:cs="Times New Roman"/>
          <w:sz w:val="28"/>
          <w:szCs w:val="28"/>
        </w:rPr>
        <w:t xml:space="preserve"> на то, что слепым доступны музыка, ремесленные работы, понимание художественной литературы и интеллектуальная дея­тельность. Тем самым была сформулирована идея о возможности и необходимости социально-трудового и социокультурного </w:t>
      </w:r>
      <w:proofErr w:type="gramStart"/>
      <w:r w:rsidRPr="00744126">
        <w:rPr>
          <w:rFonts w:ascii="Times New Roman" w:hAnsi="Times New Roman" w:cs="Times New Roman"/>
          <w:sz w:val="28"/>
          <w:szCs w:val="28"/>
        </w:rPr>
        <w:t>вклю­чения</w:t>
      </w:r>
      <w:proofErr w:type="gramEnd"/>
      <w:r w:rsidRPr="00744126">
        <w:rPr>
          <w:rFonts w:ascii="Times New Roman" w:hAnsi="Times New Roman" w:cs="Times New Roman"/>
          <w:sz w:val="28"/>
          <w:szCs w:val="28"/>
        </w:rPr>
        <w:t xml:space="preserve"> людей с ограниченными возможностями, предполагавшая их образование. Великие преобразования рассматриваемой эпохи не могли не отразиться на формировании новой, прогрессивной педагогики. Выдающиеся гуманисты Эразм </w:t>
      </w:r>
      <w:proofErr w:type="spellStart"/>
      <w:r w:rsidRPr="00744126">
        <w:rPr>
          <w:rFonts w:ascii="Times New Roman" w:hAnsi="Times New Roman" w:cs="Times New Roman"/>
          <w:sz w:val="28"/>
          <w:szCs w:val="28"/>
        </w:rPr>
        <w:t>Роттердамский</w:t>
      </w:r>
      <w:proofErr w:type="spellEnd"/>
      <w:r w:rsidRPr="00744126">
        <w:rPr>
          <w:rFonts w:ascii="Times New Roman" w:hAnsi="Times New Roman" w:cs="Times New Roman"/>
          <w:sz w:val="28"/>
          <w:szCs w:val="28"/>
        </w:rPr>
        <w:t xml:space="preserve"> (1469— 1536), </w:t>
      </w:r>
      <w:proofErr w:type="gramStart"/>
      <w:r w:rsidRPr="00744126">
        <w:rPr>
          <w:rFonts w:ascii="Times New Roman" w:hAnsi="Times New Roman" w:cs="Times New Roman"/>
          <w:sz w:val="28"/>
          <w:szCs w:val="28"/>
        </w:rPr>
        <w:t>Фран­суа</w:t>
      </w:r>
      <w:proofErr w:type="gramEnd"/>
      <w:r w:rsidRPr="00744126">
        <w:rPr>
          <w:rFonts w:ascii="Times New Roman" w:hAnsi="Times New Roman" w:cs="Times New Roman"/>
          <w:sz w:val="28"/>
          <w:szCs w:val="28"/>
        </w:rPr>
        <w:t xml:space="preserve"> Рабле (1494— 1553), Мишель де Монтень (1533— 1592) и дру­гие подвергли критике всю средневековую схоластическую систе­му образования и противопоставили ей воспитание, которое раз­вивает ребенка умственно и физически, формирует у него высо­кие нравственные качества. Мыслители-энциклопедисты Томас Мор (1478—1535) и </w:t>
      </w:r>
      <w:proofErr w:type="spellStart"/>
      <w:r w:rsidRPr="00744126">
        <w:rPr>
          <w:rFonts w:ascii="Times New Roman" w:hAnsi="Times New Roman" w:cs="Times New Roman"/>
          <w:sz w:val="28"/>
          <w:szCs w:val="28"/>
        </w:rPr>
        <w:t>Томмазо</w:t>
      </w:r>
      <w:proofErr w:type="spellEnd"/>
      <w:r w:rsidRPr="00744126">
        <w:rPr>
          <w:rFonts w:ascii="Times New Roman" w:hAnsi="Times New Roman" w:cs="Times New Roman"/>
          <w:sz w:val="28"/>
          <w:szCs w:val="28"/>
        </w:rPr>
        <w:t xml:space="preserve"> Кампанелла (1568— 1639), </w:t>
      </w:r>
      <w:proofErr w:type="gramStart"/>
      <w:r w:rsidRPr="00744126">
        <w:rPr>
          <w:rFonts w:ascii="Times New Roman" w:hAnsi="Times New Roman" w:cs="Times New Roman"/>
          <w:sz w:val="28"/>
          <w:szCs w:val="28"/>
        </w:rPr>
        <w:t>выдви­гая</w:t>
      </w:r>
      <w:proofErr w:type="gramEnd"/>
      <w:r w:rsidRPr="00744126">
        <w:rPr>
          <w:rFonts w:ascii="Times New Roman" w:hAnsi="Times New Roman" w:cs="Times New Roman"/>
          <w:sz w:val="28"/>
          <w:szCs w:val="28"/>
        </w:rPr>
        <w:t xml:space="preserve"> идеи утопического социализма, сформулировали принципы равенства всех людей в получении образования, которые оказали существенное влияние и на общественное положение детей с на­рушениями развития, и на расширение их прав.</w:t>
      </w:r>
    </w:p>
    <w:p w:rsidR="00744126" w:rsidRPr="00744126" w:rsidRDefault="00744126" w:rsidP="00744126">
      <w:pPr>
        <w:spacing w:after="0"/>
        <w:rPr>
          <w:rFonts w:ascii="Times New Roman" w:hAnsi="Times New Roman" w:cs="Times New Roman"/>
          <w:sz w:val="28"/>
          <w:szCs w:val="28"/>
        </w:rPr>
      </w:pPr>
    </w:p>
    <w:p w:rsidR="00744126" w:rsidRPr="00744126" w:rsidRDefault="00744126" w:rsidP="00744126">
      <w:pPr>
        <w:spacing w:after="0"/>
        <w:rPr>
          <w:rFonts w:ascii="Times New Roman" w:hAnsi="Times New Roman" w:cs="Times New Roman"/>
          <w:sz w:val="28"/>
          <w:szCs w:val="28"/>
        </w:rPr>
      </w:pPr>
      <w:r w:rsidRPr="00744126">
        <w:rPr>
          <w:rFonts w:ascii="Times New Roman" w:hAnsi="Times New Roman" w:cs="Times New Roman"/>
          <w:sz w:val="28"/>
          <w:szCs w:val="28"/>
        </w:rPr>
        <w:t xml:space="preserve">Активизация деловой и научной жизни и расширение меж­национальных контактов в Европе рождали потребность в </w:t>
      </w:r>
      <w:proofErr w:type="gramStart"/>
      <w:r w:rsidRPr="00744126">
        <w:rPr>
          <w:rFonts w:ascii="Times New Roman" w:hAnsi="Times New Roman" w:cs="Times New Roman"/>
          <w:sz w:val="28"/>
          <w:szCs w:val="28"/>
        </w:rPr>
        <w:t>овладе­нии</w:t>
      </w:r>
      <w:proofErr w:type="gramEnd"/>
      <w:r w:rsidRPr="00744126">
        <w:rPr>
          <w:rFonts w:ascii="Times New Roman" w:hAnsi="Times New Roman" w:cs="Times New Roman"/>
          <w:sz w:val="28"/>
          <w:szCs w:val="28"/>
        </w:rPr>
        <w:t xml:space="preserve"> иностранными </w:t>
      </w:r>
      <w:r w:rsidRPr="00744126">
        <w:rPr>
          <w:rFonts w:ascii="Times New Roman" w:hAnsi="Times New Roman" w:cs="Times New Roman"/>
          <w:sz w:val="28"/>
          <w:szCs w:val="28"/>
        </w:rPr>
        <w:lastRenderedPageBreak/>
        <w:t xml:space="preserve">языками и соответственно в их изучении. Все это способствовало становлению и развитию языкознания, от­дельных его областей, и в первую очередь фонетики. </w:t>
      </w:r>
      <w:proofErr w:type="gramStart"/>
      <w:r w:rsidRPr="00744126">
        <w:rPr>
          <w:rFonts w:ascii="Times New Roman" w:hAnsi="Times New Roman" w:cs="Times New Roman"/>
          <w:sz w:val="28"/>
          <w:szCs w:val="28"/>
        </w:rPr>
        <w:t>Исследова­ния</w:t>
      </w:r>
      <w:proofErr w:type="gramEnd"/>
      <w:r w:rsidRPr="00744126">
        <w:rPr>
          <w:rFonts w:ascii="Times New Roman" w:hAnsi="Times New Roman" w:cs="Times New Roman"/>
          <w:sz w:val="28"/>
          <w:szCs w:val="28"/>
        </w:rPr>
        <w:t xml:space="preserve"> в этой области оказались определенным стимулом для разви­тия сурдопедагогики, а позднее — и </w:t>
      </w:r>
      <w:proofErr w:type="spellStart"/>
      <w:r w:rsidRPr="00744126">
        <w:rPr>
          <w:rFonts w:ascii="Times New Roman" w:hAnsi="Times New Roman" w:cs="Times New Roman"/>
          <w:sz w:val="28"/>
          <w:szCs w:val="28"/>
        </w:rPr>
        <w:t>логопатологии</w:t>
      </w:r>
      <w:proofErr w:type="spellEnd"/>
      <w:r w:rsidRPr="00744126">
        <w:rPr>
          <w:rFonts w:ascii="Times New Roman" w:hAnsi="Times New Roman" w:cs="Times New Roman"/>
          <w:sz w:val="28"/>
          <w:szCs w:val="28"/>
        </w:rPr>
        <w:t>.</w:t>
      </w:r>
    </w:p>
    <w:p w:rsidR="00744126" w:rsidRPr="00744126" w:rsidRDefault="00744126" w:rsidP="00744126">
      <w:pPr>
        <w:spacing w:after="0"/>
        <w:rPr>
          <w:rFonts w:ascii="Times New Roman" w:hAnsi="Times New Roman" w:cs="Times New Roman"/>
          <w:sz w:val="28"/>
          <w:szCs w:val="28"/>
        </w:rPr>
      </w:pPr>
    </w:p>
    <w:p w:rsidR="00744126" w:rsidRPr="00744126" w:rsidRDefault="00744126" w:rsidP="00744126">
      <w:pPr>
        <w:spacing w:after="0"/>
        <w:rPr>
          <w:rFonts w:ascii="Times New Roman" w:hAnsi="Times New Roman" w:cs="Times New Roman"/>
          <w:sz w:val="28"/>
          <w:szCs w:val="28"/>
        </w:rPr>
      </w:pPr>
      <w:r w:rsidRPr="00744126">
        <w:rPr>
          <w:rFonts w:ascii="Times New Roman" w:hAnsi="Times New Roman" w:cs="Times New Roman"/>
          <w:sz w:val="28"/>
          <w:szCs w:val="28"/>
        </w:rPr>
        <w:t xml:space="preserve">Практика обучения глухих устной речи остро ощущала </w:t>
      </w:r>
      <w:proofErr w:type="gramStart"/>
      <w:r w:rsidRPr="00744126">
        <w:rPr>
          <w:rFonts w:ascii="Times New Roman" w:hAnsi="Times New Roman" w:cs="Times New Roman"/>
          <w:sz w:val="28"/>
          <w:szCs w:val="28"/>
        </w:rPr>
        <w:t>необхо­димость</w:t>
      </w:r>
      <w:proofErr w:type="gramEnd"/>
      <w:r w:rsidRPr="00744126">
        <w:rPr>
          <w:rFonts w:ascii="Times New Roman" w:hAnsi="Times New Roman" w:cs="Times New Roman"/>
          <w:sz w:val="28"/>
          <w:szCs w:val="28"/>
        </w:rPr>
        <w:t xml:space="preserve"> знаний в области фонетики: описание артикуляции зву­ков речи давало в руки экспериментаторов исходные положения к разработке методов искусственной постановки звуков у </w:t>
      </w:r>
      <w:proofErr w:type="spellStart"/>
      <w:r w:rsidRPr="00744126">
        <w:rPr>
          <w:rFonts w:ascii="Times New Roman" w:hAnsi="Times New Roman" w:cs="Times New Roman"/>
          <w:sz w:val="28"/>
          <w:szCs w:val="28"/>
        </w:rPr>
        <w:t>неслышащих</w:t>
      </w:r>
      <w:proofErr w:type="spellEnd"/>
      <w:r w:rsidRPr="00744126">
        <w:rPr>
          <w:rFonts w:ascii="Times New Roman" w:hAnsi="Times New Roman" w:cs="Times New Roman"/>
          <w:sz w:val="28"/>
          <w:szCs w:val="28"/>
        </w:rPr>
        <w:t xml:space="preserve">, а впоследствии, в </w:t>
      </w:r>
      <w:proofErr w:type="spellStart"/>
      <w:r w:rsidRPr="00744126">
        <w:rPr>
          <w:rFonts w:ascii="Times New Roman" w:hAnsi="Times New Roman" w:cs="Times New Roman"/>
          <w:sz w:val="28"/>
          <w:szCs w:val="28"/>
        </w:rPr>
        <w:t>логопатологии</w:t>
      </w:r>
      <w:proofErr w:type="spellEnd"/>
      <w:r w:rsidRPr="00744126">
        <w:rPr>
          <w:rFonts w:ascii="Times New Roman" w:hAnsi="Times New Roman" w:cs="Times New Roman"/>
          <w:sz w:val="28"/>
          <w:szCs w:val="28"/>
        </w:rPr>
        <w:t xml:space="preserve">, открывало возможно­сти сопоставления артикуляции в норме и при нарушениях про­износительной стороны устной речи. Накопление и углубление педагогических, медицинских и </w:t>
      </w:r>
      <w:proofErr w:type="gramStart"/>
      <w:r w:rsidRPr="00744126">
        <w:rPr>
          <w:rFonts w:ascii="Times New Roman" w:hAnsi="Times New Roman" w:cs="Times New Roman"/>
          <w:sz w:val="28"/>
          <w:szCs w:val="28"/>
        </w:rPr>
        <w:t>лин­гвистических</w:t>
      </w:r>
      <w:proofErr w:type="gramEnd"/>
      <w:r w:rsidRPr="00744126">
        <w:rPr>
          <w:rFonts w:ascii="Times New Roman" w:hAnsi="Times New Roman" w:cs="Times New Roman"/>
          <w:sz w:val="28"/>
          <w:szCs w:val="28"/>
        </w:rPr>
        <w:t xml:space="preserve"> знаний, представлений об особенностях психофи­зического развития глухонемых, слепых, умственно отсталых де­тей, заинтересованное отношение к их воспитанию со стороны родителей и близких привели к возникновению в западноевро­пейских странах практики их индивидуального обучения и трудо­вой подготовки.</w:t>
      </w:r>
    </w:p>
    <w:p w:rsidR="00744126" w:rsidRPr="00744126" w:rsidRDefault="00744126" w:rsidP="00744126">
      <w:pPr>
        <w:spacing w:after="0"/>
        <w:rPr>
          <w:rFonts w:ascii="Times New Roman" w:hAnsi="Times New Roman" w:cs="Times New Roman"/>
          <w:sz w:val="28"/>
          <w:szCs w:val="28"/>
        </w:rPr>
      </w:pPr>
    </w:p>
    <w:p w:rsidR="00BA02BC" w:rsidRDefault="00744126" w:rsidP="00744126">
      <w:pPr>
        <w:spacing w:after="0"/>
        <w:rPr>
          <w:rFonts w:ascii="Times New Roman" w:hAnsi="Times New Roman" w:cs="Times New Roman"/>
          <w:sz w:val="28"/>
          <w:szCs w:val="28"/>
        </w:rPr>
      </w:pPr>
      <w:r w:rsidRPr="00744126">
        <w:rPr>
          <w:rFonts w:ascii="Times New Roman" w:hAnsi="Times New Roman" w:cs="Times New Roman"/>
          <w:sz w:val="28"/>
          <w:szCs w:val="28"/>
        </w:rPr>
        <w:t xml:space="preserve">С продвижением научного знания в понимании явления глухо­немоты, осмыслением причинной зависимости немоты от глухо­ты, с попыток дифференцировать глухих, тугоухих и слышащих, но неговорящих детей (алалия, афазия) началось становление </w:t>
      </w:r>
      <w:proofErr w:type="gramStart"/>
      <w:r w:rsidRPr="00744126">
        <w:rPr>
          <w:rFonts w:ascii="Times New Roman" w:hAnsi="Times New Roman" w:cs="Times New Roman"/>
          <w:sz w:val="28"/>
          <w:szCs w:val="28"/>
        </w:rPr>
        <w:t>сур­допедагогической</w:t>
      </w:r>
      <w:proofErr w:type="gramEnd"/>
      <w:r w:rsidRPr="00744126">
        <w:rPr>
          <w:rFonts w:ascii="Times New Roman" w:hAnsi="Times New Roman" w:cs="Times New Roman"/>
          <w:sz w:val="28"/>
          <w:szCs w:val="28"/>
        </w:rPr>
        <w:t xml:space="preserve"> теории и практики.</w:t>
      </w:r>
    </w:p>
    <w:p w:rsidR="00744126" w:rsidRPr="00744126" w:rsidRDefault="00744126" w:rsidP="00744126">
      <w:pPr>
        <w:spacing w:after="0"/>
        <w:rPr>
          <w:rFonts w:ascii="Times New Roman" w:hAnsi="Times New Roman" w:cs="Times New Roman"/>
          <w:sz w:val="28"/>
          <w:szCs w:val="28"/>
        </w:rPr>
      </w:pPr>
      <w:r w:rsidRPr="00744126">
        <w:rPr>
          <w:rFonts w:ascii="Times New Roman" w:hAnsi="Times New Roman" w:cs="Times New Roman"/>
          <w:sz w:val="28"/>
          <w:szCs w:val="28"/>
        </w:rPr>
        <w:t xml:space="preserve">Первым представителем научной мысли в области </w:t>
      </w:r>
      <w:proofErr w:type="gramStart"/>
      <w:r w:rsidRPr="00744126">
        <w:rPr>
          <w:rFonts w:ascii="Times New Roman" w:hAnsi="Times New Roman" w:cs="Times New Roman"/>
          <w:sz w:val="28"/>
          <w:szCs w:val="28"/>
        </w:rPr>
        <w:t>сурдопеда­гогики</w:t>
      </w:r>
      <w:proofErr w:type="gramEnd"/>
      <w:r w:rsidRPr="00744126">
        <w:rPr>
          <w:rFonts w:ascii="Times New Roman" w:hAnsi="Times New Roman" w:cs="Times New Roman"/>
          <w:sz w:val="28"/>
          <w:szCs w:val="28"/>
        </w:rPr>
        <w:t xml:space="preserve">, основоположником теории обучения глухонемых в эпоху Возрождения был выдающийся итальянский ученый-энциклопе­дист (философ, математик, физик, техник, врач) профессор Рим­ского университета </w:t>
      </w:r>
      <w:proofErr w:type="spellStart"/>
      <w:r w:rsidRPr="00744126">
        <w:rPr>
          <w:rFonts w:ascii="Times New Roman" w:hAnsi="Times New Roman" w:cs="Times New Roman"/>
          <w:sz w:val="28"/>
          <w:szCs w:val="28"/>
        </w:rPr>
        <w:t>Джероламо</w:t>
      </w:r>
      <w:proofErr w:type="spellEnd"/>
      <w:r w:rsidRPr="00744126">
        <w:rPr>
          <w:rFonts w:ascii="Times New Roman" w:hAnsi="Times New Roman" w:cs="Times New Roman"/>
          <w:sz w:val="28"/>
          <w:szCs w:val="28"/>
        </w:rPr>
        <w:t xml:space="preserve"> </w:t>
      </w:r>
      <w:proofErr w:type="spellStart"/>
      <w:r w:rsidRPr="00744126">
        <w:rPr>
          <w:rFonts w:ascii="Times New Roman" w:hAnsi="Times New Roman" w:cs="Times New Roman"/>
          <w:sz w:val="28"/>
          <w:szCs w:val="28"/>
        </w:rPr>
        <w:t>Кардано</w:t>
      </w:r>
      <w:proofErr w:type="spellEnd"/>
      <w:r w:rsidRPr="00744126">
        <w:rPr>
          <w:rFonts w:ascii="Times New Roman" w:hAnsi="Times New Roman" w:cs="Times New Roman"/>
          <w:sz w:val="28"/>
          <w:szCs w:val="28"/>
        </w:rPr>
        <w:t xml:space="preserve"> (1501 — 1576). Свои </w:t>
      </w:r>
      <w:proofErr w:type="gramStart"/>
      <w:r w:rsidRPr="00744126">
        <w:rPr>
          <w:rFonts w:ascii="Times New Roman" w:hAnsi="Times New Roman" w:cs="Times New Roman"/>
          <w:sz w:val="28"/>
          <w:szCs w:val="28"/>
        </w:rPr>
        <w:t>педа­гогические</w:t>
      </w:r>
      <w:proofErr w:type="gramEnd"/>
      <w:r w:rsidRPr="00744126">
        <w:rPr>
          <w:rFonts w:ascii="Times New Roman" w:hAnsi="Times New Roman" w:cs="Times New Roman"/>
          <w:sz w:val="28"/>
          <w:szCs w:val="28"/>
        </w:rPr>
        <w:t xml:space="preserve"> взгляды он изложил в виде отдельных высказываний. В них высоко оценивалась роль обобщения и абстрагирования в познавательной деятельности обучаемого. Весьма примечательны его суждения о необходимости постановки конечной цели в </w:t>
      </w:r>
      <w:proofErr w:type="gramStart"/>
      <w:r w:rsidRPr="00744126">
        <w:rPr>
          <w:rFonts w:ascii="Times New Roman" w:hAnsi="Times New Roman" w:cs="Times New Roman"/>
          <w:sz w:val="28"/>
          <w:szCs w:val="28"/>
        </w:rPr>
        <w:t>вос­питании</w:t>
      </w:r>
      <w:proofErr w:type="gramEnd"/>
      <w:r w:rsidRPr="00744126">
        <w:rPr>
          <w:rFonts w:ascii="Times New Roman" w:hAnsi="Times New Roman" w:cs="Times New Roman"/>
          <w:sz w:val="28"/>
          <w:szCs w:val="28"/>
        </w:rPr>
        <w:t xml:space="preserve"> и определения главных путей самого процесса воспита­ния. В своих трудах </w:t>
      </w:r>
      <w:proofErr w:type="spellStart"/>
      <w:r w:rsidRPr="00744126">
        <w:rPr>
          <w:rFonts w:ascii="Times New Roman" w:hAnsi="Times New Roman" w:cs="Times New Roman"/>
          <w:sz w:val="28"/>
          <w:szCs w:val="28"/>
        </w:rPr>
        <w:t>Д.Кардано</w:t>
      </w:r>
      <w:proofErr w:type="spellEnd"/>
      <w:r w:rsidRPr="00744126">
        <w:rPr>
          <w:rFonts w:ascii="Times New Roman" w:hAnsi="Times New Roman" w:cs="Times New Roman"/>
          <w:sz w:val="28"/>
          <w:szCs w:val="28"/>
        </w:rPr>
        <w:t xml:space="preserve"> изложил теоретические взгляды на воспитание и обучение глухонемых. Первая работа состояла из шести книг и представляла собой сборник различных трактатов. В них давалось убедительное объяснение причин глухоты и немо­ты. Глухота, по мнению Д. </w:t>
      </w:r>
      <w:proofErr w:type="spellStart"/>
      <w:r w:rsidRPr="00744126">
        <w:rPr>
          <w:rFonts w:ascii="Times New Roman" w:hAnsi="Times New Roman" w:cs="Times New Roman"/>
          <w:sz w:val="28"/>
          <w:szCs w:val="28"/>
        </w:rPr>
        <w:t>Кардано</w:t>
      </w:r>
      <w:proofErr w:type="spellEnd"/>
      <w:r w:rsidRPr="00744126">
        <w:rPr>
          <w:rFonts w:ascii="Times New Roman" w:hAnsi="Times New Roman" w:cs="Times New Roman"/>
          <w:sz w:val="28"/>
          <w:szCs w:val="28"/>
        </w:rPr>
        <w:t xml:space="preserve">, происходит от болезни, а немота — от глухоты. Опираясь на этот тезис, ученый разработал классификацию людей, имеющих нарушения слуха. Всех </w:t>
      </w:r>
      <w:proofErr w:type="gramStart"/>
      <w:r w:rsidRPr="00744126">
        <w:rPr>
          <w:rFonts w:ascii="Times New Roman" w:hAnsi="Times New Roman" w:cs="Times New Roman"/>
          <w:sz w:val="28"/>
          <w:szCs w:val="28"/>
        </w:rPr>
        <w:t>глухоне­мых</w:t>
      </w:r>
      <w:proofErr w:type="gramEnd"/>
      <w:r w:rsidRPr="00744126">
        <w:rPr>
          <w:rFonts w:ascii="Times New Roman" w:hAnsi="Times New Roman" w:cs="Times New Roman"/>
          <w:sz w:val="28"/>
          <w:szCs w:val="28"/>
        </w:rPr>
        <w:t xml:space="preserve"> он разделил на три вида по таким признакам, как время наступления глухоты и </w:t>
      </w:r>
      <w:r w:rsidRPr="00744126">
        <w:rPr>
          <w:rFonts w:ascii="Times New Roman" w:hAnsi="Times New Roman" w:cs="Times New Roman"/>
          <w:sz w:val="28"/>
          <w:szCs w:val="28"/>
        </w:rPr>
        <w:lastRenderedPageBreak/>
        <w:t>наличие речи: 1 — глухие от рождения; 2 — рано потерявшие слух (до того, как научились говорить); 3 — позднооглохшие, сохранившие речь.</w:t>
      </w:r>
    </w:p>
    <w:p w:rsidR="00744126" w:rsidRPr="00744126" w:rsidRDefault="00744126" w:rsidP="00744126">
      <w:pPr>
        <w:spacing w:after="0"/>
        <w:rPr>
          <w:rFonts w:ascii="Times New Roman" w:hAnsi="Times New Roman" w:cs="Times New Roman"/>
          <w:sz w:val="28"/>
          <w:szCs w:val="28"/>
        </w:rPr>
      </w:pPr>
    </w:p>
    <w:p w:rsidR="00744126" w:rsidRPr="00744126" w:rsidRDefault="00744126" w:rsidP="00744126">
      <w:pPr>
        <w:spacing w:after="0"/>
        <w:rPr>
          <w:rFonts w:ascii="Times New Roman" w:hAnsi="Times New Roman" w:cs="Times New Roman"/>
          <w:sz w:val="28"/>
          <w:szCs w:val="28"/>
        </w:rPr>
      </w:pPr>
      <w:r w:rsidRPr="00744126">
        <w:rPr>
          <w:rFonts w:ascii="Times New Roman" w:hAnsi="Times New Roman" w:cs="Times New Roman"/>
          <w:sz w:val="28"/>
          <w:szCs w:val="28"/>
        </w:rPr>
        <w:t xml:space="preserve">Большой заслугой Д. </w:t>
      </w:r>
      <w:proofErr w:type="spellStart"/>
      <w:r w:rsidRPr="00744126">
        <w:rPr>
          <w:rFonts w:ascii="Times New Roman" w:hAnsi="Times New Roman" w:cs="Times New Roman"/>
          <w:sz w:val="28"/>
          <w:szCs w:val="28"/>
        </w:rPr>
        <w:t>Кардано</w:t>
      </w:r>
      <w:proofErr w:type="spellEnd"/>
      <w:r w:rsidRPr="00744126">
        <w:rPr>
          <w:rFonts w:ascii="Times New Roman" w:hAnsi="Times New Roman" w:cs="Times New Roman"/>
          <w:sz w:val="28"/>
          <w:szCs w:val="28"/>
        </w:rPr>
        <w:t xml:space="preserve"> было обоснование возможности и необходимости специально организованного обучения </w:t>
      </w:r>
      <w:proofErr w:type="gramStart"/>
      <w:r w:rsidRPr="00744126">
        <w:rPr>
          <w:rFonts w:ascii="Times New Roman" w:hAnsi="Times New Roman" w:cs="Times New Roman"/>
          <w:sz w:val="28"/>
          <w:szCs w:val="28"/>
        </w:rPr>
        <w:t>глухоне­мых</w:t>
      </w:r>
      <w:proofErr w:type="gramEnd"/>
      <w:r w:rsidRPr="00744126">
        <w:rPr>
          <w:rFonts w:ascii="Times New Roman" w:hAnsi="Times New Roman" w:cs="Times New Roman"/>
          <w:sz w:val="28"/>
          <w:szCs w:val="28"/>
        </w:rPr>
        <w:t xml:space="preserve">. Он утверждал, что обучать глухих, в особенности позднооглохших, чтению и письму следует на </w:t>
      </w:r>
      <w:proofErr w:type="gramStart"/>
      <w:r w:rsidRPr="00744126">
        <w:rPr>
          <w:rFonts w:ascii="Times New Roman" w:hAnsi="Times New Roman" w:cs="Times New Roman"/>
          <w:sz w:val="28"/>
          <w:szCs w:val="28"/>
        </w:rPr>
        <w:t>осно­ве</w:t>
      </w:r>
      <w:proofErr w:type="gramEnd"/>
      <w:r w:rsidRPr="00744126">
        <w:rPr>
          <w:rFonts w:ascii="Times New Roman" w:hAnsi="Times New Roman" w:cs="Times New Roman"/>
          <w:sz w:val="28"/>
          <w:szCs w:val="28"/>
        </w:rPr>
        <w:t xml:space="preserve"> замещения потерянного слуха зрением.</w:t>
      </w:r>
    </w:p>
    <w:p w:rsidR="00744126" w:rsidRPr="00744126" w:rsidRDefault="00744126" w:rsidP="00744126">
      <w:pPr>
        <w:spacing w:after="0"/>
        <w:rPr>
          <w:rFonts w:ascii="Times New Roman" w:hAnsi="Times New Roman" w:cs="Times New Roman"/>
          <w:sz w:val="28"/>
          <w:szCs w:val="28"/>
        </w:rPr>
      </w:pPr>
    </w:p>
    <w:p w:rsidR="00744126" w:rsidRPr="00744126" w:rsidRDefault="00744126" w:rsidP="00744126">
      <w:pPr>
        <w:spacing w:after="0"/>
        <w:rPr>
          <w:rFonts w:ascii="Times New Roman" w:hAnsi="Times New Roman" w:cs="Times New Roman"/>
          <w:sz w:val="28"/>
          <w:szCs w:val="28"/>
        </w:rPr>
      </w:pPr>
      <w:r w:rsidRPr="00744126">
        <w:rPr>
          <w:rFonts w:ascii="Times New Roman" w:hAnsi="Times New Roman" w:cs="Times New Roman"/>
          <w:sz w:val="28"/>
          <w:szCs w:val="28"/>
        </w:rPr>
        <w:t xml:space="preserve">Прогрессивные взгляды Д. </w:t>
      </w:r>
      <w:proofErr w:type="spellStart"/>
      <w:r w:rsidRPr="00744126">
        <w:rPr>
          <w:rFonts w:ascii="Times New Roman" w:hAnsi="Times New Roman" w:cs="Times New Roman"/>
          <w:sz w:val="28"/>
          <w:szCs w:val="28"/>
        </w:rPr>
        <w:t>Кардано</w:t>
      </w:r>
      <w:proofErr w:type="spellEnd"/>
      <w:r w:rsidRPr="00744126">
        <w:rPr>
          <w:rFonts w:ascii="Times New Roman" w:hAnsi="Times New Roman" w:cs="Times New Roman"/>
          <w:sz w:val="28"/>
          <w:szCs w:val="28"/>
        </w:rPr>
        <w:t xml:space="preserve"> на возможности </w:t>
      </w:r>
      <w:proofErr w:type="gramStart"/>
      <w:r w:rsidRPr="00744126">
        <w:rPr>
          <w:rFonts w:ascii="Times New Roman" w:hAnsi="Times New Roman" w:cs="Times New Roman"/>
          <w:sz w:val="28"/>
          <w:szCs w:val="28"/>
        </w:rPr>
        <w:t>воспита­ния</w:t>
      </w:r>
      <w:proofErr w:type="gramEnd"/>
      <w:r w:rsidRPr="00744126">
        <w:rPr>
          <w:rFonts w:ascii="Times New Roman" w:hAnsi="Times New Roman" w:cs="Times New Roman"/>
          <w:sz w:val="28"/>
          <w:szCs w:val="28"/>
        </w:rPr>
        <w:t xml:space="preserve"> и специально организованного обучения глухонемых детей оказали большое влияние на последующее развитие всех отраслей специальной педагогики. Сохранилось свидетельство об одновременной с Д. </w:t>
      </w:r>
      <w:proofErr w:type="spellStart"/>
      <w:r w:rsidRPr="00744126">
        <w:rPr>
          <w:rFonts w:ascii="Times New Roman" w:hAnsi="Times New Roman" w:cs="Times New Roman"/>
          <w:sz w:val="28"/>
          <w:szCs w:val="28"/>
        </w:rPr>
        <w:t>Кардано</w:t>
      </w:r>
      <w:proofErr w:type="spellEnd"/>
      <w:r w:rsidRPr="00744126">
        <w:rPr>
          <w:rFonts w:ascii="Times New Roman" w:hAnsi="Times New Roman" w:cs="Times New Roman"/>
          <w:sz w:val="28"/>
          <w:szCs w:val="28"/>
        </w:rPr>
        <w:t xml:space="preserve"> разработке методического подхода и опыте обучения слепых: </w:t>
      </w:r>
      <w:proofErr w:type="gramStart"/>
      <w:r w:rsidRPr="00744126">
        <w:rPr>
          <w:rFonts w:ascii="Times New Roman" w:hAnsi="Times New Roman" w:cs="Times New Roman"/>
          <w:sz w:val="28"/>
          <w:szCs w:val="28"/>
        </w:rPr>
        <w:t>ис­панец</w:t>
      </w:r>
      <w:proofErr w:type="gramEnd"/>
      <w:r w:rsidRPr="00744126">
        <w:rPr>
          <w:rFonts w:ascii="Times New Roman" w:hAnsi="Times New Roman" w:cs="Times New Roman"/>
          <w:sz w:val="28"/>
          <w:szCs w:val="28"/>
        </w:rPr>
        <w:t xml:space="preserve"> Педро </w:t>
      </w:r>
      <w:proofErr w:type="spellStart"/>
      <w:r w:rsidRPr="00744126">
        <w:rPr>
          <w:rFonts w:ascii="Times New Roman" w:hAnsi="Times New Roman" w:cs="Times New Roman"/>
          <w:sz w:val="28"/>
          <w:szCs w:val="28"/>
        </w:rPr>
        <w:t>Мексия</w:t>
      </w:r>
      <w:proofErr w:type="spellEnd"/>
      <w:r w:rsidRPr="00744126">
        <w:rPr>
          <w:rFonts w:ascii="Times New Roman" w:hAnsi="Times New Roman" w:cs="Times New Roman"/>
          <w:sz w:val="28"/>
          <w:szCs w:val="28"/>
        </w:rPr>
        <w:t xml:space="preserve"> описал в своей работе, как научить слепого письму, а именно — с помощью доски из порфира или кости и металлического резца. Буквы, написанные (процарапанные) на такой доске, предлагались для изучения в порядке их следования в алфавите, и слепой, ощупывая их, знакомился с контуром </w:t>
      </w:r>
      <w:proofErr w:type="gramStart"/>
      <w:r w:rsidRPr="00744126">
        <w:rPr>
          <w:rFonts w:ascii="Times New Roman" w:hAnsi="Times New Roman" w:cs="Times New Roman"/>
          <w:sz w:val="28"/>
          <w:szCs w:val="28"/>
        </w:rPr>
        <w:t>каж­дой</w:t>
      </w:r>
      <w:proofErr w:type="gramEnd"/>
      <w:r w:rsidRPr="00744126">
        <w:rPr>
          <w:rFonts w:ascii="Times New Roman" w:hAnsi="Times New Roman" w:cs="Times New Roman"/>
          <w:sz w:val="28"/>
          <w:szCs w:val="28"/>
        </w:rPr>
        <w:t>, запоминал его, а затем повторял соответствующее движе­ние, водя грифелем и формируя у себя моторный образ написа­ния этой буквы.</w:t>
      </w:r>
    </w:p>
    <w:p w:rsidR="00744126" w:rsidRPr="00744126" w:rsidRDefault="00744126" w:rsidP="00744126">
      <w:pPr>
        <w:spacing w:after="0"/>
        <w:rPr>
          <w:rFonts w:ascii="Times New Roman" w:hAnsi="Times New Roman" w:cs="Times New Roman"/>
          <w:sz w:val="28"/>
          <w:szCs w:val="28"/>
        </w:rPr>
      </w:pPr>
    </w:p>
    <w:p w:rsidR="00744126" w:rsidRPr="00744126" w:rsidRDefault="00744126" w:rsidP="00744126">
      <w:pPr>
        <w:spacing w:after="0"/>
        <w:rPr>
          <w:rFonts w:ascii="Times New Roman" w:hAnsi="Times New Roman" w:cs="Times New Roman"/>
          <w:sz w:val="28"/>
          <w:szCs w:val="28"/>
        </w:rPr>
      </w:pPr>
      <w:r w:rsidRPr="00744126">
        <w:rPr>
          <w:rFonts w:ascii="Times New Roman" w:hAnsi="Times New Roman" w:cs="Times New Roman"/>
          <w:sz w:val="28"/>
          <w:szCs w:val="28"/>
        </w:rPr>
        <w:t xml:space="preserve">Следующим шагом в создании предпосылок для </w:t>
      </w:r>
      <w:proofErr w:type="gramStart"/>
      <w:r w:rsidRPr="00744126">
        <w:rPr>
          <w:rFonts w:ascii="Times New Roman" w:hAnsi="Times New Roman" w:cs="Times New Roman"/>
          <w:sz w:val="28"/>
          <w:szCs w:val="28"/>
        </w:rPr>
        <w:t>систематиче­ского</w:t>
      </w:r>
      <w:proofErr w:type="gramEnd"/>
      <w:r w:rsidRPr="00744126">
        <w:rPr>
          <w:rFonts w:ascii="Times New Roman" w:hAnsi="Times New Roman" w:cs="Times New Roman"/>
          <w:sz w:val="28"/>
          <w:szCs w:val="28"/>
        </w:rPr>
        <w:t xml:space="preserve"> обучения слепых и включения их в посильную трудовую деятельность стали «попытки некоторых общественных деятелей предложить способы письма и чтения с помощью осязания». В </w:t>
      </w:r>
      <w:proofErr w:type="gramStart"/>
      <w:r w:rsidRPr="00744126">
        <w:rPr>
          <w:rFonts w:ascii="Times New Roman" w:hAnsi="Times New Roman" w:cs="Times New Roman"/>
          <w:sz w:val="28"/>
          <w:szCs w:val="28"/>
        </w:rPr>
        <w:t>ча­стности</w:t>
      </w:r>
      <w:proofErr w:type="gramEnd"/>
      <w:r w:rsidRPr="00744126">
        <w:rPr>
          <w:rFonts w:ascii="Times New Roman" w:hAnsi="Times New Roman" w:cs="Times New Roman"/>
          <w:sz w:val="28"/>
          <w:szCs w:val="28"/>
        </w:rPr>
        <w:t xml:space="preserve">, аббат </w:t>
      </w:r>
      <w:proofErr w:type="spellStart"/>
      <w:r w:rsidRPr="00744126">
        <w:rPr>
          <w:rFonts w:ascii="Times New Roman" w:hAnsi="Times New Roman" w:cs="Times New Roman"/>
          <w:sz w:val="28"/>
          <w:szCs w:val="28"/>
        </w:rPr>
        <w:t>Ф.Лана</w:t>
      </w:r>
      <w:proofErr w:type="spellEnd"/>
      <w:r w:rsidRPr="00744126">
        <w:rPr>
          <w:rFonts w:ascii="Times New Roman" w:hAnsi="Times New Roman" w:cs="Times New Roman"/>
          <w:sz w:val="28"/>
          <w:szCs w:val="28"/>
        </w:rPr>
        <w:t>, изучавший особенности осязания, пред­ложил в 1670 г. для развития письменности слепых точечный шрифт, основанный на комбинации двенадцати точек. Несмотря на то что этот шрифт не получил широкого распространения, значение его появления переоценить трудно, поскольку он спо­собствовал обучению слепых грамоте и «сыграл положительную роль в создании шрифта Брайля...».</w:t>
      </w:r>
    </w:p>
    <w:p w:rsidR="00744126" w:rsidRPr="00744126" w:rsidRDefault="00744126" w:rsidP="00744126">
      <w:pPr>
        <w:spacing w:after="0"/>
        <w:rPr>
          <w:rFonts w:ascii="Times New Roman" w:hAnsi="Times New Roman" w:cs="Times New Roman"/>
          <w:sz w:val="28"/>
          <w:szCs w:val="28"/>
        </w:rPr>
      </w:pPr>
    </w:p>
    <w:p w:rsidR="00744126" w:rsidRPr="00744126" w:rsidRDefault="00744126" w:rsidP="00744126">
      <w:pPr>
        <w:spacing w:after="0"/>
        <w:rPr>
          <w:rFonts w:ascii="Times New Roman" w:hAnsi="Times New Roman" w:cs="Times New Roman"/>
          <w:sz w:val="28"/>
          <w:szCs w:val="28"/>
        </w:rPr>
      </w:pPr>
      <w:r w:rsidRPr="00744126">
        <w:rPr>
          <w:rFonts w:ascii="Times New Roman" w:hAnsi="Times New Roman" w:cs="Times New Roman"/>
          <w:sz w:val="28"/>
          <w:szCs w:val="28"/>
        </w:rPr>
        <w:t xml:space="preserve">Общий подъем во всех сферах общественной жизни, </w:t>
      </w:r>
      <w:proofErr w:type="gramStart"/>
      <w:r w:rsidRPr="00744126">
        <w:rPr>
          <w:rFonts w:ascii="Times New Roman" w:hAnsi="Times New Roman" w:cs="Times New Roman"/>
          <w:sz w:val="28"/>
          <w:szCs w:val="28"/>
        </w:rPr>
        <w:t>разви­тие</w:t>
      </w:r>
      <w:proofErr w:type="gramEnd"/>
      <w:r w:rsidRPr="00744126">
        <w:rPr>
          <w:rFonts w:ascii="Times New Roman" w:hAnsi="Times New Roman" w:cs="Times New Roman"/>
          <w:sz w:val="28"/>
          <w:szCs w:val="28"/>
        </w:rPr>
        <w:t xml:space="preserve"> науки, характерные для эпохи Возрождения, явились, как указывалось выше, решающим фактором возникновения в стра­нах Западной Европы практики индивидуального обучения глу­хонемых и слепых детей и развития соответствующих методиче­ских систем.</w:t>
      </w:r>
    </w:p>
    <w:p w:rsidR="00744126" w:rsidRPr="00744126" w:rsidRDefault="00744126" w:rsidP="00744126">
      <w:pPr>
        <w:spacing w:after="0"/>
        <w:rPr>
          <w:rFonts w:ascii="Times New Roman" w:hAnsi="Times New Roman" w:cs="Times New Roman"/>
          <w:sz w:val="28"/>
          <w:szCs w:val="28"/>
        </w:rPr>
      </w:pPr>
    </w:p>
    <w:p w:rsidR="00744126" w:rsidRDefault="00744126" w:rsidP="00744126">
      <w:pPr>
        <w:spacing w:after="0"/>
        <w:rPr>
          <w:rFonts w:ascii="Times New Roman" w:hAnsi="Times New Roman" w:cs="Times New Roman"/>
          <w:sz w:val="28"/>
          <w:szCs w:val="28"/>
        </w:rPr>
      </w:pPr>
      <w:r w:rsidRPr="00744126">
        <w:rPr>
          <w:rFonts w:ascii="Times New Roman" w:hAnsi="Times New Roman" w:cs="Times New Roman"/>
          <w:sz w:val="28"/>
          <w:szCs w:val="28"/>
        </w:rPr>
        <w:t xml:space="preserve">Одним из первых учителей глухонемых был монах </w:t>
      </w:r>
      <w:proofErr w:type="spellStart"/>
      <w:r w:rsidRPr="00744126">
        <w:rPr>
          <w:rFonts w:ascii="Times New Roman" w:hAnsi="Times New Roman" w:cs="Times New Roman"/>
          <w:sz w:val="28"/>
          <w:szCs w:val="28"/>
        </w:rPr>
        <w:t>бенедиктин­ского</w:t>
      </w:r>
      <w:proofErr w:type="spellEnd"/>
      <w:r w:rsidRPr="00744126">
        <w:rPr>
          <w:rFonts w:ascii="Times New Roman" w:hAnsi="Times New Roman" w:cs="Times New Roman"/>
          <w:sz w:val="28"/>
          <w:szCs w:val="28"/>
        </w:rPr>
        <w:t xml:space="preserve"> католического монастыря (Испания), Педро </w:t>
      </w:r>
      <w:proofErr w:type="spellStart"/>
      <w:r w:rsidRPr="00744126">
        <w:rPr>
          <w:rFonts w:ascii="Times New Roman" w:hAnsi="Times New Roman" w:cs="Times New Roman"/>
          <w:sz w:val="28"/>
          <w:szCs w:val="28"/>
        </w:rPr>
        <w:t>Понсе</w:t>
      </w:r>
      <w:proofErr w:type="spellEnd"/>
      <w:r w:rsidRPr="00744126">
        <w:rPr>
          <w:rFonts w:ascii="Times New Roman" w:hAnsi="Times New Roman" w:cs="Times New Roman"/>
          <w:sz w:val="28"/>
          <w:szCs w:val="28"/>
        </w:rPr>
        <w:t xml:space="preserve"> де Леон (1508—1584), </w:t>
      </w:r>
      <w:proofErr w:type="gramStart"/>
      <w:r w:rsidRPr="00744126">
        <w:rPr>
          <w:rFonts w:ascii="Times New Roman" w:hAnsi="Times New Roman" w:cs="Times New Roman"/>
          <w:sz w:val="28"/>
          <w:szCs w:val="28"/>
        </w:rPr>
        <w:t>кото­рый</w:t>
      </w:r>
      <w:proofErr w:type="gramEnd"/>
      <w:r w:rsidRPr="00744126">
        <w:rPr>
          <w:rFonts w:ascii="Times New Roman" w:hAnsi="Times New Roman" w:cs="Times New Roman"/>
          <w:sz w:val="28"/>
          <w:szCs w:val="28"/>
        </w:rPr>
        <w:t xml:space="preserve"> обучал (с 1570 г.) </w:t>
      </w:r>
      <w:proofErr w:type="spellStart"/>
      <w:r w:rsidRPr="00744126">
        <w:rPr>
          <w:rFonts w:ascii="Times New Roman" w:hAnsi="Times New Roman" w:cs="Times New Roman"/>
          <w:sz w:val="28"/>
          <w:szCs w:val="28"/>
        </w:rPr>
        <w:t>неслышащих</w:t>
      </w:r>
      <w:proofErr w:type="spellEnd"/>
      <w:r w:rsidRPr="00744126">
        <w:rPr>
          <w:rFonts w:ascii="Times New Roman" w:hAnsi="Times New Roman" w:cs="Times New Roman"/>
          <w:sz w:val="28"/>
          <w:szCs w:val="28"/>
        </w:rPr>
        <w:t xml:space="preserve"> детей из знатный семей речи, </w:t>
      </w:r>
      <w:r w:rsidRPr="00744126">
        <w:rPr>
          <w:rFonts w:ascii="Times New Roman" w:hAnsi="Times New Roman" w:cs="Times New Roman"/>
          <w:sz w:val="28"/>
          <w:szCs w:val="28"/>
        </w:rPr>
        <w:lastRenderedPageBreak/>
        <w:t xml:space="preserve">чтению, литературе, а некоторых — латинскому, греческому и итальянскому языкам. </w:t>
      </w:r>
      <w:proofErr w:type="spellStart"/>
      <w:r w:rsidRPr="00744126">
        <w:rPr>
          <w:rFonts w:ascii="Times New Roman" w:hAnsi="Times New Roman" w:cs="Times New Roman"/>
          <w:sz w:val="28"/>
          <w:szCs w:val="28"/>
        </w:rPr>
        <w:t>Понсе</w:t>
      </w:r>
      <w:proofErr w:type="spellEnd"/>
      <w:r w:rsidRPr="00744126">
        <w:rPr>
          <w:rFonts w:ascii="Times New Roman" w:hAnsi="Times New Roman" w:cs="Times New Roman"/>
          <w:sz w:val="28"/>
          <w:szCs w:val="28"/>
        </w:rPr>
        <w:t xml:space="preserve"> де Леон учил их грамоте, применяя письменную, устную и </w:t>
      </w:r>
      <w:proofErr w:type="spellStart"/>
      <w:r w:rsidRPr="00744126">
        <w:rPr>
          <w:rFonts w:ascii="Times New Roman" w:hAnsi="Times New Roman" w:cs="Times New Roman"/>
          <w:sz w:val="28"/>
          <w:szCs w:val="28"/>
        </w:rPr>
        <w:t>дактильную</w:t>
      </w:r>
      <w:proofErr w:type="spellEnd"/>
      <w:r w:rsidRPr="00744126">
        <w:rPr>
          <w:rFonts w:ascii="Times New Roman" w:hAnsi="Times New Roman" w:cs="Times New Roman"/>
          <w:sz w:val="28"/>
          <w:szCs w:val="28"/>
        </w:rPr>
        <w:t xml:space="preserve"> формы речи. Достигнутые им успехи поражали современников, вызывали у них удивление и восхищение. Его воспитанники могли говорить, </w:t>
      </w:r>
      <w:proofErr w:type="gramStart"/>
      <w:r w:rsidRPr="00744126">
        <w:rPr>
          <w:rFonts w:ascii="Times New Roman" w:hAnsi="Times New Roman" w:cs="Times New Roman"/>
          <w:sz w:val="28"/>
          <w:szCs w:val="28"/>
        </w:rPr>
        <w:t>чи­тать</w:t>
      </w:r>
      <w:proofErr w:type="gramEnd"/>
      <w:r w:rsidRPr="00744126">
        <w:rPr>
          <w:rFonts w:ascii="Times New Roman" w:hAnsi="Times New Roman" w:cs="Times New Roman"/>
          <w:sz w:val="28"/>
          <w:szCs w:val="28"/>
        </w:rPr>
        <w:t xml:space="preserve">, писать, считать, молиться вслух, прислуживать во время богослужения, беседовать на философ­ские, исторические и другие темы. Все­го </w:t>
      </w:r>
      <w:proofErr w:type="spellStart"/>
      <w:r w:rsidRPr="00744126">
        <w:rPr>
          <w:rFonts w:ascii="Times New Roman" w:hAnsi="Times New Roman" w:cs="Times New Roman"/>
          <w:sz w:val="28"/>
          <w:szCs w:val="28"/>
        </w:rPr>
        <w:t>Понсе</w:t>
      </w:r>
      <w:proofErr w:type="spellEnd"/>
      <w:r w:rsidRPr="00744126">
        <w:rPr>
          <w:rFonts w:ascii="Times New Roman" w:hAnsi="Times New Roman" w:cs="Times New Roman"/>
          <w:sz w:val="28"/>
          <w:szCs w:val="28"/>
        </w:rPr>
        <w:t xml:space="preserve"> де Леон обучил 12 </w:t>
      </w:r>
      <w:proofErr w:type="spellStart"/>
      <w:r w:rsidRPr="00744126">
        <w:rPr>
          <w:rFonts w:ascii="Times New Roman" w:hAnsi="Times New Roman" w:cs="Times New Roman"/>
          <w:sz w:val="28"/>
          <w:szCs w:val="28"/>
        </w:rPr>
        <w:t>неслыша­щих</w:t>
      </w:r>
      <w:proofErr w:type="spellEnd"/>
      <w:r w:rsidRPr="00744126">
        <w:rPr>
          <w:rFonts w:ascii="Times New Roman" w:hAnsi="Times New Roman" w:cs="Times New Roman"/>
          <w:sz w:val="28"/>
          <w:szCs w:val="28"/>
        </w:rPr>
        <w:t xml:space="preserve"> молодых людей. Историческая заслуга Педро </w:t>
      </w:r>
      <w:proofErr w:type="spellStart"/>
      <w:r w:rsidRPr="00744126">
        <w:rPr>
          <w:rFonts w:ascii="Times New Roman" w:hAnsi="Times New Roman" w:cs="Times New Roman"/>
          <w:sz w:val="28"/>
          <w:szCs w:val="28"/>
        </w:rPr>
        <w:t>Понсе</w:t>
      </w:r>
      <w:proofErr w:type="spellEnd"/>
      <w:r w:rsidRPr="00744126">
        <w:rPr>
          <w:rFonts w:ascii="Times New Roman" w:hAnsi="Times New Roman" w:cs="Times New Roman"/>
          <w:sz w:val="28"/>
          <w:szCs w:val="28"/>
        </w:rPr>
        <w:t xml:space="preserve"> де Леона состоит в том, что он открыл </w:t>
      </w:r>
      <w:proofErr w:type="gramStart"/>
      <w:r w:rsidRPr="00744126">
        <w:rPr>
          <w:rFonts w:ascii="Times New Roman" w:hAnsi="Times New Roman" w:cs="Times New Roman"/>
          <w:sz w:val="28"/>
          <w:szCs w:val="28"/>
        </w:rPr>
        <w:t>спо­соб</w:t>
      </w:r>
      <w:proofErr w:type="gramEnd"/>
      <w:r w:rsidRPr="00744126">
        <w:rPr>
          <w:rFonts w:ascii="Times New Roman" w:hAnsi="Times New Roman" w:cs="Times New Roman"/>
          <w:sz w:val="28"/>
          <w:szCs w:val="28"/>
        </w:rPr>
        <w:t xml:space="preserve"> обучения глухих словесной речи, привел доказательства способности </w:t>
      </w:r>
      <w:proofErr w:type="spellStart"/>
      <w:r w:rsidRPr="00744126">
        <w:rPr>
          <w:rFonts w:ascii="Times New Roman" w:hAnsi="Times New Roman" w:cs="Times New Roman"/>
          <w:sz w:val="28"/>
          <w:szCs w:val="28"/>
        </w:rPr>
        <w:t>неслышащего</w:t>
      </w:r>
      <w:proofErr w:type="spellEnd"/>
      <w:r w:rsidRPr="00744126">
        <w:rPr>
          <w:rFonts w:ascii="Times New Roman" w:hAnsi="Times New Roman" w:cs="Times New Roman"/>
          <w:sz w:val="28"/>
          <w:szCs w:val="28"/>
        </w:rPr>
        <w:t xml:space="preserve"> человека к образованию, что служило важнейшим залогом его соци­альной интеграции. </w:t>
      </w:r>
      <w:proofErr w:type="spellStart"/>
      <w:r w:rsidRPr="00744126">
        <w:rPr>
          <w:rFonts w:ascii="Times New Roman" w:hAnsi="Times New Roman" w:cs="Times New Roman"/>
          <w:sz w:val="28"/>
          <w:szCs w:val="28"/>
        </w:rPr>
        <w:t>Понсе</w:t>
      </w:r>
      <w:proofErr w:type="spellEnd"/>
      <w:r w:rsidRPr="00744126">
        <w:rPr>
          <w:rFonts w:ascii="Times New Roman" w:hAnsi="Times New Roman" w:cs="Times New Roman"/>
          <w:sz w:val="28"/>
          <w:szCs w:val="28"/>
        </w:rPr>
        <w:t xml:space="preserve"> де Леон про­демонстрировал коммуникативные </w:t>
      </w:r>
      <w:proofErr w:type="gramStart"/>
      <w:r w:rsidRPr="00744126">
        <w:rPr>
          <w:rFonts w:ascii="Times New Roman" w:hAnsi="Times New Roman" w:cs="Times New Roman"/>
          <w:sz w:val="28"/>
          <w:szCs w:val="28"/>
        </w:rPr>
        <w:t>воз­можности</w:t>
      </w:r>
      <w:proofErr w:type="gramEnd"/>
      <w:r w:rsidRPr="00744126">
        <w:rPr>
          <w:rFonts w:ascii="Times New Roman" w:hAnsi="Times New Roman" w:cs="Times New Roman"/>
          <w:sz w:val="28"/>
          <w:szCs w:val="28"/>
        </w:rPr>
        <w:t xml:space="preserve"> глухих и их доступность для общения с помощью словесной речи, он дал глухому человеку шанс взять свою судьбу в собственные руки и достичь независимости благодаря образованию в противовес помощи, основанной лишь на христианском состра­дании.</w:t>
      </w:r>
    </w:p>
    <w:p w:rsidR="00744126" w:rsidRDefault="00744126" w:rsidP="00744126">
      <w:pPr>
        <w:spacing w:after="0"/>
        <w:rPr>
          <w:rFonts w:ascii="Times New Roman" w:hAnsi="Times New Roman" w:cs="Times New Roman"/>
          <w:sz w:val="28"/>
          <w:szCs w:val="28"/>
        </w:rPr>
      </w:pPr>
    </w:p>
    <w:p w:rsidR="00744126" w:rsidRPr="00744126" w:rsidRDefault="00744126" w:rsidP="00744126">
      <w:pPr>
        <w:spacing w:after="0"/>
        <w:rPr>
          <w:rFonts w:ascii="Times New Roman" w:hAnsi="Times New Roman" w:cs="Times New Roman"/>
          <w:sz w:val="28"/>
          <w:szCs w:val="28"/>
        </w:rPr>
      </w:pPr>
      <w:r w:rsidRPr="00744126">
        <w:rPr>
          <w:rFonts w:ascii="Times New Roman" w:hAnsi="Times New Roman" w:cs="Times New Roman"/>
          <w:sz w:val="28"/>
          <w:szCs w:val="28"/>
        </w:rPr>
        <w:t>В этот период</w:t>
      </w:r>
      <w:r w:rsidR="005C1FD2">
        <w:rPr>
          <w:rFonts w:ascii="Times New Roman" w:hAnsi="Times New Roman" w:cs="Times New Roman"/>
          <w:sz w:val="28"/>
          <w:szCs w:val="28"/>
        </w:rPr>
        <w:t xml:space="preserve"> (17-18 </w:t>
      </w:r>
      <w:proofErr w:type="spellStart"/>
      <w:proofErr w:type="gramStart"/>
      <w:r w:rsidR="005C1FD2">
        <w:rPr>
          <w:rFonts w:ascii="Times New Roman" w:hAnsi="Times New Roman" w:cs="Times New Roman"/>
          <w:sz w:val="28"/>
          <w:szCs w:val="28"/>
        </w:rPr>
        <w:t>вв</w:t>
      </w:r>
      <w:proofErr w:type="spellEnd"/>
      <w:proofErr w:type="gramEnd"/>
      <w:r w:rsidR="005C1FD2">
        <w:rPr>
          <w:rFonts w:ascii="Times New Roman" w:hAnsi="Times New Roman" w:cs="Times New Roman"/>
          <w:sz w:val="28"/>
          <w:szCs w:val="28"/>
        </w:rPr>
        <w:t xml:space="preserve">) </w:t>
      </w:r>
      <w:r w:rsidRPr="00744126">
        <w:rPr>
          <w:rFonts w:ascii="Times New Roman" w:hAnsi="Times New Roman" w:cs="Times New Roman"/>
          <w:sz w:val="28"/>
          <w:szCs w:val="28"/>
        </w:rPr>
        <w:t xml:space="preserve"> развиваются естественные науки, которые для становления специальной педагогики стали основополагающими. Была начата разработка физиологии органа слуха. Открылись первые клиники ушных заболеваний и появились первые «слуховые аппараты» - рожки. Развитию обучения глухих детей словесной речи как родному языку способствовало то обстоятельство, что языкознание обогатилось фонетикой и описаниями артикуляций европейских языков. Первым представителем обшей педагогики того вре­мени, высказавшим мысль о возможности обучения и воспитания детей с нарушениями развития, стал Ян </w:t>
      </w:r>
      <w:proofErr w:type="spellStart"/>
      <w:r w:rsidRPr="00744126">
        <w:rPr>
          <w:rFonts w:ascii="Times New Roman" w:hAnsi="Times New Roman" w:cs="Times New Roman"/>
          <w:sz w:val="28"/>
          <w:szCs w:val="28"/>
        </w:rPr>
        <w:t>Амос</w:t>
      </w:r>
      <w:proofErr w:type="spellEnd"/>
      <w:r w:rsidRPr="00744126">
        <w:rPr>
          <w:rFonts w:ascii="Times New Roman" w:hAnsi="Times New Roman" w:cs="Times New Roman"/>
          <w:sz w:val="28"/>
          <w:szCs w:val="28"/>
        </w:rPr>
        <w:t xml:space="preserve"> Коменский (1592 — 1670) — выдающийся чешский ученый XVII в., основоположник христианской педагогики и педагогики как науки. В своих </w:t>
      </w:r>
      <w:proofErr w:type="gramStart"/>
      <w:r w:rsidRPr="00744126">
        <w:rPr>
          <w:rFonts w:ascii="Times New Roman" w:hAnsi="Times New Roman" w:cs="Times New Roman"/>
          <w:sz w:val="28"/>
          <w:szCs w:val="28"/>
        </w:rPr>
        <w:t>педагоги­ческих</w:t>
      </w:r>
      <w:proofErr w:type="gramEnd"/>
      <w:r w:rsidRPr="00744126">
        <w:rPr>
          <w:rFonts w:ascii="Times New Roman" w:hAnsi="Times New Roman" w:cs="Times New Roman"/>
          <w:sz w:val="28"/>
          <w:szCs w:val="28"/>
        </w:rPr>
        <w:t xml:space="preserve"> трудах он указывал на необходимость учить детей с теми или иными отклонениям в развитии. </w:t>
      </w:r>
      <w:proofErr w:type="spellStart"/>
      <w:r w:rsidRPr="00744126">
        <w:rPr>
          <w:rFonts w:ascii="Times New Roman" w:hAnsi="Times New Roman" w:cs="Times New Roman"/>
          <w:sz w:val="28"/>
          <w:szCs w:val="28"/>
        </w:rPr>
        <w:t>Я.А.Коменский</w:t>
      </w:r>
      <w:proofErr w:type="spellEnd"/>
      <w:r w:rsidRPr="00744126">
        <w:rPr>
          <w:rFonts w:ascii="Times New Roman" w:hAnsi="Times New Roman" w:cs="Times New Roman"/>
          <w:sz w:val="28"/>
          <w:szCs w:val="28"/>
        </w:rPr>
        <w:t xml:space="preserve"> утверждал, что образование необходимо для всех,. Особую заботу, по его мнению, общество должно проявлять по </w:t>
      </w:r>
      <w:proofErr w:type="gramStart"/>
      <w:r w:rsidRPr="00744126">
        <w:rPr>
          <w:rFonts w:ascii="Times New Roman" w:hAnsi="Times New Roman" w:cs="Times New Roman"/>
          <w:sz w:val="28"/>
          <w:szCs w:val="28"/>
        </w:rPr>
        <w:t>отноше­нию</w:t>
      </w:r>
      <w:proofErr w:type="gramEnd"/>
      <w:r w:rsidRPr="00744126">
        <w:rPr>
          <w:rFonts w:ascii="Times New Roman" w:hAnsi="Times New Roman" w:cs="Times New Roman"/>
          <w:sz w:val="28"/>
          <w:szCs w:val="28"/>
        </w:rPr>
        <w:t xml:space="preserve"> к слабоумным.</w:t>
      </w:r>
    </w:p>
    <w:p w:rsidR="00744126" w:rsidRPr="00744126" w:rsidRDefault="00744126" w:rsidP="00744126">
      <w:pPr>
        <w:spacing w:after="0"/>
        <w:rPr>
          <w:rFonts w:ascii="Times New Roman" w:hAnsi="Times New Roman" w:cs="Times New Roman"/>
          <w:sz w:val="28"/>
          <w:szCs w:val="28"/>
        </w:rPr>
      </w:pPr>
    </w:p>
    <w:p w:rsidR="00744126" w:rsidRPr="00744126" w:rsidRDefault="00744126" w:rsidP="00744126">
      <w:pPr>
        <w:spacing w:after="0"/>
        <w:rPr>
          <w:rFonts w:ascii="Times New Roman" w:hAnsi="Times New Roman" w:cs="Times New Roman"/>
          <w:sz w:val="28"/>
          <w:szCs w:val="28"/>
        </w:rPr>
      </w:pPr>
      <w:r w:rsidRPr="00744126">
        <w:rPr>
          <w:rFonts w:ascii="Times New Roman" w:hAnsi="Times New Roman" w:cs="Times New Roman"/>
          <w:sz w:val="28"/>
          <w:szCs w:val="28"/>
        </w:rPr>
        <w:t xml:space="preserve">Для всех западных общественных систем, по крайней мере, до XVI в. было характерно общественное сознание, базировавшееся на религиозном мировоззрении. Церковь заботило, как спасти души глухих людей путем приобщения их к </w:t>
      </w:r>
      <w:proofErr w:type="gramStart"/>
      <w:r w:rsidRPr="00744126">
        <w:rPr>
          <w:rFonts w:ascii="Times New Roman" w:hAnsi="Times New Roman" w:cs="Times New Roman"/>
          <w:sz w:val="28"/>
          <w:szCs w:val="28"/>
        </w:rPr>
        <w:t>христиан­ской</w:t>
      </w:r>
      <w:proofErr w:type="gramEnd"/>
      <w:r w:rsidRPr="00744126">
        <w:rPr>
          <w:rFonts w:ascii="Times New Roman" w:hAnsi="Times New Roman" w:cs="Times New Roman"/>
          <w:sz w:val="28"/>
          <w:szCs w:val="28"/>
        </w:rPr>
        <w:t xml:space="preserve"> вере, несмотря на то что их уши закрыты для божественного гласа и учения церкви. По отношению к слепым такая проблема отсутствовала. Значительную роль играл и социальный заказ на обучение глухих, исходивший от состоятельных семей в странах. </w:t>
      </w:r>
      <w:r w:rsidRPr="00744126">
        <w:rPr>
          <w:rFonts w:ascii="Times New Roman" w:hAnsi="Times New Roman" w:cs="Times New Roman"/>
          <w:sz w:val="28"/>
          <w:szCs w:val="28"/>
        </w:rPr>
        <w:lastRenderedPageBreak/>
        <w:t xml:space="preserve">Стремление состоятельных граждан преодолеть правовой барьер, отделявший их из-за отсутствия речи от дееспособных, чтобы распоряжаться собственным имуществом, часто совпадало с интересами священнослужителей, и с научными интересами исследователей. Преобладало научное внимании к глухим, ученым XVII в. необходимо было доказать, что они </w:t>
      </w:r>
      <w:proofErr w:type="gramStart"/>
      <w:r w:rsidRPr="00744126">
        <w:rPr>
          <w:rFonts w:ascii="Times New Roman" w:hAnsi="Times New Roman" w:cs="Times New Roman"/>
          <w:sz w:val="28"/>
          <w:szCs w:val="28"/>
        </w:rPr>
        <w:t>во­преки</w:t>
      </w:r>
      <w:proofErr w:type="gramEnd"/>
      <w:r w:rsidRPr="00744126">
        <w:rPr>
          <w:rFonts w:ascii="Times New Roman" w:hAnsi="Times New Roman" w:cs="Times New Roman"/>
          <w:sz w:val="28"/>
          <w:szCs w:val="28"/>
        </w:rPr>
        <w:t xml:space="preserve"> препятствиям к общению, имеют полноценный разум и способны научиться и говорить благодаря искусственной постановке звуков, и понимать речь, как и дру­гие люди. В отношении слепых подобные вопросы не возни­кали, несмотря на определенные ограничения в коммуникации и социальную дискриминацию беднейших из них. Для науки и образования того времени главной проблемой при­менительно к глухим был поиск средств для их общения с осталь­ными людьми, и в первую очередь с представителями церкви, средств, доказывающих их принадлежность к человеческому </w:t>
      </w:r>
      <w:proofErr w:type="gramStart"/>
      <w:r w:rsidRPr="00744126">
        <w:rPr>
          <w:rFonts w:ascii="Times New Roman" w:hAnsi="Times New Roman" w:cs="Times New Roman"/>
          <w:sz w:val="28"/>
          <w:szCs w:val="28"/>
        </w:rPr>
        <w:t>со</w:t>
      </w:r>
      <w:proofErr w:type="gramEnd"/>
      <w:r w:rsidRPr="00744126">
        <w:rPr>
          <w:rFonts w:ascii="Times New Roman" w:hAnsi="Times New Roman" w:cs="Times New Roman"/>
          <w:sz w:val="28"/>
          <w:szCs w:val="28"/>
        </w:rPr>
        <w:t xml:space="preserve">­обществу. В обучении слепых проблема поиска состояла </w:t>
      </w:r>
      <w:proofErr w:type="gramStart"/>
      <w:r w:rsidRPr="00744126">
        <w:rPr>
          <w:rFonts w:ascii="Times New Roman" w:hAnsi="Times New Roman" w:cs="Times New Roman"/>
          <w:sz w:val="28"/>
          <w:szCs w:val="28"/>
        </w:rPr>
        <w:t>в</w:t>
      </w:r>
      <w:proofErr w:type="gramEnd"/>
      <w:r w:rsidRPr="00744126">
        <w:rPr>
          <w:rFonts w:ascii="Times New Roman" w:hAnsi="Times New Roman" w:cs="Times New Roman"/>
          <w:sz w:val="28"/>
          <w:szCs w:val="28"/>
        </w:rPr>
        <w:t xml:space="preserve"> </w:t>
      </w:r>
      <w:proofErr w:type="gramStart"/>
      <w:r w:rsidRPr="00744126">
        <w:rPr>
          <w:rFonts w:ascii="Times New Roman" w:hAnsi="Times New Roman" w:cs="Times New Roman"/>
          <w:sz w:val="28"/>
          <w:szCs w:val="28"/>
        </w:rPr>
        <w:t>другом</w:t>
      </w:r>
      <w:proofErr w:type="gramEnd"/>
      <w:r w:rsidRPr="00744126">
        <w:rPr>
          <w:rFonts w:ascii="Times New Roman" w:hAnsi="Times New Roman" w:cs="Times New Roman"/>
          <w:sz w:val="28"/>
          <w:szCs w:val="28"/>
        </w:rPr>
        <w:t xml:space="preserve"> — в нахождении методов обучения письменному общению, которым в то время владели немногие.</w:t>
      </w:r>
    </w:p>
    <w:p w:rsidR="00744126" w:rsidRPr="00744126" w:rsidRDefault="00744126" w:rsidP="00744126">
      <w:pPr>
        <w:spacing w:after="0"/>
        <w:rPr>
          <w:rFonts w:ascii="Times New Roman" w:hAnsi="Times New Roman" w:cs="Times New Roman"/>
          <w:sz w:val="28"/>
          <w:szCs w:val="28"/>
        </w:rPr>
      </w:pPr>
    </w:p>
    <w:p w:rsidR="00744126" w:rsidRPr="00744126" w:rsidRDefault="00744126" w:rsidP="00744126">
      <w:pPr>
        <w:spacing w:after="0"/>
        <w:rPr>
          <w:rFonts w:ascii="Times New Roman" w:hAnsi="Times New Roman" w:cs="Times New Roman"/>
          <w:sz w:val="28"/>
          <w:szCs w:val="28"/>
        </w:rPr>
      </w:pPr>
      <w:proofErr w:type="gramStart"/>
      <w:r w:rsidRPr="00744126">
        <w:rPr>
          <w:rFonts w:ascii="Times New Roman" w:hAnsi="Times New Roman" w:cs="Times New Roman"/>
          <w:sz w:val="28"/>
          <w:szCs w:val="28"/>
        </w:rPr>
        <w:t>Француз­ская</w:t>
      </w:r>
      <w:proofErr w:type="gramEnd"/>
      <w:r w:rsidRPr="00744126">
        <w:rPr>
          <w:rFonts w:ascii="Times New Roman" w:hAnsi="Times New Roman" w:cs="Times New Roman"/>
          <w:sz w:val="28"/>
          <w:szCs w:val="28"/>
        </w:rPr>
        <w:t xml:space="preserve"> буржуазная революция 1789—1793 гг. имела общеевропей­ское и мировое значение. В законодательные органы </w:t>
      </w:r>
      <w:proofErr w:type="gramStart"/>
      <w:r w:rsidRPr="00744126">
        <w:rPr>
          <w:rFonts w:ascii="Times New Roman" w:hAnsi="Times New Roman" w:cs="Times New Roman"/>
          <w:sz w:val="28"/>
          <w:szCs w:val="28"/>
        </w:rPr>
        <w:t>революцион­ной</w:t>
      </w:r>
      <w:proofErr w:type="gramEnd"/>
      <w:r w:rsidRPr="00744126">
        <w:rPr>
          <w:rFonts w:ascii="Times New Roman" w:hAnsi="Times New Roman" w:cs="Times New Roman"/>
          <w:sz w:val="28"/>
          <w:szCs w:val="28"/>
        </w:rPr>
        <w:t xml:space="preserve"> Франции были представлены для рассмотрения проекты орга­низации народного образования. Этими проектами предусматри­валось введение общего обязательного образования, отделение школы от церкви, воспитание детей в духе республиканского патриотизма</w:t>
      </w:r>
      <w:proofErr w:type="gramStart"/>
      <w:r w:rsidRPr="00744126">
        <w:rPr>
          <w:rFonts w:ascii="Times New Roman" w:hAnsi="Times New Roman" w:cs="Times New Roman"/>
          <w:sz w:val="28"/>
          <w:szCs w:val="28"/>
        </w:rPr>
        <w:t>.</w:t>
      </w:r>
      <w:proofErr w:type="gramEnd"/>
      <w:r w:rsidRPr="00744126">
        <w:rPr>
          <w:rFonts w:ascii="Times New Roman" w:hAnsi="Times New Roman" w:cs="Times New Roman"/>
          <w:sz w:val="28"/>
          <w:szCs w:val="28"/>
        </w:rPr>
        <w:t xml:space="preserve"> </w:t>
      </w:r>
      <w:proofErr w:type="gramStart"/>
      <w:r w:rsidRPr="00744126">
        <w:rPr>
          <w:rFonts w:ascii="Times New Roman" w:hAnsi="Times New Roman" w:cs="Times New Roman"/>
          <w:sz w:val="28"/>
          <w:szCs w:val="28"/>
        </w:rPr>
        <w:t>з</w:t>
      </w:r>
      <w:proofErr w:type="gramEnd"/>
      <w:r w:rsidRPr="00744126">
        <w:rPr>
          <w:rFonts w:ascii="Times New Roman" w:hAnsi="Times New Roman" w:cs="Times New Roman"/>
          <w:sz w:val="28"/>
          <w:szCs w:val="28"/>
        </w:rPr>
        <w:t xml:space="preserve">аложенные в них идеи имели большое влияние на развитие демократи­ческой педагогики во многих странах мира. Эпоха Просвещения — это время интенсивного развития </w:t>
      </w:r>
      <w:proofErr w:type="gramStart"/>
      <w:r w:rsidRPr="00744126">
        <w:rPr>
          <w:rFonts w:ascii="Times New Roman" w:hAnsi="Times New Roman" w:cs="Times New Roman"/>
          <w:sz w:val="28"/>
          <w:szCs w:val="28"/>
        </w:rPr>
        <w:t>част­ных</w:t>
      </w:r>
      <w:proofErr w:type="gramEnd"/>
      <w:r w:rsidRPr="00744126">
        <w:rPr>
          <w:rFonts w:ascii="Times New Roman" w:hAnsi="Times New Roman" w:cs="Times New Roman"/>
          <w:sz w:val="28"/>
          <w:szCs w:val="28"/>
        </w:rPr>
        <w:t xml:space="preserve"> наук. Значительные успехи были достигнуты в области </w:t>
      </w:r>
      <w:proofErr w:type="gramStart"/>
      <w:r w:rsidRPr="00744126">
        <w:rPr>
          <w:rFonts w:ascii="Times New Roman" w:hAnsi="Times New Roman" w:cs="Times New Roman"/>
          <w:sz w:val="28"/>
          <w:szCs w:val="28"/>
        </w:rPr>
        <w:t>физио­логии</w:t>
      </w:r>
      <w:proofErr w:type="gramEnd"/>
      <w:r w:rsidRPr="00744126">
        <w:rPr>
          <w:rFonts w:ascii="Times New Roman" w:hAnsi="Times New Roman" w:cs="Times New Roman"/>
          <w:sz w:val="28"/>
          <w:szCs w:val="28"/>
        </w:rPr>
        <w:t xml:space="preserve"> и психологии, что дало возможность четко определить зна­чение органов чувств в познавательной деятельности человека.</w:t>
      </w:r>
    </w:p>
    <w:p w:rsidR="00744126" w:rsidRPr="00744126" w:rsidRDefault="00744126" w:rsidP="00744126">
      <w:pPr>
        <w:spacing w:after="0"/>
        <w:rPr>
          <w:rFonts w:ascii="Times New Roman" w:hAnsi="Times New Roman" w:cs="Times New Roman"/>
          <w:sz w:val="28"/>
          <w:szCs w:val="28"/>
        </w:rPr>
      </w:pPr>
    </w:p>
    <w:p w:rsidR="00744126" w:rsidRPr="00744126" w:rsidRDefault="00744126" w:rsidP="00744126">
      <w:pPr>
        <w:spacing w:after="0"/>
        <w:rPr>
          <w:rFonts w:ascii="Times New Roman" w:hAnsi="Times New Roman" w:cs="Times New Roman"/>
          <w:sz w:val="28"/>
          <w:szCs w:val="28"/>
        </w:rPr>
      </w:pPr>
      <w:r w:rsidRPr="00744126">
        <w:rPr>
          <w:rFonts w:ascii="Times New Roman" w:hAnsi="Times New Roman" w:cs="Times New Roman"/>
          <w:sz w:val="28"/>
          <w:szCs w:val="28"/>
        </w:rPr>
        <w:t xml:space="preserve">Педагогическая мысль этого времени стремилась сделать </w:t>
      </w:r>
      <w:proofErr w:type="gramStart"/>
      <w:r w:rsidRPr="00744126">
        <w:rPr>
          <w:rFonts w:ascii="Times New Roman" w:hAnsi="Times New Roman" w:cs="Times New Roman"/>
          <w:sz w:val="28"/>
          <w:szCs w:val="28"/>
        </w:rPr>
        <w:t>лич­ность</w:t>
      </w:r>
      <w:proofErr w:type="gramEnd"/>
      <w:r w:rsidRPr="00744126">
        <w:rPr>
          <w:rFonts w:ascii="Times New Roman" w:hAnsi="Times New Roman" w:cs="Times New Roman"/>
          <w:sz w:val="28"/>
          <w:szCs w:val="28"/>
        </w:rPr>
        <w:t xml:space="preserve"> свободной путем обновления внутреннего мира и духовной природы человека на основе его воспитания и образования. </w:t>
      </w:r>
      <w:proofErr w:type="gramStart"/>
      <w:r w:rsidRPr="00744126">
        <w:rPr>
          <w:rFonts w:ascii="Times New Roman" w:hAnsi="Times New Roman" w:cs="Times New Roman"/>
          <w:sz w:val="28"/>
          <w:szCs w:val="28"/>
        </w:rPr>
        <w:t>Пред­ставители</w:t>
      </w:r>
      <w:proofErr w:type="gramEnd"/>
      <w:r w:rsidRPr="00744126">
        <w:rPr>
          <w:rFonts w:ascii="Times New Roman" w:hAnsi="Times New Roman" w:cs="Times New Roman"/>
          <w:sz w:val="28"/>
          <w:szCs w:val="28"/>
        </w:rPr>
        <w:t xml:space="preserve"> эпохи Просвещения, несмотря на идейные различия, сходились на критике сословного воспитания и образования, вы­двигали педагогические подходы, пронизанные убеждением в не­обходимости приблизить школу и педагогику к реальным жиз­ненным условиям. Признавая решающую роль воспитания в становлении и раз­витии личности, французские просветители настаивали на </w:t>
      </w:r>
      <w:proofErr w:type="gramStart"/>
      <w:r w:rsidRPr="00744126">
        <w:rPr>
          <w:rFonts w:ascii="Times New Roman" w:hAnsi="Times New Roman" w:cs="Times New Roman"/>
          <w:sz w:val="28"/>
          <w:szCs w:val="28"/>
        </w:rPr>
        <w:t>рас­ширении</w:t>
      </w:r>
      <w:proofErr w:type="gramEnd"/>
      <w:r w:rsidRPr="00744126">
        <w:rPr>
          <w:rFonts w:ascii="Times New Roman" w:hAnsi="Times New Roman" w:cs="Times New Roman"/>
          <w:sz w:val="28"/>
          <w:szCs w:val="28"/>
        </w:rPr>
        <w:t xml:space="preserve"> общественного образования, объявляли его главным </w:t>
      </w:r>
      <w:r w:rsidRPr="00744126">
        <w:rPr>
          <w:rFonts w:ascii="Times New Roman" w:hAnsi="Times New Roman" w:cs="Times New Roman"/>
          <w:sz w:val="28"/>
          <w:szCs w:val="28"/>
        </w:rPr>
        <w:lastRenderedPageBreak/>
        <w:t xml:space="preserve">приоритетом социально-экономического прогресса. Остро </w:t>
      </w:r>
      <w:proofErr w:type="gramStart"/>
      <w:r w:rsidRPr="00744126">
        <w:rPr>
          <w:rFonts w:ascii="Times New Roman" w:hAnsi="Times New Roman" w:cs="Times New Roman"/>
          <w:sz w:val="28"/>
          <w:szCs w:val="28"/>
        </w:rPr>
        <w:t>стави­лись</w:t>
      </w:r>
      <w:proofErr w:type="gramEnd"/>
      <w:r w:rsidRPr="00744126">
        <w:rPr>
          <w:rFonts w:ascii="Times New Roman" w:hAnsi="Times New Roman" w:cs="Times New Roman"/>
          <w:sz w:val="28"/>
          <w:szCs w:val="28"/>
        </w:rPr>
        <w:t xml:space="preserve"> вопросы демократизации школы.</w:t>
      </w:r>
    </w:p>
    <w:p w:rsidR="00744126" w:rsidRPr="00744126" w:rsidRDefault="00744126" w:rsidP="00744126">
      <w:pPr>
        <w:spacing w:after="0"/>
        <w:rPr>
          <w:rFonts w:ascii="Times New Roman" w:hAnsi="Times New Roman" w:cs="Times New Roman"/>
          <w:sz w:val="28"/>
          <w:szCs w:val="28"/>
        </w:rPr>
      </w:pPr>
    </w:p>
    <w:p w:rsidR="00744126" w:rsidRPr="00744126" w:rsidRDefault="00744126" w:rsidP="00744126">
      <w:pPr>
        <w:spacing w:after="0"/>
        <w:rPr>
          <w:rFonts w:ascii="Times New Roman" w:hAnsi="Times New Roman" w:cs="Times New Roman"/>
          <w:sz w:val="28"/>
          <w:szCs w:val="28"/>
        </w:rPr>
      </w:pPr>
      <w:r w:rsidRPr="00744126">
        <w:rPr>
          <w:rFonts w:ascii="Times New Roman" w:hAnsi="Times New Roman" w:cs="Times New Roman"/>
          <w:sz w:val="28"/>
          <w:szCs w:val="28"/>
        </w:rPr>
        <w:t xml:space="preserve">Дени Дидро (1713—1784), в частности, отстаивал принцип доступности общего образования, считая, что прекрасные </w:t>
      </w:r>
      <w:proofErr w:type="gramStart"/>
      <w:r w:rsidRPr="00744126">
        <w:rPr>
          <w:rFonts w:ascii="Times New Roman" w:hAnsi="Times New Roman" w:cs="Times New Roman"/>
          <w:sz w:val="28"/>
          <w:szCs w:val="28"/>
        </w:rPr>
        <w:t>за­датки</w:t>
      </w:r>
      <w:proofErr w:type="gramEnd"/>
      <w:r w:rsidRPr="00744126">
        <w:rPr>
          <w:rFonts w:ascii="Times New Roman" w:hAnsi="Times New Roman" w:cs="Times New Roman"/>
          <w:sz w:val="28"/>
          <w:szCs w:val="28"/>
        </w:rPr>
        <w:t xml:space="preserve"> свойственны представителям всех сословий, признавал «природные различия детей» и рекомендовал учителям учиты­вать индивидуальные особенности воспитанников в своей педагогической деятельности. В 1749 г. он опубликовал известное «Письмо о слепых в назидание зрячим», а в 1751 г. «Письмо глу­</w:t>
      </w:r>
      <w:proofErr w:type="gramStart"/>
      <w:r w:rsidRPr="00744126">
        <w:rPr>
          <w:rFonts w:ascii="Times New Roman" w:hAnsi="Times New Roman" w:cs="Times New Roman"/>
          <w:sz w:val="28"/>
          <w:szCs w:val="28"/>
        </w:rPr>
        <w:t>хим</w:t>
      </w:r>
      <w:proofErr w:type="gramEnd"/>
      <w:r w:rsidRPr="00744126">
        <w:rPr>
          <w:rFonts w:ascii="Times New Roman" w:hAnsi="Times New Roman" w:cs="Times New Roman"/>
          <w:sz w:val="28"/>
          <w:szCs w:val="28"/>
        </w:rPr>
        <w:t xml:space="preserve"> и немым» где выдвигает мысль о том, что, хотя сле­пота и ограничивает восприятие предметов, но оставшиеся органы чувств связывают слепого с внешним миром. Развивая эти </w:t>
      </w:r>
      <w:proofErr w:type="gramStart"/>
      <w:r w:rsidRPr="00744126">
        <w:rPr>
          <w:rFonts w:ascii="Times New Roman" w:hAnsi="Times New Roman" w:cs="Times New Roman"/>
          <w:sz w:val="28"/>
          <w:szCs w:val="28"/>
        </w:rPr>
        <w:t>орга­ны</w:t>
      </w:r>
      <w:proofErr w:type="gramEnd"/>
      <w:r w:rsidRPr="00744126">
        <w:rPr>
          <w:rFonts w:ascii="Times New Roman" w:hAnsi="Times New Roman" w:cs="Times New Roman"/>
          <w:sz w:val="28"/>
          <w:szCs w:val="28"/>
        </w:rPr>
        <w:t xml:space="preserve"> чувств (осязание, слух и др.) в процессе обучения, учитель помогает слепому "открыть двери", через которые он познает окружающий мир.</w:t>
      </w:r>
    </w:p>
    <w:p w:rsidR="00744126" w:rsidRPr="00744126" w:rsidRDefault="00744126" w:rsidP="00744126">
      <w:pPr>
        <w:spacing w:after="0"/>
        <w:rPr>
          <w:rFonts w:ascii="Times New Roman" w:hAnsi="Times New Roman" w:cs="Times New Roman"/>
          <w:sz w:val="28"/>
          <w:szCs w:val="28"/>
        </w:rPr>
      </w:pPr>
    </w:p>
    <w:p w:rsidR="00744126" w:rsidRPr="00744126" w:rsidRDefault="00744126" w:rsidP="00744126">
      <w:pPr>
        <w:spacing w:after="0"/>
        <w:rPr>
          <w:rFonts w:ascii="Times New Roman" w:hAnsi="Times New Roman" w:cs="Times New Roman"/>
          <w:sz w:val="28"/>
          <w:szCs w:val="28"/>
        </w:rPr>
      </w:pPr>
      <w:r w:rsidRPr="00744126">
        <w:rPr>
          <w:rFonts w:ascii="Times New Roman" w:hAnsi="Times New Roman" w:cs="Times New Roman"/>
          <w:sz w:val="28"/>
          <w:szCs w:val="28"/>
        </w:rPr>
        <w:t xml:space="preserve">Во второй работе </w:t>
      </w:r>
      <w:proofErr w:type="spellStart"/>
      <w:r w:rsidRPr="00744126">
        <w:rPr>
          <w:rFonts w:ascii="Times New Roman" w:hAnsi="Times New Roman" w:cs="Times New Roman"/>
          <w:sz w:val="28"/>
          <w:szCs w:val="28"/>
        </w:rPr>
        <w:t>Д.Дидро</w:t>
      </w:r>
      <w:proofErr w:type="spellEnd"/>
      <w:r w:rsidRPr="00744126">
        <w:rPr>
          <w:rFonts w:ascii="Times New Roman" w:hAnsi="Times New Roman" w:cs="Times New Roman"/>
          <w:sz w:val="28"/>
          <w:szCs w:val="28"/>
        </w:rPr>
        <w:t xml:space="preserve"> развил мысль о том, что общение глухонемых с окружающими вполне возможно. Для этого следует с детства учить их единообразному способу </w:t>
      </w:r>
      <w:proofErr w:type="gramStart"/>
      <w:r w:rsidRPr="00744126">
        <w:rPr>
          <w:rFonts w:ascii="Times New Roman" w:hAnsi="Times New Roman" w:cs="Times New Roman"/>
          <w:sz w:val="28"/>
          <w:szCs w:val="28"/>
        </w:rPr>
        <w:t>комму­никации</w:t>
      </w:r>
      <w:proofErr w:type="gramEnd"/>
      <w:r w:rsidRPr="00744126">
        <w:rPr>
          <w:rFonts w:ascii="Times New Roman" w:hAnsi="Times New Roman" w:cs="Times New Roman"/>
          <w:sz w:val="28"/>
          <w:szCs w:val="28"/>
        </w:rPr>
        <w:t xml:space="preserve">. Исходя из материалистических идей, Дидро считал </w:t>
      </w:r>
      <w:proofErr w:type="gramStart"/>
      <w:r w:rsidRPr="00744126">
        <w:rPr>
          <w:rFonts w:ascii="Times New Roman" w:hAnsi="Times New Roman" w:cs="Times New Roman"/>
          <w:sz w:val="28"/>
          <w:szCs w:val="28"/>
        </w:rPr>
        <w:t>перво­степенным</w:t>
      </w:r>
      <w:proofErr w:type="gramEnd"/>
      <w:r w:rsidRPr="00744126">
        <w:rPr>
          <w:rFonts w:ascii="Times New Roman" w:hAnsi="Times New Roman" w:cs="Times New Roman"/>
          <w:sz w:val="28"/>
          <w:szCs w:val="28"/>
        </w:rPr>
        <w:t xml:space="preserve"> развитие природных задатков и способностей </w:t>
      </w:r>
      <w:proofErr w:type="spellStart"/>
      <w:r w:rsidRPr="00744126">
        <w:rPr>
          <w:rFonts w:ascii="Times New Roman" w:hAnsi="Times New Roman" w:cs="Times New Roman"/>
          <w:sz w:val="28"/>
          <w:szCs w:val="28"/>
        </w:rPr>
        <w:t>неслышащих</w:t>
      </w:r>
      <w:proofErr w:type="spellEnd"/>
      <w:r w:rsidRPr="00744126">
        <w:rPr>
          <w:rFonts w:ascii="Times New Roman" w:hAnsi="Times New Roman" w:cs="Times New Roman"/>
          <w:sz w:val="28"/>
          <w:szCs w:val="28"/>
        </w:rPr>
        <w:t xml:space="preserve"> в ходе специального обучения и воспитания. Иоганн Генрих Песталоцци (1746—1827) разработал на рубеже XVIII—XIX вв. теорию элементарного образования, </w:t>
      </w:r>
      <w:proofErr w:type="spellStart"/>
      <w:r w:rsidRPr="00744126">
        <w:rPr>
          <w:rFonts w:ascii="Times New Roman" w:hAnsi="Times New Roman" w:cs="Times New Roman"/>
          <w:sz w:val="28"/>
          <w:szCs w:val="28"/>
        </w:rPr>
        <w:t>кторая</w:t>
      </w:r>
      <w:proofErr w:type="spellEnd"/>
      <w:r w:rsidRPr="00744126">
        <w:rPr>
          <w:rFonts w:ascii="Times New Roman" w:hAnsi="Times New Roman" w:cs="Times New Roman"/>
          <w:sz w:val="28"/>
          <w:szCs w:val="28"/>
        </w:rPr>
        <w:t xml:space="preserve"> </w:t>
      </w:r>
      <w:proofErr w:type="gramStart"/>
      <w:r w:rsidRPr="00744126">
        <w:rPr>
          <w:rFonts w:ascii="Times New Roman" w:hAnsi="Times New Roman" w:cs="Times New Roman"/>
          <w:sz w:val="28"/>
          <w:szCs w:val="28"/>
        </w:rPr>
        <w:t>предусмат­ривала</w:t>
      </w:r>
      <w:proofErr w:type="gramEnd"/>
      <w:r w:rsidRPr="00744126">
        <w:rPr>
          <w:rFonts w:ascii="Times New Roman" w:hAnsi="Times New Roman" w:cs="Times New Roman"/>
          <w:sz w:val="28"/>
          <w:szCs w:val="28"/>
        </w:rPr>
        <w:t xml:space="preserve"> развивающее обучение и включала наряду с умственным и физическим обязательное трудовое воспитание. И. Г. Песталоцци высказывал убежденность в необходимости воспитывать и обучать «тупоумных». Для них он рекомендовал </w:t>
      </w:r>
      <w:proofErr w:type="gramStart"/>
      <w:r w:rsidRPr="00744126">
        <w:rPr>
          <w:rFonts w:ascii="Times New Roman" w:hAnsi="Times New Roman" w:cs="Times New Roman"/>
          <w:sz w:val="28"/>
          <w:szCs w:val="28"/>
        </w:rPr>
        <w:t>от­крывать</w:t>
      </w:r>
      <w:proofErr w:type="gramEnd"/>
      <w:r w:rsidRPr="00744126">
        <w:rPr>
          <w:rFonts w:ascii="Times New Roman" w:hAnsi="Times New Roman" w:cs="Times New Roman"/>
          <w:sz w:val="28"/>
          <w:szCs w:val="28"/>
        </w:rPr>
        <w:t xml:space="preserve"> специальные воспитательные дома, называл и некоторые педагогические прин­ципы работы с "тупоумными"- посильность обучения, использо­вание дидактических материалов, сочетание умственного и физи­ческого воспитания, соединение обучения с производительным трудом. Оценивая роль речи в общем развитии человека и в совершенствовании его познавательных способностей, </w:t>
      </w:r>
      <w:proofErr w:type="spellStart"/>
      <w:r w:rsidRPr="00744126">
        <w:rPr>
          <w:rFonts w:ascii="Times New Roman" w:hAnsi="Times New Roman" w:cs="Times New Roman"/>
          <w:sz w:val="28"/>
          <w:szCs w:val="28"/>
        </w:rPr>
        <w:t>И.Г.Песталоцци</w:t>
      </w:r>
      <w:proofErr w:type="spellEnd"/>
      <w:r w:rsidRPr="00744126">
        <w:rPr>
          <w:rFonts w:ascii="Times New Roman" w:hAnsi="Times New Roman" w:cs="Times New Roman"/>
          <w:sz w:val="28"/>
          <w:szCs w:val="28"/>
        </w:rPr>
        <w:t xml:space="preserve"> высказал оригинальные мысли о последовательности раз­вития речи у ребенка раннего возраста, о роли слухового </w:t>
      </w:r>
      <w:proofErr w:type="gramStart"/>
      <w:r w:rsidRPr="00744126">
        <w:rPr>
          <w:rFonts w:ascii="Times New Roman" w:hAnsi="Times New Roman" w:cs="Times New Roman"/>
          <w:sz w:val="28"/>
          <w:szCs w:val="28"/>
        </w:rPr>
        <w:t>воспри­ятия</w:t>
      </w:r>
      <w:proofErr w:type="gramEnd"/>
      <w:r w:rsidRPr="00744126">
        <w:rPr>
          <w:rFonts w:ascii="Times New Roman" w:hAnsi="Times New Roman" w:cs="Times New Roman"/>
          <w:sz w:val="28"/>
          <w:szCs w:val="28"/>
        </w:rPr>
        <w:t xml:space="preserve"> и «опознания звуков» (фонематического слуха) в формиро­вании звучащей речи, о средствах развития слухового восприятия, раскрыл закономерности в овладении ребенком речью, по­казал значение сенсорного воспитания и роль окружающей рече­вой среды в становлении детской речи.</w:t>
      </w:r>
    </w:p>
    <w:p w:rsidR="00744126" w:rsidRPr="00744126" w:rsidRDefault="00744126" w:rsidP="00744126">
      <w:pPr>
        <w:spacing w:after="0"/>
        <w:rPr>
          <w:rFonts w:ascii="Times New Roman" w:hAnsi="Times New Roman" w:cs="Times New Roman"/>
          <w:sz w:val="28"/>
          <w:szCs w:val="28"/>
        </w:rPr>
      </w:pPr>
    </w:p>
    <w:p w:rsidR="00744126" w:rsidRPr="00744126" w:rsidRDefault="00744126" w:rsidP="00744126">
      <w:pPr>
        <w:spacing w:after="0"/>
        <w:rPr>
          <w:rFonts w:ascii="Times New Roman" w:hAnsi="Times New Roman" w:cs="Times New Roman"/>
          <w:sz w:val="28"/>
          <w:szCs w:val="28"/>
        </w:rPr>
      </w:pPr>
      <w:r w:rsidRPr="00744126">
        <w:rPr>
          <w:rFonts w:ascii="Times New Roman" w:hAnsi="Times New Roman" w:cs="Times New Roman"/>
          <w:sz w:val="28"/>
          <w:szCs w:val="28"/>
        </w:rPr>
        <w:lastRenderedPageBreak/>
        <w:t xml:space="preserve">Таким образом, педагогические идеи энциклопедистов-просве­тителей Западной Европы подготовили прочную базу для </w:t>
      </w:r>
      <w:proofErr w:type="gramStart"/>
      <w:r w:rsidRPr="00744126">
        <w:rPr>
          <w:rFonts w:ascii="Times New Roman" w:hAnsi="Times New Roman" w:cs="Times New Roman"/>
          <w:sz w:val="28"/>
          <w:szCs w:val="28"/>
        </w:rPr>
        <w:t>даль­нейшего</w:t>
      </w:r>
      <w:proofErr w:type="gramEnd"/>
      <w:r w:rsidRPr="00744126">
        <w:rPr>
          <w:rFonts w:ascii="Times New Roman" w:hAnsi="Times New Roman" w:cs="Times New Roman"/>
          <w:sz w:val="28"/>
          <w:szCs w:val="28"/>
        </w:rPr>
        <w:t xml:space="preserve"> изучения особенностей развития речи в норме и при нарушениях сенсорного и интеллектуального развития, создали предпосылки для накопления и систематизации педагогических знаний о речевых расстройствах и методах их преодоления. Педагогика этого периода установила определенную </w:t>
      </w:r>
      <w:proofErr w:type="gramStart"/>
      <w:r w:rsidRPr="00744126">
        <w:rPr>
          <w:rFonts w:ascii="Times New Roman" w:hAnsi="Times New Roman" w:cs="Times New Roman"/>
          <w:sz w:val="28"/>
          <w:szCs w:val="28"/>
        </w:rPr>
        <w:t>дистан­цию</w:t>
      </w:r>
      <w:proofErr w:type="gramEnd"/>
      <w:r w:rsidRPr="00744126">
        <w:rPr>
          <w:rFonts w:ascii="Times New Roman" w:hAnsi="Times New Roman" w:cs="Times New Roman"/>
          <w:sz w:val="28"/>
          <w:szCs w:val="28"/>
        </w:rPr>
        <w:t xml:space="preserve"> по отношению к детям с отклонениями в развитии, пара­доксальным образом создав предпосылки для развития самостоя­тельной отрасли — специальной педагогики.</w:t>
      </w:r>
    </w:p>
    <w:p w:rsidR="00744126" w:rsidRPr="00744126" w:rsidRDefault="00744126" w:rsidP="00744126">
      <w:pPr>
        <w:spacing w:after="0"/>
        <w:rPr>
          <w:rFonts w:ascii="Times New Roman" w:hAnsi="Times New Roman" w:cs="Times New Roman"/>
          <w:sz w:val="28"/>
          <w:szCs w:val="28"/>
        </w:rPr>
      </w:pPr>
    </w:p>
    <w:p w:rsidR="00744126" w:rsidRPr="00744126" w:rsidRDefault="00744126" w:rsidP="00744126">
      <w:pPr>
        <w:spacing w:after="0"/>
        <w:rPr>
          <w:rFonts w:ascii="Times New Roman" w:hAnsi="Times New Roman" w:cs="Times New Roman"/>
          <w:sz w:val="28"/>
          <w:szCs w:val="28"/>
        </w:rPr>
      </w:pPr>
      <w:r w:rsidRPr="00744126">
        <w:rPr>
          <w:rFonts w:ascii="Times New Roman" w:hAnsi="Times New Roman" w:cs="Times New Roman"/>
          <w:sz w:val="28"/>
          <w:szCs w:val="28"/>
        </w:rPr>
        <w:t xml:space="preserve">Эпоха французских энциклопедистов оказала решающее </w:t>
      </w:r>
      <w:proofErr w:type="gramStart"/>
      <w:r w:rsidRPr="00744126">
        <w:rPr>
          <w:rFonts w:ascii="Times New Roman" w:hAnsi="Times New Roman" w:cs="Times New Roman"/>
          <w:sz w:val="28"/>
          <w:szCs w:val="28"/>
        </w:rPr>
        <w:t>влия­ние</w:t>
      </w:r>
      <w:proofErr w:type="gramEnd"/>
      <w:r w:rsidRPr="00744126">
        <w:rPr>
          <w:rFonts w:ascii="Times New Roman" w:hAnsi="Times New Roman" w:cs="Times New Roman"/>
          <w:sz w:val="28"/>
          <w:szCs w:val="28"/>
        </w:rPr>
        <w:t xml:space="preserve"> на формирование педагогических систем в обучении глухоне­мых — появились «мимический метод» и «чистый устный метод». Основоположником системы </w:t>
      </w:r>
      <w:proofErr w:type="gramStart"/>
      <w:r w:rsidRPr="00744126">
        <w:rPr>
          <w:rFonts w:ascii="Times New Roman" w:hAnsi="Times New Roman" w:cs="Times New Roman"/>
          <w:sz w:val="28"/>
          <w:szCs w:val="28"/>
        </w:rPr>
        <w:t>мимиче­ского</w:t>
      </w:r>
      <w:proofErr w:type="gramEnd"/>
      <w:r w:rsidRPr="00744126">
        <w:rPr>
          <w:rFonts w:ascii="Times New Roman" w:hAnsi="Times New Roman" w:cs="Times New Roman"/>
          <w:sz w:val="28"/>
          <w:szCs w:val="28"/>
        </w:rPr>
        <w:t xml:space="preserve"> метода был представитель эпохи Просвещения — Шарль Мишель де </w:t>
      </w:r>
      <w:proofErr w:type="spellStart"/>
      <w:r w:rsidRPr="00744126">
        <w:rPr>
          <w:rFonts w:ascii="Times New Roman" w:hAnsi="Times New Roman" w:cs="Times New Roman"/>
          <w:sz w:val="28"/>
          <w:szCs w:val="28"/>
        </w:rPr>
        <w:t>Л'Эпе</w:t>
      </w:r>
      <w:proofErr w:type="spellEnd"/>
      <w:r w:rsidRPr="00744126">
        <w:rPr>
          <w:rFonts w:ascii="Times New Roman" w:hAnsi="Times New Roman" w:cs="Times New Roman"/>
          <w:sz w:val="28"/>
          <w:szCs w:val="28"/>
        </w:rPr>
        <w:t xml:space="preserve"> (1712 —1789). Опыт индивидуального обучения глухонемых </w:t>
      </w:r>
      <w:proofErr w:type="gramStart"/>
      <w:r w:rsidRPr="00744126">
        <w:rPr>
          <w:rFonts w:ascii="Times New Roman" w:hAnsi="Times New Roman" w:cs="Times New Roman"/>
          <w:sz w:val="28"/>
          <w:szCs w:val="28"/>
        </w:rPr>
        <w:t>де­тей</w:t>
      </w:r>
      <w:proofErr w:type="gramEnd"/>
      <w:r w:rsidRPr="00744126">
        <w:rPr>
          <w:rFonts w:ascii="Times New Roman" w:hAnsi="Times New Roman" w:cs="Times New Roman"/>
          <w:sz w:val="28"/>
          <w:szCs w:val="28"/>
        </w:rPr>
        <w:t xml:space="preserve">, успешные занятия с </w:t>
      </w:r>
      <w:proofErr w:type="spellStart"/>
      <w:r w:rsidRPr="00744126">
        <w:rPr>
          <w:rFonts w:ascii="Times New Roman" w:hAnsi="Times New Roman" w:cs="Times New Roman"/>
          <w:sz w:val="28"/>
          <w:szCs w:val="28"/>
        </w:rPr>
        <w:t>неслышащими</w:t>
      </w:r>
      <w:proofErr w:type="spellEnd"/>
      <w:r w:rsidRPr="00744126">
        <w:rPr>
          <w:rFonts w:ascii="Times New Roman" w:hAnsi="Times New Roman" w:cs="Times New Roman"/>
          <w:sz w:val="28"/>
          <w:szCs w:val="28"/>
        </w:rPr>
        <w:t xml:space="preserve"> привели этого выдающегося педагога к мысли открыть училище (школу) и обучать воспитанников в небольших группах.</w:t>
      </w:r>
    </w:p>
    <w:p w:rsidR="00744126" w:rsidRPr="00744126" w:rsidRDefault="00744126" w:rsidP="00744126">
      <w:pPr>
        <w:spacing w:after="0"/>
        <w:rPr>
          <w:rFonts w:ascii="Times New Roman" w:hAnsi="Times New Roman" w:cs="Times New Roman"/>
          <w:sz w:val="28"/>
          <w:szCs w:val="28"/>
        </w:rPr>
      </w:pPr>
    </w:p>
    <w:p w:rsidR="00744126" w:rsidRPr="00744126" w:rsidRDefault="00744126" w:rsidP="00744126">
      <w:pPr>
        <w:spacing w:after="0"/>
        <w:rPr>
          <w:rFonts w:ascii="Times New Roman" w:hAnsi="Times New Roman" w:cs="Times New Roman"/>
          <w:sz w:val="28"/>
          <w:szCs w:val="28"/>
        </w:rPr>
      </w:pPr>
      <w:r w:rsidRPr="00744126">
        <w:rPr>
          <w:rFonts w:ascii="Times New Roman" w:hAnsi="Times New Roman" w:cs="Times New Roman"/>
          <w:sz w:val="28"/>
          <w:szCs w:val="28"/>
        </w:rPr>
        <w:t xml:space="preserve">Первым представителем педагогической системы «чистый </w:t>
      </w:r>
      <w:proofErr w:type="gramStart"/>
      <w:r w:rsidRPr="00744126">
        <w:rPr>
          <w:rFonts w:ascii="Times New Roman" w:hAnsi="Times New Roman" w:cs="Times New Roman"/>
          <w:sz w:val="28"/>
          <w:szCs w:val="28"/>
        </w:rPr>
        <w:t>уст­ный</w:t>
      </w:r>
      <w:proofErr w:type="gramEnd"/>
      <w:r w:rsidRPr="00744126">
        <w:rPr>
          <w:rFonts w:ascii="Times New Roman" w:hAnsi="Times New Roman" w:cs="Times New Roman"/>
          <w:sz w:val="28"/>
          <w:szCs w:val="28"/>
        </w:rPr>
        <w:t xml:space="preserve"> метод» был учитель немецкого языка Самуил </w:t>
      </w:r>
      <w:proofErr w:type="spellStart"/>
      <w:r w:rsidRPr="00744126">
        <w:rPr>
          <w:rFonts w:ascii="Times New Roman" w:hAnsi="Times New Roman" w:cs="Times New Roman"/>
          <w:sz w:val="28"/>
          <w:szCs w:val="28"/>
        </w:rPr>
        <w:t>Гейнике</w:t>
      </w:r>
      <w:proofErr w:type="spellEnd"/>
      <w:r w:rsidRPr="00744126">
        <w:rPr>
          <w:rFonts w:ascii="Times New Roman" w:hAnsi="Times New Roman" w:cs="Times New Roman"/>
          <w:sz w:val="28"/>
          <w:szCs w:val="28"/>
        </w:rPr>
        <w:t xml:space="preserve"> (1727 — 1790). К обучению глухонемых детей в составе группы он пришел, опираясь на опыт обучения слышащих. В 1778 г. </w:t>
      </w:r>
      <w:proofErr w:type="spellStart"/>
      <w:r w:rsidRPr="00744126">
        <w:rPr>
          <w:rFonts w:ascii="Times New Roman" w:hAnsi="Times New Roman" w:cs="Times New Roman"/>
          <w:sz w:val="28"/>
          <w:szCs w:val="28"/>
        </w:rPr>
        <w:t>Гейнике</w:t>
      </w:r>
      <w:proofErr w:type="spellEnd"/>
      <w:r w:rsidRPr="00744126">
        <w:rPr>
          <w:rFonts w:ascii="Times New Roman" w:hAnsi="Times New Roman" w:cs="Times New Roman"/>
          <w:sz w:val="28"/>
          <w:szCs w:val="28"/>
        </w:rPr>
        <w:t xml:space="preserve"> открыл в Лейпциге первую в Германии специальную школу для </w:t>
      </w:r>
      <w:proofErr w:type="gramStart"/>
      <w:r w:rsidRPr="00744126">
        <w:rPr>
          <w:rFonts w:ascii="Times New Roman" w:hAnsi="Times New Roman" w:cs="Times New Roman"/>
          <w:sz w:val="28"/>
          <w:szCs w:val="28"/>
        </w:rPr>
        <w:t>глухоне­мых</w:t>
      </w:r>
      <w:proofErr w:type="gramEnd"/>
      <w:r w:rsidRPr="00744126">
        <w:rPr>
          <w:rFonts w:ascii="Times New Roman" w:hAnsi="Times New Roman" w:cs="Times New Roman"/>
          <w:sz w:val="28"/>
          <w:szCs w:val="28"/>
        </w:rPr>
        <w:t xml:space="preserve"> — Саксонский институт для немых и для людей с другими недостатками речи. Организуя </w:t>
      </w:r>
      <w:proofErr w:type="gramStart"/>
      <w:r w:rsidRPr="00744126">
        <w:rPr>
          <w:rFonts w:ascii="Times New Roman" w:hAnsi="Times New Roman" w:cs="Times New Roman"/>
          <w:sz w:val="28"/>
          <w:szCs w:val="28"/>
        </w:rPr>
        <w:t>обу­чение</w:t>
      </w:r>
      <w:proofErr w:type="gramEnd"/>
      <w:r w:rsidRPr="00744126">
        <w:rPr>
          <w:rFonts w:ascii="Times New Roman" w:hAnsi="Times New Roman" w:cs="Times New Roman"/>
          <w:sz w:val="28"/>
          <w:szCs w:val="28"/>
        </w:rPr>
        <w:t xml:space="preserve"> своих воспитанников, он исходил из следующих положе­ний: дефект слуха не может компенсироваться зрением, т.е. язы­ком жестов; абсолютные идеи не доступны уму глухонемого на основе письма и методических знаков: знаки и слова, изученные по системе Ш. М. де </w:t>
      </w:r>
      <w:proofErr w:type="spellStart"/>
      <w:r w:rsidRPr="00744126">
        <w:rPr>
          <w:rFonts w:ascii="Times New Roman" w:hAnsi="Times New Roman" w:cs="Times New Roman"/>
          <w:sz w:val="28"/>
          <w:szCs w:val="28"/>
        </w:rPr>
        <w:t>Л'Эпе</w:t>
      </w:r>
      <w:proofErr w:type="spellEnd"/>
      <w:r w:rsidRPr="00744126">
        <w:rPr>
          <w:rFonts w:ascii="Times New Roman" w:hAnsi="Times New Roman" w:cs="Times New Roman"/>
          <w:sz w:val="28"/>
          <w:szCs w:val="28"/>
        </w:rPr>
        <w:t xml:space="preserve">, быстро забываются. Главную задачу </w:t>
      </w:r>
      <w:proofErr w:type="spellStart"/>
      <w:r w:rsidRPr="00744126">
        <w:rPr>
          <w:rFonts w:ascii="Times New Roman" w:hAnsi="Times New Roman" w:cs="Times New Roman"/>
          <w:sz w:val="28"/>
          <w:szCs w:val="28"/>
        </w:rPr>
        <w:t>Гейнике</w:t>
      </w:r>
      <w:proofErr w:type="spellEnd"/>
      <w:r w:rsidRPr="00744126">
        <w:rPr>
          <w:rFonts w:ascii="Times New Roman" w:hAnsi="Times New Roman" w:cs="Times New Roman"/>
          <w:sz w:val="28"/>
          <w:szCs w:val="28"/>
        </w:rPr>
        <w:t xml:space="preserve"> видел в том, чтобы научить </w:t>
      </w:r>
      <w:proofErr w:type="spellStart"/>
      <w:r w:rsidRPr="00744126">
        <w:rPr>
          <w:rFonts w:ascii="Times New Roman" w:hAnsi="Times New Roman" w:cs="Times New Roman"/>
          <w:sz w:val="28"/>
          <w:szCs w:val="28"/>
        </w:rPr>
        <w:t>неслышаших</w:t>
      </w:r>
      <w:proofErr w:type="spellEnd"/>
      <w:r w:rsidRPr="00744126">
        <w:rPr>
          <w:rFonts w:ascii="Times New Roman" w:hAnsi="Times New Roman" w:cs="Times New Roman"/>
          <w:sz w:val="28"/>
          <w:szCs w:val="28"/>
        </w:rPr>
        <w:t xml:space="preserve"> родной уст­ной речи. Он исходил из качественной идентичности развития речи у глухого и слышащего ребенка, ставя на первое место устную речь и только после нее — письменную. Система «чистый устный метод» благодаря изменениям, внесенным последователями С. </w:t>
      </w:r>
      <w:proofErr w:type="spellStart"/>
      <w:r w:rsidRPr="00744126">
        <w:rPr>
          <w:rFonts w:ascii="Times New Roman" w:hAnsi="Times New Roman" w:cs="Times New Roman"/>
          <w:sz w:val="28"/>
          <w:szCs w:val="28"/>
        </w:rPr>
        <w:t>Гейнике</w:t>
      </w:r>
      <w:proofErr w:type="gramStart"/>
      <w:r w:rsidRPr="00744126">
        <w:rPr>
          <w:rFonts w:ascii="Times New Roman" w:hAnsi="Times New Roman" w:cs="Times New Roman"/>
          <w:sz w:val="28"/>
          <w:szCs w:val="28"/>
        </w:rPr>
        <w:t>,н</w:t>
      </w:r>
      <w:proofErr w:type="gramEnd"/>
      <w:r w:rsidRPr="00744126">
        <w:rPr>
          <w:rFonts w:ascii="Times New Roman" w:hAnsi="Times New Roman" w:cs="Times New Roman"/>
          <w:sz w:val="28"/>
          <w:szCs w:val="28"/>
        </w:rPr>
        <w:t>а</w:t>
      </w:r>
      <w:proofErr w:type="spellEnd"/>
      <w:r w:rsidRPr="00744126">
        <w:rPr>
          <w:rFonts w:ascii="Times New Roman" w:hAnsi="Times New Roman" w:cs="Times New Roman"/>
          <w:sz w:val="28"/>
          <w:szCs w:val="28"/>
        </w:rPr>
        <w:t xml:space="preserve"> многие годы определила характер обучения глухонемых детей в Германии и ряде других стран и в конце XIX в. оказалась самой популярной дидактической системой. Преобразователями устного метода стали такие выдающиеся сурдопедагоги, как Ф. </w:t>
      </w:r>
      <w:proofErr w:type="spellStart"/>
      <w:r w:rsidRPr="00744126">
        <w:rPr>
          <w:rFonts w:ascii="Times New Roman" w:hAnsi="Times New Roman" w:cs="Times New Roman"/>
          <w:sz w:val="28"/>
          <w:szCs w:val="28"/>
        </w:rPr>
        <w:t>М.Гилль</w:t>
      </w:r>
      <w:proofErr w:type="spellEnd"/>
      <w:r w:rsidRPr="00744126">
        <w:rPr>
          <w:rFonts w:ascii="Times New Roman" w:hAnsi="Times New Roman" w:cs="Times New Roman"/>
          <w:sz w:val="28"/>
          <w:szCs w:val="28"/>
        </w:rPr>
        <w:t xml:space="preserve">, </w:t>
      </w:r>
      <w:proofErr w:type="spellStart"/>
      <w:r w:rsidRPr="00744126">
        <w:rPr>
          <w:rFonts w:ascii="Times New Roman" w:hAnsi="Times New Roman" w:cs="Times New Roman"/>
          <w:sz w:val="28"/>
          <w:szCs w:val="28"/>
        </w:rPr>
        <w:t>И.Фаттер</w:t>
      </w:r>
      <w:proofErr w:type="spellEnd"/>
      <w:r w:rsidRPr="00744126">
        <w:rPr>
          <w:rFonts w:ascii="Times New Roman" w:hAnsi="Times New Roman" w:cs="Times New Roman"/>
          <w:sz w:val="28"/>
          <w:szCs w:val="28"/>
        </w:rPr>
        <w:t xml:space="preserve"> и другие.</w:t>
      </w:r>
    </w:p>
    <w:p w:rsidR="00744126" w:rsidRPr="00744126" w:rsidRDefault="00744126" w:rsidP="00744126">
      <w:pPr>
        <w:spacing w:after="0"/>
        <w:rPr>
          <w:rFonts w:ascii="Times New Roman" w:hAnsi="Times New Roman" w:cs="Times New Roman"/>
          <w:sz w:val="28"/>
          <w:szCs w:val="28"/>
        </w:rPr>
      </w:pPr>
    </w:p>
    <w:p w:rsidR="00744126" w:rsidRPr="00744126" w:rsidRDefault="00744126" w:rsidP="00744126">
      <w:pPr>
        <w:spacing w:after="0"/>
        <w:rPr>
          <w:rFonts w:ascii="Times New Roman" w:hAnsi="Times New Roman" w:cs="Times New Roman"/>
          <w:sz w:val="28"/>
          <w:szCs w:val="28"/>
        </w:rPr>
      </w:pPr>
      <w:r w:rsidRPr="00744126">
        <w:rPr>
          <w:rFonts w:ascii="Times New Roman" w:hAnsi="Times New Roman" w:cs="Times New Roman"/>
          <w:sz w:val="28"/>
          <w:szCs w:val="28"/>
        </w:rPr>
        <w:lastRenderedPageBreak/>
        <w:t xml:space="preserve">Во второй половине XVIII в. сложились благоприятные социально-экономические, </w:t>
      </w:r>
      <w:proofErr w:type="gramStart"/>
      <w:r w:rsidRPr="00744126">
        <w:rPr>
          <w:rFonts w:ascii="Times New Roman" w:hAnsi="Times New Roman" w:cs="Times New Roman"/>
          <w:sz w:val="28"/>
          <w:szCs w:val="28"/>
        </w:rPr>
        <w:t>идеологи­ческие</w:t>
      </w:r>
      <w:proofErr w:type="gramEnd"/>
      <w:r w:rsidRPr="00744126">
        <w:rPr>
          <w:rFonts w:ascii="Times New Roman" w:hAnsi="Times New Roman" w:cs="Times New Roman"/>
          <w:sz w:val="28"/>
          <w:szCs w:val="28"/>
        </w:rPr>
        <w:t xml:space="preserve"> и научно-педагогические предпосылки для создания ди­дактической системы обучения людей, имеющих нарушения зре­ния. Зарождение науки о методах обучения слепых и начало </w:t>
      </w:r>
      <w:proofErr w:type="gramStart"/>
      <w:r w:rsidRPr="00744126">
        <w:rPr>
          <w:rFonts w:ascii="Times New Roman" w:hAnsi="Times New Roman" w:cs="Times New Roman"/>
          <w:sz w:val="28"/>
          <w:szCs w:val="28"/>
        </w:rPr>
        <w:t>прак­тики</w:t>
      </w:r>
      <w:proofErr w:type="gramEnd"/>
      <w:r w:rsidRPr="00744126">
        <w:rPr>
          <w:rFonts w:ascii="Times New Roman" w:hAnsi="Times New Roman" w:cs="Times New Roman"/>
          <w:sz w:val="28"/>
          <w:szCs w:val="28"/>
        </w:rPr>
        <w:t xml:space="preserve"> их обучения в специальных учебных заведениях связаны с деятельностью талантливого французского тифлопедагога Вален­тина </w:t>
      </w:r>
      <w:proofErr w:type="spellStart"/>
      <w:r w:rsidRPr="00744126">
        <w:rPr>
          <w:rFonts w:ascii="Times New Roman" w:hAnsi="Times New Roman" w:cs="Times New Roman"/>
          <w:sz w:val="28"/>
          <w:szCs w:val="28"/>
        </w:rPr>
        <w:t>Гаюи</w:t>
      </w:r>
      <w:proofErr w:type="spellEnd"/>
      <w:r w:rsidRPr="00744126">
        <w:rPr>
          <w:rFonts w:ascii="Times New Roman" w:hAnsi="Times New Roman" w:cs="Times New Roman"/>
          <w:sz w:val="28"/>
          <w:szCs w:val="28"/>
        </w:rPr>
        <w:t xml:space="preserve"> (1745— 1822).</w:t>
      </w:r>
    </w:p>
    <w:p w:rsidR="00744126" w:rsidRPr="00744126" w:rsidRDefault="00744126" w:rsidP="00744126">
      <w:pPr>
        <w:spacing w:after="0"/>
        <w:rPr>
          <w:rFonts w:ascii="Times New Roman" w:hAnsi="Times New Roman" w:cs="Times New Roman"/>
          <w:sz w:val="28"/>
          <w:szCs w:val="28"/>
        </w:rPr>
      </w:pPr>
    </w:p>
    <w:p w:rsidR="005C1FD2" w:rsidRDefault="00744126" w:rsidP="00744126">
      <w:pPr>
        <w:spacing w:after="0"/>
        <w:rPr>
          <w:rFonts w:ascii="Times New Roman" w:hAnsi="Times New Roman" w:cs="Times New Roman"/>
          <w:sz w:val="28"/>
          <w:szCs w:val="28"/>
        </w:rPr>
      </w:pPr>
      <w:r w:rsidRPr="00744126">
        <w:rPr>
          <w:rFonts w:ascii="Times New Roman" w:hAnsi="Times New Roman" w:cs="Times New Roman"/>
          <w:sz w:val="28"/>
          <w:szCs w:val="28"/>
        </w:rPr>
        <w:t xml:space="preserve">В. </w:t>
      </w:r>
      <w:proofErr w:type="spellStart"/>
      <w:r w:rsidRPr="00744126">
        <w:rPr>
          <w:rFonts w:ascii="Times New Roman" w:hAnsi="Times New Roman" w:cs="Times New Roman"/>
          <w:sz w:val="28"/>
          <w:szCs w:val="28"/>
        </w:rPr>
        <w:t>Гаюи</w:t>
      </w:r>
      <w:proofErr w:type="spellEnd"/>
      <w:r w:rsidRPr="00744126">
        <w:rPr>
          <w:rFonts w:ascii="Times New Roman" w:hAnsi="Times New Roman" w:cs="Times New Roman"/>
          <w:sz w:val="28"/>
          <w:szCs w:val="28"/>
        </w:rPr>
        <w:t xml:space="preserve"> пришел к выводу о возможности обучения слепых письму, чтению и </w:t>
      </w:r>
      <w:proofErr w:type="gramStart"/>
      <w:r w:rsidRPr="00744126">
        <w:rPr>
          <w:rFonts w:ascii="Times New Roman" w:hAnsi="Times New Roman" w:cs="Times New Roman"/>
          <w:sz w:val="28"/>
          <w:szCs w:val="28"/>
        </w:rPr>
        <w:t>другим</w:t>
      </w:r>
      <w:proofErr w:type="gramEnd"/>
      <w:r w:rsidRPr="00744126">
        <w:rPr>
          <w:rFonts w:ascii="Times New Roman" w:hAnsi="Times New Roman" w:cs="Times New Roman"/>
          <w:sz w:val="28"/>
          <w:szCs w:val="28"/>
        </w:rPr>
        <w:t xml:space="preserve"> общеобразовательным пред­метам. Проведенный им опыт индивидуального обучения слепого в 1784 г. стал отправной точкой для формирования научно обоснованной системы обучения слепых, что послужило важным шагом к открытию в 1786 г. первого учебного заведения такой направленности — Парижского института слепых. Основные задачи своего метода В. </w:t>
      </w:r>
      <w:proofErr w:type="spellStart"/>
      <w:r w:rsidRPr="00744126">
        <w:rPr>
          <w:rFonts w:ascii="Times New Roman" w:hAnsi="Times New Roman" w:cs="Times New Roman"/>
          <w:sz w:val="28"/>
          <w:szCs w:val="28"/>
        </w:rPr>
        <w:t>Гаюи</w:t>
      </w:r>
      <w:proofErr w:type="spellEnd"/>
      <w:r w:rsidRPr="00744126">
        <w:rPr>
          <w:rFonts w:ascii="Times New Roman" w:hAnsi="Times New Roman" w:cs="Times New Roman"/>
          <w:sz w:val="28"/>
          <w:szCs w:val="28"/>
        </w:rPr>
        <w:t xml:space="preserve"> видел в следующем: предоставить «несчастным» возможность учиться и быть заняты­ми; избавить их от праздности, усвоения «худых» привычек, </w:t>
      </w:r>
      <w:proofErr w:type="gramStart"/>
      <w:r w:rsidRPr="00744126">
        <w:rPr>
          <w:rFonts w:ascii="Times New Roman" w:hAnsi="Times New Roman" w:cs="Times New Roman"/>
          <w:sz w:val="28"/>
          <w:szCs w:val="28"/>
        </w:rPr>
        <w:t>ни­щенства</w:t>
      </w:r>
      <w:proofErr w:type="gramEnd"/>
      <w:r w:rsidRPr="00744126">
        <w:rPr>
          <w:rFonts w:ascii="Times New Roman" w:hAnsi="Times New Roman" w:cs="Times New Roman"/>
          <w:sz w:val="28"/>
          <w:szCs w:val="28"/>
        </w:rPr>
        <w:t xml:space="preserve">; научить собственным трудом добывать средства для су­ществования. В соответствии с этим в Парижском институте </w:t>
      </w:r>
      <w:proofErr w:type="gramStart"/>
      <w:r w:rsidRPr="00744126">
        <w:rPr>
          <w:rFonts w:ascii="Times New Roman" w:hAnsi="Times New Roman" w:cs="Times New Roman"/>
          <w:sz w:val="28"/>
          <w:szCs w:val="28"/>
        </w:rPr>
        <w:t>вос­питанникам</w:t>
      </w:r>
      <w:proofErr w:type="gramEnd"/>
      <w:r w:rsidRPr="00744126">
        <w:rPr>
          <w:rFonts w:ascii="Times New Roman" w:hAnsi="Times New Roman" w:cs="Times New Roman"/>
          <w:sz w:val="28"/>
          <w:szCs w:val="28"/>
        </w:rPr>
        <w:t xml:space="preserve"> давали общеобразовательные знания и ремесленную подготовку, которая в дальнейшем служила важным средством их личностного развития. Главное внимание при обучении незрячих детей было обращено на чтение, письмо и арифметику, в программу были включены элементы географии, ремесло и музыка</w:t>
      </w:r>
      <w:proofErr w:type="gramStart"/>
      <w:r w:rsidRPr="00744126">
        <w:rPr>
          <w:rFonts w:ascii="Times New Roman" w:hAnsi="Times New Roman" w:cs="Times New Roman"/>
          <w:sz w:val="28"/>
          <w:szCs w:val="28"/>
        </w:rPr>
        <w:t>.</w:t>
      </w:r>
      <w:proofErr w:type="gramEnd"/>
      <w:r w:rsidRPr="00744126">
        <w:rPr>
          <w:rFonts w:ascii="Times New Roman" w:hAnsi="Times New Roman" w:cs="Times New Roman"/>
          <w:sz w:val="28"/>
          <w:szCs w:val="28"/>
        </w:rPr>
        <w:t xml:space="preserve"> </w:t>
      </w:r>
      <w:proofErr w:type="gramStart"/>
      <w:r w:rsidRPr="00744126">
        <w:rPr>
          <w:rFonts w:ascii="Times New Roman" w:hAnsi="Times New Roman" w:cs="Times New Roman"/>
          <w:sz w:val="28"/>
          <w:szCs w:val="28"/>
        </w:rPr>
        <w:t>г</w:t>
      </w:r>
      <w:proofErr w:type="gramEnd"/>
      <w:r w:rsidRPr="00744126">
        <w:rPr>
          <w:rFonts w:ascii="Times New Roman" w:hAnsi="Times New Roman" w:cs="Times New Roman"/>
          <w:sz w:val="28"/>
          <w:szCs w:val="28"/>
        </w:rPr>
        <w:t xml:space="preserve">рамму были включены элементы гео­графии, Ведущим сред­ством обучения, по мнению В. </w:t>
      </w:r>
      <w:proofErr w:type="spellStart"/>
      <w:r w:rsidRPr="00744126">
        <w:rPr>
          <w:rFonts w:ascii="Times New Roman" w:hAnsi="Times New Roman" w:cs="Times New Roman"/>
          <w:sz w:val="28"/>
          <w:szCs w:val="28"/>
        </w:rPr>
        <w:t>Гаюи</w:t>
      </w:r>
      <w:proofErr w:type="spellEnd"/>
      <w:r w:rsidRPr="00744126">
        <w:rPr>
          <w:rFonts w:ascii="Times New Roman" w:hAnsi="Times New Roman" w:cs="Times New Roman"/>
          <w:sz w:val="28"/>
          <w:szCs w:val="28"/>
        </w:rPr>
        <w:t xml:space="preserve">, служила устная речь, которая была ориентиро­вана на возможности сохранного анали­затора — на слух учащихся. При письме и чтении использовался латинский </w:t>
      </w:r>
      <w:proofErr w:type="gramStart"/>
      <w:r w:rsidRPr="00744126">
        <w:rPr>
          <w:rFonts w:ascii="Times New Roman" w:hAnsi="Times New Roman" w:cs="Times New Roman"/>
          <w:sz w:val="28"/>
          <w:szCs w:val="28"/>
        </w:rPr>
        <w:t>рель­ефный</w:t>
      </w:r>
      <w:proofErr w:type="gramEnd"/>
      <w:r w:rsidRPr="00744126">
        <w:rPr>
          <w:rFonts w:ascii="Times New Roman" w:hAnsi="Times New Roman" w:cs="Times New Roman"/>
          <w:sz w:val="28"/>
          <w:szCs w:val="28"/>
        </w:rPr>
        <w:t xml:space="preserve"> шрифт. Педагогическая и общественная деятельность В. </w:t>
      </w:r>
      <w:proofErr w:type="spellStart"/>
      <w:r w:rsidRPr="00744126">
        <w:rPr>
          <w:rFonts w:ascii="Times New Roman" w:hAnsi="Times New Roman" w:cs="Times New Roman"/>
          <w:sz w:val="28"/>
          <w:szCs w:val="28"/>
        </w:rPr>
        <w:t>Гаюи</w:t>
      </w:r>
      <w:proofErr w:type="spellEnd"/>
      <w:r w:rsidRPr="00744126">
        <w:rPr>
          <w:rFonts w:ascii="Times New Roman" w:hAnsi="Times New Roman" w:cs="Times New Roman"/>
          <w:sz w:val="28"/>
          <w:szCs w:val="28"/>
        </w:rPr>
        <w:t xml:space="preserve"> — </w:t>
      </w:r>
      <w:proofErr w:type="gramStart"/>
      <w:r w:rsidRPr="00744126">
        <w:rPr>
          <w:rFonts w:ascii="Times New Roman" w:hAnsi="Times New Roman" w:cs="Times New Roman"/>
          <w:sz w:val="28"/>
          <w:szCs w:val="28"/>
        </w:rPr>
        <w:t>осно­воположника</w:t>
      </w:r>
      <w:proofErr w:type="gramEnd"/>
      <w:r w:rsidRPr="00744126">
        <w:rPr>
          <w:rFonts w:ascii="Times New Roman" w:hAnsi="Times New Roman" w:cs="Times New Roman"/>
          <w:sz w:val="28"/>
          <w:szCs w:val="28"/>
        </w:rPr>
        <w:t xml:space="preserve"> системы образования слепых детей — оказала за­метное влияние на весь ход дальнейшего развития тифлопедаго­гики в странах Западной Европы и в России. Пример Франции и Германии, стран, где были </w:t>
      </w:r>
      <w:proofErr w:type="gramStart"/>
      <w:r w:rsidRPr="00744126">
        <w:rPr>
          <w:rFonts w:ascii="Times New Roman" w:hAnsi="Times New Roman" w:cs="Times New Roman"/>
          <w:sz w:val="28"/>
          <w:szCs w:val="28"/>
        </w:rPr>
        <w:t>открыты</w:t>
      </w:r>
      <w:proofErr w:type="gramEnd"/>
      <w:r w:rsidRPr="00744126">
        <w:rPr>
          <w:rFonts w:ascii="Times New Roman" w:hAnsi="Times New Roman" w:cs="Times New Roman"/>
          <w:sz w:val="28"/>
          <w:szCs w:val="28"/>
        </w:rPr>
        <w:t xml:space="preserve"> пер­вые учебные заведения для детей с сенсорными нарушениями, обрел последователей в других государствах Западной Европы и Америки и России.</w:t>
      </w:r>
    </w:p>
    <w:p w:rsidR="00744126" w:rsidRPr="005C1FD2" w:rsidRDefault="00744126" w:rsidP="005C1FD2">
      <w:pPr>
        <w:spacing w:after="0"/>
        <w:rPr>
          <w:rFonts w:ascii="Times New Roman" w:hAnsi="Times New Roman" w:cs="Times New Roman"/>
          <w:b/>
          <w:sz w:val="28"/>
          <w:szCs w:val="28"/>
        </w:rPr>
      </w:pPr>
    </w:p>
    <w:p w:rsidR="00E7142F" w:rsidRDefault="005C1FD2" w:rsidP="005C1FD2">
      <w:pPr>
        <w:spacing w:after="0"/>
        <w:rPr>
          <w:rFonts w:ascii="Times New Roman" w:hAnsi="Times New Roman" w:cs="Times New Roman"/>
          <w:b/>
          <w:sz w:val="28"/>
          <w:szCs w:val="28"/>
        </w:rPr>
      </w:pPr>
      <w:r w:rsidRPr="005C1FD2">
        <w:rPr>
          <w:rFonts w:ascii="Times New Roman" w:hAnsi="Times New Roman" w:cs="Times New Roman"/>
          <w:b/>
          <w:sz w:val="28"/>
          <w:szCs w:val="28"/>
        </w:rPr>
        <w:t>3.</w:t>
      </w:r>
      <w:r w:rsidRPr="005C1FD2">
        <w:rPr>
          <w:rFonts w:ascii="Times New Roman" w:hAnsi="Times New Roman" w:cs="Times New Roman"/>
          <w:b/>
          <w:sz w:val="28"/>
          <w:szCs w:val="28"/>
        </w:rPr>
        <w:tab/>
        <w:t xml:space="preserve">Оцените классическое, неклассическое и </w:t>
      </w:r>
      <w:proofErr w:type="spellStart"/>
      <w:r w:rsidRPr="005C1FD2">
        <w:rPr>
          <w:rFonts w:ascii="Times New Roman" w:hAnsi="Times New Roman" w:cs="Times New Roman"/>
          <w:b/>
          <w:sz w:val="28"/>
          <w:szCs w:val="28"/>
        </w:rPr>
        <w:t>постнеклассическое</w:t>
      </w:r>
      <w:proofErr w:type="spellEnd"/>
      <w:r w:rsidRPr="005C1FD2">
        <w:rPr>
          <w:rFonts w:ascii="Times New Roman" w:hAnsi="Times New Roman" w:cs="Times New Roman"/>
          <w:b/>
          <w:sz w:val="28"/>
          <w:szCs w:val="28"/>
        </w:rPr>
        <w:t xml:space="preserve"> понимание задержанного развития.</w:t>
      </w:r>
    </w:p>
    <w:p w:rsidR="00BC5EC3" w:rsidRPr="00BC5EC3" w:rsidRDefault="00BC5EC3" w:rsidP="00BC5EC3">
      <w:pPr>
        <w:spacing w:after="0"/>
        <w:rPr>
          <w:rFonts w:ascii="Times New Roman" w:hAnsi="Times New Roman" w:cs="Times New Roman"/>
          <w:sz w:val="28"/>
          <w:szCs w:val="28"/>
        </w:rPr>
      </w:pPr>
      <w:r w:rsidRPr="00BC5EC3">
        <w:rPr>
          <w:rFonts w:ascii="Times New Roman" w:hAnsi="Times New Roman" w:cs="Times New Roman"/>
          <w:sz w:val="28"/>
          <w:szCs w:val="28"/>
        </w:rPr>
        <w:t xml:space="preserve">Проблема слабовыраженных отклонений в психофизическом развитии возникла и приобрела особое значение лишь в середине 20-го века, когда вследствие бурного развития различных областей науки, техники и </w:t>
      </w:r>
      <w:r w:rsidRPr="00BC5EC3">
        <w:rPr>
          <w:rFonts w:ascii="Times New Roman" w:hAnsi="Times New Roman" w:cs="Times New Roman"/>
          <w:sz w:val="28"/>
          <w:szCs w:val="28"/>
        </w:rPr>
        <w:lastRenderedPageBreak/>
        <w:t>усложнения программ ООШ (общеобразовательных школ) появилось число детей, испытывающих трудности в обучении.</w:t>
      </w:r>
    </w:p>
    <w:p w:rsidR="00BC5EC3" w:rsidRPr="00BC5EC3" w:rsidRDefault="00BC5EC3" w:rsidP="00BC5EC3">
      <w:pPr>
        <w:spacing w:after="0"/>
        <w:rPr>
          <w:rFonts w:ascii="Times New Roman" w:hAnsi="Times New Roman" w:cs="Times New Roman"/>
          <w:sz w:val="28"/>
          <w:szCs w:val="28"/>
        </w:rPr>
      </w:pPr>
    </w:p>
    <w:p w:rsidR="00BC5EC3" w:rsidRPr="00BC5EC3" w:rsidRDefault="00BC5EC3" w:rsidP="00BC5EC3">
      <w:pPr>
        <w:spacing w:after="0"/>
        <w:rPr>
          <w:rFonts w:ascii="Times New Roman" w:hAnsi="Times New Roman" w:cs="Times New Roman"/>
          <w:sz w:val="28"/>
          <w:szCs w:val="28"/>
        </w:rPr>
      </w:pPr>
      <w:r w:rsidRPr="00BC5EC3">
        <w:rPr>
          <w:rFonts w:ascii="Times New Roman" w:hAnsi="Times New Roman" w:cs="Times New Roman"/>
          <w:sz w:val="28"/>
          <w:szCs w:val="28"/>
        </w:rPr>
        <w:t>Педагоги и психологи придавали большое значение анализу причин школьной неуспеваемости. На протяжении длительного времени неуспеваемость объяснялась УО, что сопровождалось направлениям таких детей во вспомогательные школы.</w:t>
      </w:r>
    </w:p>
    <w:p w:rsidR="00BC5EC3" w:rsidRPr="00BC5EC3" w:rsidRDefault="00BC5EC3" w:rsidP="00BC5EC3">
      <w:pPr>
        <w:spacing w:after="0"/>
        <w:rPr>
          <w:rFonts w:ascii="Times New Roman" w:hAnsi="Times New Roman" w:cs="Times New Roman"/>
          <w:sz w:val="28"/>
          <w:szCs w:val="28"/>
        </w:rPr>
      </w:pPr>
    </w:p>
    <w:p w:rsidR="00BC5EC3" w:rsidRPr="00BC5EC3" w:rsidRDefault="00BC5EC3" w:rsidP="00BC5EC3">
      <w:pPr>
        <w:spacing w:after="0"/>
        <w:rPr>
          <w:rFonts w:ascii="Times New Roman" w:hAnsi="Times New Roman" w:cs="Times New Roman"/>
          <w:sz w:val="28"/>
          <w:szCs w:val="28"/>
        </w:rPr>
      </w:pPr>
      <w:r w:rsidRPr="00BC5EC3">
        <w:rPr>
          <w:rFonts w:ascii="Times New Roman" w:hAnsi="Times New Roman" w:cs="Times New Roman"/>
          <w:sz w:val="28"/>
          <w:szCs w:val="28"/>
        </w:rPr>
        <w:t xml:space="preserve">При клиническом обследовании все чаще у многих этих детей не удавалось обнаружить специфических особенностей. В это время за рубежом были описаны некоторые формы нарушенного развития, </w:t>
      </w:r>
      <w:proofErr w:type="gramStart"/>
      <w:r w:rsidRPr="00BC5EC3">
        <w:rPr>
          <w:rFonts w:ascii="Times New Roman" w:hAnsi="Times New Roman" w:cs="Times New Roman"/>
          <w:sz w:val="28"/>
          <w:szCs w:val="28"/>
        </w:rPr>
        <w:t>таких</w:t>
      </w:r>
      <w:proofErr w:type="gramEnd"/>
      <w:r w:rsidRPr="00BC5EC3">
        <w:rPr>
          <w:rFonts w:ascii="Times New Roman" w:hAnsi="Times New Roman" w:cs="Times New Roman"/>
          <w:sz w:val="28"/>
          <w:szCs w:val="28"/>
        </w:rPr>
        <w:t xml:space="preserve"> как гармоничный, психофизический и физический инфантилизм.</w:t>
      </w:r>
    </w:p>
    <w:p w:rsidR="00BC5EC3" w:rsidRPr="00BC5EC3" w:rsidRDefault="00BC5EC3" w:rsidP="00BC5EC3">
      <w:pPr>
        <w:spacing w:after="0"/>
        <w:rPr>
          <w:rFonts w:ascii="Times New Roman" w:hAnsi="Times New Roman" w:cs="Times New Roman"/>
          <w:sz w:val="28"/>
          <w:szCs w:val="28"/>
        </w:rPr>
      </w:pPr>
    </w:p>
    <w:p w:rsidR="00BC5EC3" w:rsidRPr="00BC5EC3" w:rsidRDefault="00BC5EC3" w:rsidP="00BC5EC3">
      <w:pPr>
        <w:spacing w:after="0"/>
        <w:rPr>
          <w:rFonts w:ascii="Times New Roman" w:hAnsi="Times New Roman" w:cs="Times New Roman"/>
          <w:sz w:val="28"/>
          <w:szCs w:val="28"/>
        </w:rPr>
      </w:pPr>
      <w:r w:rsidRPr="00BC5EC3">
        <w:rPr>
          <w:rFonts w:ascii="Times New Roman" w:hAnsi="Times New Roman" w:cs="Times New Roman"/>
          <w:sz w:val="28"/>
          <w:szCs w:val="28"/>
        </w:rPr>
        <w:t xml:space="preserve">Детей схожих категории называли "субнормальными" ученики или ученики "со смягченными" и формами УО. В это же время в Америке была описана группа неуспевающих детей </w:t>
      </w:r>
      <w:proofErr w:type="gramStart"/>
      <w:r w:rsidRPr="00BC5EC3">
        <w:rPr>
          <w:rFonts w:ascii="Times New Roman" w:hAnsi="Times New Roman" w:cs="Times New Roman"/>
          <w:sz w:val="28"/>
          <w:szCs w:val="28"/>
        </w:rPr>
        <w:t>запоздалом</w:t>
      </w:r>
      <w:proofErr w:type="gramEnd"/>
      <w:r w:rsidRPr="00BC5EC3">
        <w:rPr>
          <w:rFonts w:ascii="Times New Roman" w:hAnsi="Times New Roman" w:cs="Times New Roman"/>
          <w:sz w:val="28"/>
          <w:szCs w:val="28"/>
        </w:rPr>
        <w:t xml:space="preserve"> развитием,  развитием, группа </w:t>
      </w:r>
      <w:proofErr w:type="spellStart"/>
      <w:r w:rsidRPr="00BC5EC3">
        <w:rPr>
          <w:rFonts w:ascii="Times New Roman" w:hAnsi="Times New Roman" w:cs="Times New Roman"/>
          <w:sz w:val="28"/>
          <w:szCs w:val="28"/>
        </w:rPr>
        <w:t>слабоодаренных</w:t>
      </w:r>
      <w:proofErr w:type="spellEnd"/>
      <w:r w:rsidRPr="00BC5EC3">
        <w:rPr>
          <w:rFonts w:ascii="Times New Roman" w:hAnsi="Times New Roman" w:cs="Times New Roman"/>
          <w:sz w:val="28"/>
          <w:szCs w:val="28"/>
        </w:rPr>
        <w:t xml:space="preserve"> детей - И. Н. Борисов отграничивал этих детей от </w:t>
      </w:r>
      <w:proofErr w:type="spellStart"/>
      <w:r w:rsidRPr="00BC5EC3">
        <w:rPr>
          <w:rFonts w:ascii="Times New Roman" w:hAnsi="Times New Roman" w:cs="Times New Roman"/>
          <w:sz w:val="28"/>
          <w:szCs w:val="28"/>
        </w:rPr>
        <w:t>пед</w:t>
      </w:r>
      <w:proofErr w:type="spellEnd"/>
      <w:r w:rsidRPr="00BC5EC3">
        <w:rPr>
          <w:rFonts w:ascii="Times New Roman" w:hAnsi="Times New Roman" w:cs="Times New Roman"/>
          <w:sz w:val="28"/>
          <w:szCs w:val="28"/>
        </w:rPr>
        <w:t>. запущенных и УО.</w:t>
      </w:r>
    </w:p>
    <w:p w:rsidR="00BC5EC3" w:rsidRPr="00BC5EC3" w:rsidRDefault="00BC5EC3" w:rsidP="00BC5EC3">
      <w:pPr>
        <w:spacing w:after="0"/>
        <w:rPr>
          <w:rFonts w:ascii="Times New Roman" w:hAnsi="Times New Roman" w:cs="Times New Roman"/>
          <w:sz w:val="28"/>
          <w:szCs w:val="28"/>
        </w:rPr>
      </w:pPr>
    </w:p>
    <w:p w:rsidR="00BC5EC3" w:rsidRPr="00BC5EC3" w:rsidRDefault="00BC5EC3" w:rsidP="00BC5EC3">
      <w:pPr>
        <w:spacing w:after="0"/>
        <w:rPr>
          <w:rFonts w:ascii="Times New Roman" w:hAnsi="Times New Roman" w:cs="Times New Roman"/>
          <w:sz w:val="28"/>
          <w:szCs w:val="28"/>
        </w:rPr>
      </w:pPr>
      <w:r w:rsidRPr="00BC5EC3">
        <w:rPr>
          <w:rFonts w:ascii="Times New Roman" w:hAnsi="Times New Roman" w:cs="Times New Roman"/>
          <w:sz w:val="28"/>
          <w:szCs w:val="28"/>
        </w:rPr>
        <w:t>В 50-х 60-х гг. эта проблема приобрела особую значимость, в результате чего под руководством М.С. Певзнер было начато разносторонние исследование причин школьной неуспеваемости.</w:t>
      </w:r>
    </w:p>
    <w:p w:rsidR="00BC5EC3" w:rsidRPr="00BC5EC3" w:rsidRDefault="00BC5EC3" w:rsidP="00BC5EC3">
      <w:pPr>
        <w:spacing w:after="0"/>
        <w:rPr>
          <w:rFonts w:ascii="Times New Roman" w:hAnsi="Times New Roman" w:cs="Times New Roman"/>
          <w:sz w:val="28"/>
          <w:szCs w:val="28"/>
        </w:rPr>
      </w:pPr>
    </w:p>
    <w:p w:rsidR="00BC5EC3" w:rsidRPr="00BC5EC3" w:rsidRDefault="00BC5EC3" w:rsidP="00BC5EC3">
      <w:pPr>
        <w:spacing w:after="0"/>
        <w:rPr>
          <w:rFonts w:ascii="Times New Roman" w:hAnsi="Times New Roman" w:cs="Times New Roman"/>
          <w:sz w:val="28"/>
          <w:szCs w:val="28"/>
        </w:rPr>
      </w:pPr>
      <w:r w:rsidRPr="00BC5EC3">
        <w:rPr>
          <w:rFonts w:ascii="Times New Roman" w:hAnsi="Times New Roman" w:cs="Times New Roman"/>
          <w:sz w:val="28"/>
          <w:szCs w:val="28"/>
        </w:rPr>
        <w:t>Комплексное клинико-психолого-педагогическое  обследование неуспевающих учеников и анализ их учебной деятельности легли в основу сформированных представлений о детях с ЗПР.  Так появилась новая категория "аномальных" детей, не подлежащих направлению в коррекционные школы и составляющих значительную часть неуспевающих учеников (около 50%).</w:t>
      </w:r>
    </w:p>
    <w:p w:rsidR="00BC5EC3" w:rsidRPr="00BC5EC3" w:rsidRDefault="00BC5EC3" w:rsidP="00BC5EC3">
      <w:pPr>
        <w:spacing w:after="0"/>
        <w:rPr>
          <w:rFonts w:ascii="Times New Roman" w:hAnsi="Times New Roman" w:cs="Times New Roman"/>
          <w:sz w:val="28"/>
          <w:szCs w:val="28"/>
        </w:rPr>
      </w:pPr>
    </w:p>
    <w:p w:rsidR="00BC5EC3" w:rsidRPr="00BC5EC3" w:rsidRDefault="00BC5EC3" w:rsidP="00BC5EC3">
      <w:pPr>
        <w:spacing w:after="0"/>
        <w:rPr>
          <w:rFonts w:ascii="Times New Roman" w:hAnsi="Times New Roman" w:cs="Times New Roman"/>
          <w:sz w:val="28"/>
          <w:szCs w:val="28"/>
        </w:rPr>
      </w:pPr>
      <w:proofErr w:type="gramStart"/>
      <w:r w:rsidRPr="00BC5EC3">
        <w:rPr>
          <w:rFonts w:ascii="Times New Roman" w:hAnsi="Times New Roman" w:cs="Times New Roman"/>
          <w:sz w:val="28"/>
          <w:szCs w:val="28"/>
        </w:rPr>
        <w:t>Работа дети М.С Певзнер "Дети с отклонениями в развитии: отграничение олигофрении от сходных состоянии", написанная совместно с Т.А. Власовой, является 1-ой среди психолого-педагогических публикаций, посвященных детям с ЗПР.</w:t>
      </w:r>
      <w:proofErr w:type="gramEnd"/>
      <w:r w:rsidRPr="00BC5EC3">
        <w:rPr>
          <w:rFonts w:ascii="Times New Roman" w:hAnsi="Times New Roman" w:cs="Times New Roman"/>
          <w:sz w:val="28"/>
          <w:szCs w:val="28"/>
        </w:rPr>
        <w:t xml:space="preserve"> Таким образом, проведение комплекса исследований и определение новой категории - детей с ЗПР, было продиктовано, с 1 стороны, необходимостью установления причин школьной неуспеваемости и способов борьбы с ней; с другой - потребностью в дальнейшей дифференциации УО от других клинических нарушений познавательной деятельности. Согласно тесту Векслера, по уровню интеллектуального развития дети с ЗПР занимают </w:t>
      </w:r>
      <w:r w:rsidRPr="00BC5EC3">
        <w:rPr>
          <w:rFonts w:ascii="Times New Roman" w:hAnsi="Times New Roman" w:cs="Times New Roman"/>
          <w:sz w:val="28"/>
          <w:szCs w:val="28"/>
        </w:rPr>
        <w:lastRenderedPageBreak/>
        <w:t>промежуточное положение между УО и нормально развивающимися сверстниками (IQ 71%-90(95)%).</w:t>
      </w:r>
    </w:p>
    <w:p w:rsidR="00BC5EC3" w:rsidRPr="00BC5EC3" w:rsidRDefault="00BC5EC3" w:rsidP="00BC5EC3">
      <w:pPr>
        <w:spacing w:after="0"/>
        <w:rPr>
          <w:rFonts w:ascii="Times New Roman" w:hAnsi="Times New Roman" w:cs="Times New Roman"/>
          <w:sz w:val="28"/>
          <w:szCs w:val="28"/>
        </w:rPr>
      </w:pPr>
    </w:p>
    <w:p w:rsidR="00BC5EC3" w:rsidRPr="00BC5EC3" w:rsidRDefault="00BC5EC3" w:rsidP="00BC5EC3">
      <w:pPr>
        <w:spacing w:after="0"/>
        <w:rPr>
          <w:rFonts w:ascii="Times New Roman" w:hAnsi="Times New Roman" w:cs="Times New Roman"/>
          <w:sz w:val="28"/>
          <w:szCs w:val="28"/>
        </w:rPr>
      </w:pPr>
      <w:r w:rsidRPr="00BC5EC3">
        <w:rPr>
          <w:rFonts w:ascii="Times New Roman" w:hAnsi="Times New Roman" w:cs="Times New Roman"/>
          <w:sz w:val="28"/>
          <w:szCs w:val="28"/>
        </w:rPr>
        <w:t xml:space="preserve">Многими исследователями отличается временный характер ЗПР и положительное воздействие своевременно оказываемой </w:t>
      </w:r>
      <w:proofErr w:type="spellStart"/>
      <w:r w:rsidRPr="00BC5EC3">
        <w:rPr>
          <w:rFonts w:ascii="Times New Roman" w:hAnsi="Times New Roman" w:cs="Times New Roman"/>
          <w:sz w:val="28"/>
          <w:szCs w:val="28"/>
        </w:rPr>
        <w:t>пед</w:t>
      </w:r>
      <w:proofErr w:type="spellEnd"/>
      <w:r w:rsidRPr="00BC5EC3">
        <w:rPr>
          <w:rFonts w:ascii="Times New Roman" w:hAnsi="Times New Roman" w:cs="Times New Roman"/>
          <w:sz w:val="28"/>
          <w:szCs w:val="28"/>
        </w:rPr>
        <w:t xml:space="preserve">. помощи. Противником данной концепции выступает Г.Е. Сухарева, которая рассматривает детей с ЗПР в рамках УО и </w:t>
      </w:r>
      <w:proofErr w:type="spellStart"/>
      <w:proofErr w:type="gramStart"/>
      <w:r w:rsidRPr="00BC5EC3">
        <w:rPr>
          <w:rFonts w:ascii="Times New Roman" w:hAnsi="Times New Roman" w:cs="Times New Roman"/>
          <w:sz w:val="28"/>
          <w:szCs w:val="28"/>
        </w:rPr>
        <w:t>и</w:t>
      </w:r>
      <w:proofErr w:type="spellEnd"/>
      <w:proofErr w:type="gramEnd"/>
      <w:r w:rsidRPr="00BC5EC3">
        <w:rPr>
          <w:rFonts w:ascii="Times New Roman" w:hAnsi="Times New Roman" w:cs="Times New Roman"/>
          <w:sz w:val="28"/>
          <w:szCs w:val="28"/>
        </w:rPr>
        <w:t xml:space="preserve"> приписывает этому не обратимый характер.</w:t>
      </w:r>
    </w:p>
    <w:p w:rsidR="00BC5EC3" w:rsidRPr="00BC5EC3" w:rsidRDefault="00BC5EC3" w:rsidP="00BC5EC3">
      <w:pPr>
        <w:spacing w:after="0"/>
        <w:rPr>
          <w:rFonts w:ascii="Times New Roman" w:hAnsi="Times New Roman" w:cs="Times New Roman"/>
          <w:sz w:val="28"/>
          <w:szCs w:val="28"/>
        </w:rPr>
      </w:pPr>
    </w:p>
    <w:p w:rsidR="00E7142F" w:rsidRDefault="00BC5EC3" w:rsidP="00BC5EC3">
      <w:pPr>
        <w:spacing w:after="0"/>
        <w:rPr>
          <w:rFonts w:ascii="Times New Roman" w:hAnsi="Times New Roman" w:cs="Times New Roman"/>
          <w:sz w:val="28"/>
          <w:szCs w:val="28"/>
        </w:rPr>
      </w:pPr>
      <w:r w:rsidRPr="00BC5EC3">
        <w:rPr>
          <w:rFonts w:ascii="Times New Roman" w:hAnsi="Times New Roman" w:cs="Times New Roman"/>
          <w:sz w:val="28"/>
          <w:szCs w:val="28"/>
        </w:rPr>
        <w:t xml:space="preserve">Зарубежной литературы, дети с ЗПР рассматриваются с разных позиций: 1. </w:t>
      </w:r>
      <w:proofErr w:type="gramStart"/>
      <w:r w:rsidRPr="00BC5EC3">
        <w:rPr>
          <w:rFonts w:ascii="Times New Roman" w:hAnsi="Times New Roman" w:cs="Times New Roman"/>
          <w:sz w:val="28"/>
          <w:szCs w:val="28"/>
        </w:rPr>
        <w:t>педагогическая</w:t>
      </w:r>
      <w:proofErr w:type="gramEnd"/>
      <w:r w:rsidRPr="00BC5EC3">
        <w:rPr>
          <w:rFonts w:ascii="Times New Roman" w:hAnsi="Times New Roman" w:cs="Times New Roman"/>
          <w:sz w:val="28"/>
          <w:szCs w:val="28"/>
        </w:rPr>
        <w:t xml:space="preserve">: дети с трудностями в обучении; неприспособленные дети, вследствие неблагополучных условий жизни; </w:t>
      </w:r>
      <w:proofErr w:type="spellStart"/>
      <w:r w:rsidRPr="00BC5EC3">
        <w:rPr>
          <w:rFonts w:ascii="Times New Roman" w:hAnsi="Times New Roman" w:cs="Times New Roman"/>
          <w:sz w:val="28"/>
          <w:szCs w:val="28"/>
        </w:rPr>
        <w:t>пед</w:t>
      </w:r>
      <w:proofErr w:type="spellEnd"/>
      <w:r w:rsidRPr="00BC5EC3">
        <w:rPr>
          <w:rFonts w:ascii="Times New Roman" w:hAnsi="Times New Roman" w:cs="Times New Roman"/>
          <w:sz w:val="28"/>
          <w:szCs w:val="28"/>
        </w:rPr>
        <w:t xml:space="preserve">. запущенные дети, подвергнувшиеся соц. или культурной депривации. 2.  </w:t>
      </w:r>
      <w:proofErr w:type="gramStart"/>
      <w:r w:rsidRPr="00BC5EC3">
        <w:rPr>
          <w:rFonts w:ascii="Times New Roman" w:hAnsi="Times New Roman" w:cs="Times New Roman"/>
          <w:sz w:val="28"/>
          <w:szCs w:val="28"/>
        </w:rPr>
        <w:t>Медицинская</w:t>
      </w:r>
      <w:proofErr w:type="gramEnd"/>
      <w:r w:rsidRPr="00BC5EC3">
        <w:rPr>
          <w:rFonts w:ascii="Times New Roman" w:hAnsi="Times New Roman" w:cs="Times New Roman"/>
          <w:sz w:val="28"/>
          <w:szCs w:val="28"/>
        </w:rPr>
        <w:t>: трудности в обучении связанные с осадочными органическими повреждениями мозга.</w:t>
      </w:r>
    </w:p>
    <w:p w:rsidR="00E7142F" w:rsidRDefault="00E7142F" w:rsidP="00E7142F">
      <w:pPr>
        <w:rPr>
          <w:rFonts w:ascii="Times New Roman" w:hAnsi="Times New Roman" w:cs="Times New Roman"/>
          <w:b/>
          <w:sz w:val="28"/>
          <w:szCs w:val="28"/>
        </w:rPr>
      </w:pPr>
    </w:p>
    <w:p w:rsidR="00BC5EC3" w:rsidRDefault="00BC5EC3" w:rsidP="00E7142F">
      <w:pPr>
        <w:rPr>
          <w:rFonts w:ascii="Times New Roman" w:hAnsi="Times New Roman" w:cs="Times New Roman"/>
          <w:b/>
          <w:sz w:val="28"/>
          <w:szCs w:val="28"/>
        </w:rPr>
      </w:pPr>
      <w:r w:rsidRPr="00BC5EC3">
        <w:rPr>
          <w:rFonts w:ascii="Times New Roman" w:hAnsi="Times New Roman" w:cs="Times New Roman"/>
          <w:b/>
          <w:sz w:val="28"/>
          <w:szCs w:val="28"/>
        </w:rPr>
        <w:t>4.</w:t>
      </w:r>
      <w:r w:rsidRPr="00BC5EC3">
        <w:rPr>
          <w:rFonts w:ascii="Times New Roman" w:hAnsi="Times New Roman" w:cs="Times New Roman"/>
          <w:b/>
          <w:sz w:val="28"/>
          <w:szCs w:val="28"/>
        </w:rPr>
        <w:tab/>
        <w:t>Какова роль интеграционных идей для развития  системы образования?</w:t>
      </w:r>
    </w:p>
    <w:p w:rsidR="00A67675" w:rsidRPr="00A67675" w:rsidRDefault="00A67675" w:rsidP="00A67675">
      <w:pPr>
        <w:spacing w:after="0"/>
        <w:rPr>
          <w:rFonts w:ascii="Times New Roman" w:hAnsi="Times New Roman" w:cs="Times New Roman"/>
          <w:sz w:val="28"/>
          <w:szCs w:val="28"/>
        </w:rPr>
      </w:pPr>
      <w:proofErr w:type="gramStart"/>
      <w:r w:rsidRPr="00A67675">
        <w:rPr>
          <w:rFonts w:ascii="Times New Roman" w:hAnsi="Times New Roman" w:cs="Times New Roman"/>
          <w:sz w:val="28"/>
          <w:szCs w:val="28"/>
        </w:rPr>
        <w:t>Научно-техническая революция (НТР), знаменовавшая собой вторую половину ушедшего XX в. и явившаяся причиной перехода человечества от индустриальной цивилизации к постиндустриальной, затронула все сферы жизни и деятельности человеческого общества, в том числе и образование.</w:t>
      </w:r>
      <w:proofErr w:type="gramEnd"/>
      <w:r w:rsidRPr="00A67675">
        <w:rPr>
          <w:rFonts w:ascii="Times New Roman" w:hAnsi="Times New Roman" w:cs="Times New Roman"/>
          <w:sz w:val="28"/>
          <w:szCs w:val="28"/>
        </w:rPr>
        <w:t xml:space="preserve"> Его кризисное состояние сегодня свидетельствует о том, что это цивилизационное звено отстает в своем развитии от всей системы. Сущность НТР помогает объяснить причины кризиса образования и пути выхода из него. Главные черты НТР:</w:t>
      </w:r>
    </w:p>
    <w:p w:rsidR="00A67675" w:rsidRPr="00A67675" w:rsidRDefault="00A67675" w:rsidP="00A67675">
      <w:pPr>
        <w:spacing w:after="0"/>
        <w:rPr>
          <w:rFonts w:ascii="Times New Roman" w:hAnsi="Times New Roman" w:cs="Times New Roman"/>
          <w:sz w:val="28"/>
          <w:szCs w:val="28"/>
        </w:rPr>
      </w:pPr>
      <w:r w:rsidRPr="00A67675">
        <w:rPr>
          <w:rFonts w:ascii="Times New Roman" w:hAnsi="Times New Roman" w:cs="Times New Roman"/>
          <w:sz w:val="28"/>
          <w:szCs w:val="28"/>
        </w:rPr>
        <w:t>• слияние научной и технической революций; научные открытия сразу же становятся основой новых технологий;</w:t>
      </w:r>
    </w:p>
    <w:p w:rsidR="00A67675" w:rsidRPr="00A67675" w:rsidRDefault="00A67675" w:rsidP="00A67675">
      <w:pPr>
        <w:spacing w:after="0"/>
        <w:rPr>
          <w:rFonts w:ascii="Times New Roman" w:hAnsi="Times New Roman" w:cs="Times New Roman"/>
          <w:sz w:val="28"/>
          <w:szCs w:val="28"/>
        </w:rPr>
      </w:pPr>
      <w:r w:rsidRPr="00A67675">
        <w:rPr>
          <w:rFonts w:ascii="Times New Roman" w:hAnsi="Times New Roman" w:cs="Times New Roman"/>
          <w:sz w:val="28"/>
          <w:szCs w:val="28"/>
        </w:rPr>
        <w:t>• превращение науки в производительную силу;</w:t>
      </w:r>
    </w:p>
    <w:p w:rsidR="00A67675" w:rsidRPr="00A67675" w:rsidRDefault="00A67675" w:rsidP="00A67675">
      <w:pPr>
        <w:spacing w:after="0"/>
        <w:rPr>
          <w:rFonts w:ascii="Times New Roman" w:hAnsi="Times New Roman" w:cs="Times New Roman"/>
          <w:sz w:val="28"/>
          <w:szCs w:val="28"/>
        </w:rPr>
      </w:pPr>
      <w:r w:rsidRPr="00A67675">
        <w:rPr>
          <w:rFonts w:ascii="Times New Roman" w:hAnsi="Times New Roman" w:cs="Times New Roman"/>
          <w:sz w:val="28"/>
          <w:szCs w:val="28"/>
        </w:rPr>
        <w:t>• системная автоматизация производства;</w:t>
      </w:r>
    </w:p>
    <w:p w:rsidR="00A67675" w:rsidRPr="00A67675" w:rsidRDefault="00A67675" w:rsidP="00A67675">
      <w:pPr>
        <w:spacing w:after="0"/>
        <w:rPr>
          <w:rFonts w:ascii="Times New Roman" w:hAnsi="Times New Roman" w:cs="Times New Roman"/>
          <w:sz w:val="28"/>
          <w:szCs w:val="28"/>
        </w:rPr>
      </w:pPr>
      <w:r w:rsidRPr="00A67675">
        <w:rPr>
          <w:rFonts w:ascii="Times New Roman" w:hAnsi="Times New Roman" w:cs="Times New Roman"/>
          <w:sz w:val="28"/>
          <w:szCs w:val="28"/>
        </w:rPr>
        <w:t>• замена в производстве непосредственного человеческого труда овеществленным знанием;</w:t>
      </w:r>
    </w:p>
    <w:p w:rsidR="00A67675" w:rsidRPr="00A67675" w:rsidRDefault="00A67675" w:rsidP="00A67675">
      <w:pPr>
        <w:spacing w:after="0"/>
        <w:rPr>
          <w:rFonts w:ascii="Times New Roman" w:hAnsi="Times New Roman" w:cs="Times New Roman"/>
          <w:sz w:val="28"/>
          <w:szCs w:val="28"/>
        </w:rPr>
      </w:pPr>
      <w:r w:rsidRPr="00A67675">
        <w:rPr>
          <w:rFonts w:ascii="Times New Roman" w:hAnsi="Times New Roman" w:cs="Times New Roman"/>
          <w:sz w:val="28"/>
          <w:szCs w:val="28"/>
        </w:rPr>
        <w:t>• появление нового типа работника с качественно новым уровнем профессиональной подготовки и мышления;</w:t>
      </w:r>
    </w:p>
    <w:p w:rsidR="00A67675" w:rsidRPr="00A67675" w:rsidRDefault="00A67675" w:rsidP="00A67675">
      <w:pPr>
        <w:spacing w:after="0"/>
        <w:rPr>
          <w:rFonts w:ascii="Times New Roman" w:hAnsi="Times New Roman" w:cs="Times New Roman"/>
          <w:sz w:val="28"/>
          <w:szCs w:val="28"/>
        </w:rPr>
      </w:pPr>
      <w:r w:rsidRPr="00A67675">
        <w:rPr>
          <w:rFonts w:ascii="Times New Roman" w:hAnsi="Times New Roman" w:cs="Times New Roman"/>
          <w:sz w:val="28"/>
          <w:szCs w:val="28"/>
        </w:rPr>
        <w:t xml:space="preserve">• переход от </w:t>
      </w:r>
      <w:proofErr w:type="gramStart"/>
      <w:r w:rsidRPr="00A67675">
        <w:rPr>
          <w:rFonts w:ascii="Times New Roman" w:hAnsi="Times New Roman" w:cs="Times New Roman"/>
          <w:sz w:val="28"/>
          <w:szCs w:val="28"/>
        </w:rPr>
        <w:t>экстенсивного</w:t>
      </w:r>
      <w:proofErr w:type="gramEnd"/>
      <w:r w:rsidRPr="00A67675">
        <w:rPr>
          <w:rFonts w:ascii="Times New Roman" w:hAnsi="Times New Roman" w:cs="Times New Roman"/>
          <w:sz w:val="28"/>
          <w:szCs w:val="28"/>
        </w:rPr>
        <w:t xml:space="preserve"> к интенсивному производству. Но главная особенность состоит в том, что НТР сформировалась на основе глубинных системных связей науки, техники, производства и обусловленного ими коренного переворота в производительных силах общества при </w:t>
      </w:r>
      <w:r w:rsidRPr="00A67675">
        <w:rPr>
          <w:rFonts w:ascii="Times New Roman" w:hAnsi="Times New Roman" w:cs="Times New Roman"/>
          <w:sz w:val="28"/>
          <w:szCs w:val="28"/>
        </w:rPr>
        <w:lastRenderedPageBreak/>
        <w:t xml:space="preserve">определяющей роли науки. Основанием для классификации НТР является деятельность общества в сфере трех указанных элементов системы. Она тесно связана с социальной средой и существенно влияет на все стороны жизни современного общества. </w:t>
      </w:r>
      <w:proofErr w:type="gramStart"/>
      <w:r w:rsidRPr="00A67675">
        <w:rPr>
          <w:rFonts w:ascii="Times New Roman" w:hAnsi="Times New Roman" w:cs="Times New Roman"/>
          <w:sz w:val="28"/>
          <w:szCs w:val="28"/>
        </w:rPr>
        <w:t>Образование, культура, человеческая психология находятся во взаимосвязи и взаимозависимости, представляя элементы одной системы: наука - техника - производство - общество - человек - среда.</w:t>
      </w:r>
      <w:proofErr w:type="gramEnd"/>
      <w:r w:rsidRPr="00A67675">
        <w:rPr>
          <w:rFonts w:ascii="Times New Roman" w:hAnsi="Times New Roman" w:cs="Times New Roman"/>
          <w:sz w:val="28"/>
          <w:szCs w:val="28"/>
        </w:rPr>
        <w:t xml:space="preserve"> В процессе развития происходят изменения во всех звеньях системы. Рассматривая НТР как комплексную самоорганизующуюся открытую систему, легче понять причины сбоя в той или иной подсистеме и закономерности развития, приводящие к ее выравниванию.</w:t>
      </w:r>
    </w:p>
    <w:p w:rsidR="00A67675" w:rsidRPr="00A67675" w:rsidRDefault="00A67675" w:rsidP="00A67675">
      <w:pPr>
        <w:spacing w:after="0"/>
        <w:rPr>
          <w:rFonts w:ascii="Times New Roman" w:hAnsi="Times New Roman" w:cs="Times New Roman"/>
          <w:sz w:val="28"/>
          <w:szCs w:val="28"/>
        </w:rPr>
      </w:pPr>
      <w:r w:rsidRPr="00A67675">
        <w:rPr>
          <w:rFonts w:ascii="Times New Roman" w:hAnsi="Times New Roman" w:cs="Times New Roman"/>
          <w:sz w:val="28"/>
          <w:szCs w:val="28"/>
        </w:rPr>
        <w:t>Одним из важнейших последствий НТР является преобразование личности, ее роли в научно-техническом прогрессе и в устранении негативных последствий НТР через создание новой жизненной среды и выработку иных потребностей, что в свою очередь предопределило выбор новой, личностно-ориентированной образовательной парадигмы.</w:t>
      </w:r>
    </w:p>
    <w:p w:rsidR="00A67675" w:rsidRPr="00A67675" w:rsidRDefault="00A67675" w:rsidP="00A67675">
      <w:pPr>
        <w:spacing w:after="0"/>
        <w:rPr>
          <w:rFonts w:ascii="Times New Roman" w:hAnsi="Times New Roman" w:cs="Times New Roman"/>
          <w:sz w:val="28"/>
          <w:szCs w:val="28"/>
        </w:rPr>
      </w:pPr>
      <w:r w:rsidRPr="00A67675">
        <w:rPr>
          <w:rFonts w:ascii="Times New Roman" w:hAnsi="Times New Roman" w:cs="Times New Roman"/>
          <w:sz w:val="28"/>
          <w:szCs w:val="28"/>
        </w:rPr>
        <w:t>Современное революционное развитие научного познания характеризуется следующими особенностями:</w:t>
      </w:r>
    </w:p>
    <w:p w:rsidR="00A67675" w:rsidRPr="00A67675" w:rsidRDefault="00A67675" w:rsidP="00A67675">
      <w:pPr>
        <w:spacing w:after="0"/>
        <w:rPr>
          <w:rFonts w:ascii="Times New Roman" w:hAnsi="Times New Roman" w:cs="Times New Roman"/>
          <w:sz w:val="28"/>
          <w:szCs w:val="28"/>
        </w:rPr>
      </w:pPr>
      <w:r w:rsidRPr="00A67675">
        <w:rPr>
          <w:rFonts w:ascii="Times New Roman" w:hAnsi="Times New Roman" w:cs="Times New Roman"/>
          <w:sz w:val="28"/>
          <w:szCs w:val="28"/>
        </w:rPr>
        <w:t>• дифференциация наук сочетается с интегративными процессами, синтезом научных знаний, комплексностью, переносом методов исследования из одной области в другую;</w:t>
      </w:r>
    </w:p>
    <w:p w:rsidR="00A67675" w:rsidRPr="00A67675" w:rsidRDefault="00A67675" w:rsidP="00A67675">
      <w:pPr>
        <w:spacing w:after="0"/>
        <w:rPr>
          <w:rFonts w:ascii="Times New Roman" w:hAnsi="Times New Roman" w:cs="Times New Roman"/>
          <w:sz w:val="28"/>
          <w:szCs w:val="28"/>
        </w:rPr>
      </w:pPr>
      <w:r w:rsidRPr="00A67675">
        <w:rPr>
          <w:rFonts w:ascii="Times New Roman" w:hAnsi="Times New Roman" w:cs="Times New Roman"/>
          <w:sz w:val="28"/>
          <w:szCs w:val="28"/>
        </w:rPr>
        <w:t>• лишь на основе интеграции выводов частных наук и результатов исследований специалистов разных областей знания возможно всестороннее системное освещение научной проблемы;</w:t>
      </w:r>
    </w:p>
    <w:p w:rsidR="00A67675" w:rsidRPr="00A67675" w:rsidRDefault="00A67675" w:rsidP="00A67675">
      <w:pPr>
        <w:spacing w:after="0"/>
        <w:rPr>
          <w:rFonts w:ascii="Times New Roman" w:hAnsi="Times New Roman" w:cs="Times New Roman"/>
          <w:sz w:val="28"/>
          <w:szCs w:val="28"/>
        </w:rPr>
      </w:pPr>
      <w:r w:rsidRPr="00A67675">
        <w:rPr>
          <w:rFonts w:ascii="Times New Roman" w:hAnsi="Times New Roman" w:cs="Times New Roman"/>
          <w:sz w:val="28"/>
          <w:szCs w:val="28"/>
        </w:rPr>
        <w:t>• науки становятся все более точными благодаря широкому использованию математического аппарата;</w:t>
      </w:r>
    </w:p>
    <w:p w:rsidR="00A67675" w:rsidRPr="00A67675" w:rsidRDefault="00A67675" w:rsidP="00A67675">
      <w:pPr>
        <w:spacing w:after="0"/>
        <w:rPr>
          <w:rFonts w:ascii="Times New Roman" w:hAnsi="Times New Roman" w:cs="Times New Roman"/>
          <w:sz w:val="28"/>
          <w:szCs w:val="28"/>
        </w:rPr>
      </w:pPr>
      <w:r w:rsidRPr="00A67675">
        <w:rPr>
          <w:rFonts w:ascii="Times New Roman" w:hAnsi="Times New Roman" w:cs="Times New Roman"/>
          <w:sz w:val="28"/>
          <w:szCs w:val="28"/>
        </w:rPr>
        <w:t>• современная наука стремительно развивается во времени и пространстве. Сокращается разрыв между появлением научной ид</w:t>
      </w:r>
      <w:proofErr w:type="gramStart"/>
      <w:r w:rsidRPr="00A67675">
        <w:rPr>
          <w:rFonts w:ascii="Times New Roman" w:hAnsi="Times New Roman" w:cs="Times New Roman"/>
          <w:sz w:val="28"/>
          <w:szCs w:val="28"/>
        </w:rPr>
        <w:t>еи и ее</w:t>
      </w:r>
      <w:proofErr w:type="gramEnd"/>
      <w:r w:rsidRPr="00A67675">
        <w:rPr>
          <w:rFonts w:ascii="Times New Roman" w:hAnsi="Times New Roman" w:cs="Times New Roman"/>
          <w:sz w:val="28"/>
          <w:szCs w:val="28"/>
        </w:rPr>
        <w:t xml:space="preserve"> внедрением в производство;</w:t>
      </w:r>
    </w:p>
    <w:p w:rsidR="00A67675" w:rsidRPr="00A67675" w:rsidRDefault="00A67675" w:rsidP="00A67675">
      <w:pPr>
        <w:spacing w:after="0"/>
        <w:rPr>
          <w:rFonts w:ascii="Times New Roman" w:hAnsi="Times New Roman" w:cs="Times New Roman"/>
          <w:sz w:val="28"/>
          <w:szCs w:val="28"/>
        </w:rPr>
      </w:pPr>
      <w:r w:rsidRPr="00A67675">
        <w:rPr>
          <w:rFonts w:ascii="Times New Roman" w:hAnsi="Times New Roman" w:cs="Times New Roman"/>
          <w:sz w:val="28"/>
          <w:szCs w:val="28"/>
        </w:rPr>
        <w:t>• сегодня научные достижения являются результатом коллективной деятельности, объектом общественного планирования и регулирования;</w:t>
      </w:r>
    </w:p>
    <w:p w:rsidR="00A67675" w:rsidRPr="00A67675" w:rsidRDefault="00A67675" w:rsidP="00A67675">
      <w:pPr>
        <w:spacing w:after="0"/>
        <w:rPr>
          <w:rFonts w:ascii="Times New Roman" w:hAnsi="Times New Roman" w:cs="Times New Roman"/>
          <w:sz w:val="28"/>
          <w:szCs w:val="28"/>
        </w:rPr>
      </w:pPr>
      <w:r w:rsidRPr="00A67675">
        <w:rPr>
          <w:rFonts w:ascii="Times New Roman" w:hAnsi="Times New Roman" w:cs="Times New Roman"/>
          <w:sz w:val="28"/>
          <w:szCs w:val="28"/>
        </w:rPr>
        <w:t>• исследование объектов и явлений ведется системно, комплексно; целостное исследование объектов способствует формированию синтетического мышления.</w:t>
      </w:r>
    </w:p>
    <w:p w:rsidR="00A67675" w:rsidRPr="00A67675" w:rsidRDefault="00A67675" w:rsidP="00A67675">
      <w:pPr>
        <w:spacing w:after="0"/>
        <w:rPr>
          <w:rFonts w:ascii="Times New Roman" w:hAnsi="Times New Roman" w:cs="Times New Roman"/>
          <w:sz w:val="28"/>
          <w:szCs w:val="28"/>
        </w:rPr>
      </w:pPr>
      <w:r w:rsidRPr="00A67675">
        <w:rPr>
          <w:rFonts w:ascii="Times New Roman" w:hAnsi="Times New Roman" w:cs="Times New Roman"/>
          <w:sz w:val="28"/>
          <w:szCs w:val="28"/>
        </w:rPr>
        <w:t>Эти особенности современной науки, где главными принципами научного исследования становятся интеграция и системный подход, помогают понять закономерности и перспективы развития современного образования как одной из подсистем ключевого звена НТР.</w:t>
      </w:r>
    </w:p>
    <w:p w:rsidR="00A67675" w:rsidRPr="00A67675" w:rsidRDefault="00A67675" w:rsidP="00A67675">
      <w:pPr>
        <w:spacing w:after="0"/>
        <w:rPr>
          <w:rFonts w:ascii="Times New Roman" w:hAnsi="Times New Roman" w:cs="Times New Roman"/>
          <w:sz w:val="28"/>
          <w:szCs w:val="28"/>
        </w:rPr>
      </w:pPr>
      <w:r w:rsidRPr="00A67675">
        <w:rPr>
          <w:rFonts w:ascii="Times New Roman" w:hAnsi="Times New Roman" w:cs="Times New Roman"/>
          <w:sz w:val="28"/>
          <w:szCs w:val="28"/>
        </w:rPr>
        <w:t xml:space="preserve">НТР обусловила изменение целей и смыслов образования. В одном из предыдущих разделов учебного пособия говорилось о новой образовательной </w:t>
      </w:r>
      <w:r w:rsidRPr="00A67675">
        <w:rPr>
          <w:rFonts w:ascii="Times New Roman" w:hAnsi="Times New Roman" w:cs="Times New Roman"/>
          <w:sz w:val="28"/>
          <w:szCs w:val="28"/>
        </w:rPr>
        <w:lastRenderedPageBreak/>
        <w:t xml:space="preserve">парадигме. В данном контексте мы лишь кратко напомним о главной цели современного образования, прогностической, о подготовке специалистов, способных к проективной </w:t>
      </w:r>
      <w:proofErr w:type="gramStart"/>
      <w:r w:rsidRPr="00A67675">
        <w:rPr>
          <w:rFonts w:ascii="Times New Roman" w:hAnsi="Times New Roman" w:cs="Times New Roman"/>
          <w:sz w:val="28"/>
          <w:szCs w:val="28"/>
        </w:rPr>
        <w:t>детерминации</w:t>
      </w:r>
      <w:proofErr w:type="gramEnd"/>
      <w:r w:rsidRPr="00A67675">
        <w:rPr>
          <w:rFonts w:ascii="Times New Roman" w:hAnsi="Times New Roman" w:cs="Times New Roman"/>
          <w:sz w:val="28"/>
          <w:szCs w:val="28"/>
        </w:rPr>
        <w:t xml:space="preserve"> будущего, о взращивании интеллектуальной элиты страны, о формировании творческой личности, целостно воспринимающий мир, способной активно влиять на процессы, происходящие в социальной и профессиональной сферах.</w:t>
      </w:r>
    </w:p>
    <w:p w:rsidR="00A67675" w:rsidRPr="00A67675" w:rsidRDefault="00A67675" w:rsidP="00A67675">
      <w:pPr>
        <w:spacing w:after="0"/>
        <w:rPr>
          <w:rFonts w:ascii="Times New Roman" w:hAnsi="Times New Roman" w:cs="Times New Roman"/>
          <w:sz w:val="28"/>
          <w:szCs w:val="28"/>
        </w:rPr>
      </w:pPr>
      <w:r w:rsidRPr="00A67675">
        <w:rPr>
          <w:rFonts w:ascii="Times New Roman" w:hAnsi="Times New Roman" w:cs="Times New Roman"/>
          <w:sz w:val="28"/>
          <w:szCs w:val="28"/>
        </w:rPr>
        <w:t>Еще в 1826 г. И. Г. Песталоцци рассматривал образование как гармоничное и равновесное развитие в процессе обучения и воспитания всех сил человека. Современное развитие образования как системы должно реализовываться через системные же знания, необходимые для выработки целостного, системного мышления. Эти знания могут быть получены на основе интеграции гуманитарных, фундаментальных и технических наук и должны быть ориентированы на мировой уровень развития науки.</w:t>
      </w:r>
    </w:p>
    <w:p w:rsidR="00A67675" w:rsidRPr="00A67675" w:rsidRDefault="00A67675" w:rsidP="00A67675">
      <w:pPr>
        <w:spacing w:after="0"/>
        <w:rPr>
          <w:rFonts w:ascii="Times New Roman" w:hAnsi="Times New Roman" w:cs="Times New Roman"/>
          <w:sz w:val="28"/>
          <w:szCs w:val="28"/>
        </w:rPr>
      </w:pPr>
      <w:r w:rsidRPr="00A67675">
        <w:rPr>
          <w:rFonts w:ascii="Times New Roman" w:hAnsi="Times New Roman" w:cs="Times New Roman"/>
          <w:sz w:val="28"/>
          <w:szCs w:val="28"/>
        </w:rPr>
        <w:t xml:space="preserve">Такой подход </w:t>
      </w:r>
      <w:proofErr w:type="gramStart"/>
      <w:r w:rsidRPr="00A67675">
        <w:rPr>
          <w:rFonts w:ascii="Times New Roman" w:hAnsi="Times New Roman" w:cs="Times New Roman"/>
          <w:sz w:val="28"/>
          <w:szCs w:val="28"/>
        </w:rPr>
        <w:t>предполагает</w:t>
      </w:r>
      <w:proofErr w:type="gramEnd"/>
      <w:r w:rsidRPr="00A67675">
        <w:rPr>
          <w:rFonts w:ascii="Times New Roman" w:hAnsi="Times New Roman" w:cs="Times New Roman"/>
          <w:sz w:val="28"/>
          <w:szCs w:val="28"/>
        </w:rPr>
        <w:t xml:space="preserve"> прежде всего многомерность и единство образования, одновременное и равновесное функционирование трех его компонент: обучения, воспитания, творческого развития личности в их взаимосвязи и взаимообусловленности. Современное образование нуждается в разработке новой методологии, глобальной теории, в которой объектом исследования становятся все звенья образовательной системы в их взаимодействии сообществом и человеком. ЮНЕСКО введен термин "</w:t>
      </w:r>
      <w:proofErr w:type="spellStart"/>
      <w:r w:rsidRPr="00A67675">
        <w:rPr>
          <w:rFonts w:ascii="Times New Roman" w:hAnsi="Times New Roman" w:cs="Times New Roman"/>
          <w:sz w:val="28"/>
          <w:szCs w:val="28"/>
        </w:rPr>
        <w:t>эдукология</w:t>
      </w:r>
      <w:proofErr w:type="spellEnd"/>
      <w:r w:rsidRPr="00A67675">
        <w:rPr>
          <w:rFonts w:ascii="Times New Roman" w:hAnsi="Times New Roman" w:cs="Times New Roman"/>
          <w:sz w:val="28"/>
          <w:szCs w:val="28"/>
        </w:rPr>
        <w:t>", под которым подразумевается методология образования. Рабочий язык ЮНЕСКО французский, и поэтому имеет смысл обратиться к этимологии этого слова. По-французски "</w:t>
      </w:r>
      <w:proofErr w:type="spellStart"/>
      <w:r w:rsidRPr="00A67675">
        <w:rPr>
          <w:rFonts w:ascii="Times New Roman" w:hAnsi="Times New Roman" w:cs="Times New Roman"/>
          <w:sz w:val="28"/>
          <w:szCs w:val="28"/>
        </w:rPr>
        <w:t>education</w:t>
      </w:r>
      <w:proofErr w:type="spellEnd"/>
      <w:r w:rsidRPr="00A67675">
        <w:rPr>
          <w:rFonts w:ascii="Times New Roman" w:hAnsi="Times New Roman" w:cs="Times New Roman"/>
          <w:sz w:val="28"/>
          <w:szCs w:val="28"/>
        </w:rPr>
        <w:t xml:space="preserve">" означает "воспитание". Следовательно, можно рассматривать </w:t>
      </w:r>
      <w:proofErr w:type="spellStart"/>
      <w:r w:rsidRPr="00A67675">
        <w:rPr>
          <w:rFonts w:ascii="Times New Roman" w:hAnsi="Times New Roman" w:cs="Times New Roman"/>
          <w:sz w:val="28"/>
          <w:szCs w:val="28"/>
        </w:rPr>
        <w:t>эдукологию</w:t>
      </w:r>
      <w:proofErr w:type="spellEnd"/>
      <w:r w:rsidRPr="00A67675">
        <w:rPr>
          <w:rFonts w:ascii="Times New Roman" w:hAnsi="Times New Roman" w:cs="Times New Roman"/>
          <w:sz w:val="28"/>
          <w:szCs w:val="28"/>
        </w:rPr>
        <w:t xml:space="preserve"> как науку о воспитании, "взращивании" в системе образования, в целостной креативной личности, осознающей себя субъектом деятельности в окружающем ее мире.</w:t>
      </w:r>
    </w:p>
    <w:p w:rsidR="00A67675" w:rsidRPr="00A67675" w:rsidRDefault="00A67675" w:rsidP="00A67675">
      <w:pPr>
        <w:spacing w:after="0"/>
        <w:rPr>
          <w:rFonts w:ascii="Times New Roman" w:hAnsi="Times New Roman" w:cs="Times New Roman"/>
          <w:sz w:val="28"/>
          <w:szCs w:val="28"/>
        </w:rPr>
      </w:pPr>
      <w:r w:rsidRPr="00A67675">
        <w:rPr>
          <w:rFonts w:ascii="Times New Roman" w:hAnsi="Times New Roman" w:cs="Times New Roman"/>
          <w:sz w:val="28"/>
          <w:szCs w:val="28"/>
        </w:rPr>
        <w:t xml:space="preserve">По определению В. </w:t>
      </w:r>
      <w:proofErr w:type="spellStart"/>
      <w:r w:rsidRPr="00A67675">
        <w:rPr>
          <w:rFonts w:ascii="Times New Roman" w:hAnsi="Times New Roman" w:cs="Times New Roman"/>
          <w:sz w:val="28"/>
          <w:szCs w:val="28"/>
        </w:rPr>
        <w:t>Кинелева</w:t>
      </w:r>
      <w:proofErr w:type="spellEnd"/>
      <w:r w:rsidRPr="00A67675">
        <w:rPr>
          <w:rFonts w:ascii="Times New Roman" w:hAnsi="Times New Roman" w:cs="Times New Roman"/>
          <w:sz w:val="28"/>
          <w:szCs w:val="28"/>
        </w:rPr>
        <w:t xml:space="preserve"> (Высшее образование в России. 1993. № 1), </w:t>
      </w:r>
      <w:proofErr w:type="spellStart"/>
      <w:r w:rsidRPr="00A67675">
        <w:rPr>
          <w:rFonts w:ascii="Times New Roman" w:hAnsi="Times New Roman" w:cs="Times New Roman"/>
          <w:sz w:val="28"/>
          <w:szCs w:val="28"/>
        </w:rPr>
        <w:t>эдукология</w:t>
      </w:r>
      <w:proofErr w:type="spellEnd"/>
      <w:r w:rsidRPr="00A67675">
        <w:rPr>
          <w:rFonts w:ascii="Times New Roman" w:hAnsi="Times New Roman" w:cs="Times New Roman"/>
          <w:sz w:val="28"/>
          <w:szCs w:val="28"/>
        </w:rPr>
        <w:t xml:space="preserve"> - наука "о принципах формирования образованного человека и определения фундаментального знания как части общечеловеческой культуры, с одной стороны, и являющаяся основой для профессиональной подготовки - с другой".</w:t>
      </w:r>
    </w:p>
    <w:p w:rsidR="00A67675" w:rsidRPr="00A67675" w:rsidRDefault="00A67675" w:rsidP="00A67675">
      <w:pPr>
        <w:spacing w:after="0"/>
        <w:rPr>
          <w:rFonts w:ascii="Times New Roman" w:hAnsi="Times New Roman" w:cs="Times New Roman"/>
          <w:sz w:val="28"/>
          <w:szCs w:val="28"/>
        </w:rPr>
      </w:pPr>
      <w:r w:rsidRPr="00A67675">
        <w:rPr>
          <w:rFonts w:ascii="Times New Roman" w:hAnsi="Times New Roman" w:cs="Times New Roman"/>
          <w:sz w:val="28"/>
          <w:szCs w:val="28"/>
        </w:rPr>
        <w:t xml:space="preserve">В этом определении отчетливо прослеживается неразрывная связь фундаментального, гуманитарного и профессионального знания в образовательном процессе. Системный подход к образованию делает принцип целостности, </w:t>
      </w:r>
      <w:proofErr w:type="spellStart"/>
      <w:r w:rsidRPr="00A67675">
        <w:rPr>
          <w:rFonts w:ascii="Times New Roman" w:hAnsi="Times New Roman" w:cs="Times New Roman"/>
          <w:sz w:val="28"/>
          <w:szCs w:val="28"/>
        </w:rPr>
        <w:t>интегративности</w:t>
      </w:r>
      <w:proofErr w:type="spellEnd"/>
      <w:r w:rsidRPr="00A67675">
        <w:rPr>
          <w:rFonts w:ascii="Times New Roman" w:hAnsi="Times New Roman" w:cs="Times New Roman"/>
          <w:sz w:val="28"/>
          <w:szCs w:val="28"/>
        </w:rPr>
        <w:t xml:space="preserve"> основополагающим при разработке его методологических основ.</w:t>
      </w:r>
    </w:p>
    <w:p w:rsidR="00BC5EC3" w:rsidRPr="00BC5EC3" w:rsidRDefault="00BC5EC3" w:rsidP="00BC5EC3">
      <w:pPr>
        <w:spacing w:after="0"/>
        <w:rPr>
          <w:rFonts w:ascii="Times New Roman" w:hAnsi="Times New Roman" w:cs="Times New Roman"/>
          <w:sz w:val="28"/>
          <w:szCs w:val="28"/>
        </w:rPr>
      </w:pPr>
      <w:bookmarkStart w:id="0" w:name="_GoBack"/>
      <w:bookmarkEnd w:id="0"/>
    </w:p>
    <w:sectPr w:rsidR="00BC5EC3" w:rsidRPr="00BC5E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E7A65"/>
    <w:multiLevelType w:val="hybridMultilevel"/>
    <w:tmpl w:val="55BA19A2"/>
    <w:lvl w:ilvl="0" w:tplc="E208FC4A">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F9E237A"/>
    <w:multiLevelType w:val="hybridMultilevel"/>
    <w:tmpl w:val="6E90EDAA"/>
    <w:lvl w:ilvl="0" w:tplc="0419000F">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2BC"/>
    <w:rsid w:val="005C1FD2"/>
    <w:rsid w:val="00607ECA"/>
    <w:rsid w:val="00744126"/>
    <w:rsid w:val="00A67675"/>
    <w:rsid w:val="00B2129C"/>
    <w:rsid w:val="00BA02BC"/>
    <w:rsid w:val="00BC5EC3"/>
    <w:rsid w:val="00DD058B"/>
    <w:rsid w:val="00E714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02BC"/>
    <w:pPr>
      <w:ind w:left="720"/>
      <w:contextualSpacing/>
    </w:pPr>
  </w:style>
  <w:style w:type="table" w:styleId="a4">
    <w:name w:val="Table Grid"/>
    <w:basedOn w:val="a1"/>
    <w:uiPriority w:val="59"/>
    <w:rsid w:val="00607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02BC"/>
    <w:pPr>
      <w:ind w:left="720"/>
      <w:contextualSpacing/>
    </w:pPr>
  </w:style>
  <w:style w:type="table" w:styleId="a4">
    <w:name w:val="Table Grid"/>
    <w:basedOn w:val="a1"/>
    <w:uiPriority w:val="59"/>
    <w:rsid w:val="00607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5659505">
      <w:bodyDiv w:val="1"/>
      <w:marLeft w:val="0"/>
      <w:marRight w:val="0"/>
      <w:marTop w:val="0"/>
      <w:marBottom w:val="0"/>
      <w:divBdr>
        <w:top w:val="none" w:sz="0" w:space="0" w:color="auto"/>
        <w:left w:val="none" w:sz="0" w:space="0" w:color="auto"/>
        <w:bottom w:val="none" w:sz="0" w:space="0" w:color="auto"/>
        <w:right w:val="none" w:sz="0" w:space="0" w:color="auto"/>
      </w:divBdr>
    </w:div>
    <w:div w:id="1569801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762</TotalTime>
  <Pages>19</Pages>
  <Words>6593</Words>
  <Characters>37586</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291114</dc:creator>
  <cp:lastModifiedBy>291114</cp:lastModifiedBy>
  <cp:revision>2</cp:revision>
  <dcterms:created xsi:type="dcterms:W3CDTF">2017-10-04T19:30:00Z</dcterms:created>
  <dcterms:modified xsi:type="dcterms:W3CDTF">2017-10-05T08:37:00Z</dcterms:modified>
</cp:coreProperties>
</file>