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E13" w:rsidRPr="00403E13" w:rsidRDefault="00403E13" w:rsidP="00DF06A7">
      <w:pPr>
        <w:jc w:val="center"/>
        <w:rPr>
          <w:b/>
          <w:sz w:val="28"/>
          <w:szCs w:val="28"/>
        </w:rPr>
      </w:pPr>
      <w:r w:rsidRPr="00403E13">
        <w:rPr>
          <w:b/>
          <w:sz w:val="28"/>
          <w:szCs w:val="28"/>
          <w:lang w:eastAsia="ar-SA"/>
        </w:rPr>
        <w:t>ЭКЗАМЕН</w:t>
      </w:r>
      <w:r w:rsidRPr="00403E13">
        <w:rPr>
          <w:b/>
          <w:sz w:val="28"/>
          <w:szCs w:val="28"/>
        </w:rPr>
        <w:t xml:space="preserve"> </w:t>
      </w:r>
    </w:p>
    <w:p w:rsidR="00403E13" w:rsidRDefault="00403E13" w:rsidP="00DF06A7">
      <w:pPr>
        <w:jc w:val="center"/>
        <w:rPr>
          <w:b/>
          <w:sz w:val="28"/>
          <w:szCs w:val="28"/>
        </w:rPr>
      </w:pPr>
      <w:r w:rsidRPr="00403E13">
        <w:rPr>
          <w:b/>
          <w:sz w:val="28"/>
          <w:szCs w:val="28"/>
        </w:rPr>
        <w:t xml:space="preserve">«ПСИХОЛОГО-ПЕДАГОГИЧЕСКАЯ ДИАГНОСТИКА В </w:t>
      </w:r>
    </w:p>
    <w:p w:rsidR="00DF06A7" w:rsidRPr="00403E13" w:rsidRDefault="00403E13" w:rsidP="00DF06A7">
      <w:pPr>
        <w:jc w:val="center"/>
        <w:rPr>
          <w:b/>
          <w:sz w:val="28"/>
          <w:szCs w:val="28"/>
          <w:lang w:eastAsia="ar-SA"/>
        </w:rPr>
      </w:pPr>
      <w:r w:rsidRPr="00403E13">
        <w:rPr>
          <w:b/>
          <w:sz w:val="28"/>
          <w:szCs w:val="28"/>
        </w:rPr>
        <w:t>ОБРАЗ</w:t>
      </w:r>
      <w:r w:rsidRPr="00403E13">
        <w:rPr>
          <w:b/>
          <w:sz w:val="28"/>
          <w:szCs w:val="28"/>
        </w:rPr>
        <w:t>О</w:t>
      </w:r>
      <w:r w:rsidRPr="00403E13">
        <w:rPr>
          <w:b/>
          <w:sz w:val="28"/>
          <w:szCs w:val="28"/>
        </w:rPr>
        <w:t>ВАНИИ</w:t>
      </w:r>
      <w:r>
        <w:rPr>
          <w:b/>
          <w:sz w:val="28"/>
          <w:szCs w:val="28"/>
        </w:rPr>
        <w:t>»</w:t>
      </w:r>
    </w:p>
    <w:p w:rsidR="00223BDC" w:rsidRPr="00656E71" w:rsidRDefault="00223BDC" w:rsidP="00656E71">
      <w:pPr>
        <w:rPr>
          <w:szCs w:val="24"/>
        </w:rPr>
      </w:pPr>
      <w:bookmarkStart w:id="0" w:name="_GoBack"/>
      <w:bookmarkEnd w:id="0"/>
    </w:p>
    <w:p w:rsidR="00310A6E" w:rsidRPr="00656E71" w:rsidRDefault="00310A6E" w:rsidP="00656E71">
      <w:pPr>
        <w:tabs>
          <w:tab w:val="left" w:pos="0"/>
        </w:tabs>
        <w:rPr>
          <w:b/>
          <w:szCs w:val="24"/>
          <w:lang w:eastAsia="ar-SA"/>
        </w:rPr>
      </w:pPr>
      <w:r w:rsidRPr="00656E71">
        <w:rPr>
          <w:b/>
          <w:szCs w:val="24"/>
          <w:lang w:eastAsia="ar-SA"/>
        </w:rPr>
        <w:t>Перечень теоретических вопросов к экзамену:</w:t>
      </w:r>
    </w:p>
    <w:p w:rsidR="00EF241D" w:rsidRPr="00656E71" w:rsidRDefault="00EF241D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webHidden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Диагностика в системе деятельности учителя</w:t>
      </w:r>
      <w:r w:rsidRPr="00656E71">
        <w:rPr>
          <w:bCs/>
          <w:noProof/>
          <w:webHidden/>
          <w:szCs w:val="24"/>
          <w:lang w:eastAsia="ru-RU"/>
        </w:rPr>
        <w:t>.</w:t>
      </w:r>
    </w:p>
    <w:p w:rsidR="00212F17" w:rsidRPr="00656E71" w:rsidRDefault="00212F17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webHidden/>
          <w:szCs w:val="24"/>
          <w:lang w:eastAsia="ru-RU"/>
        </w:rPr>
      </w:pPr>
      <w:r w:rsidRPr="00656E71">
        <w:rPr>
          <w:bCs/>
          <w:noProof/>
          <w:webHidden/>
          <w:szCs w:val="24"/>
          <w:lang w:eastAsia="ru-RU"/>
        </w:rPr>
        <w:t>История становления и развития психолого-педагогической диагностики.</w:t>
      </w:r>
    </w:p>
    <w:p w:rsidR="00E72B1A" w:rsidRPr="00656E71" w:rsidRDefault="00E72B1A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webHidden/>
          <w:szCs w:val="24"/>
          <w:lang w:eastAsia="ru-RU"/>
        </w:rPr>
      </w:pPr>
      <w:r w:rsidRPr="00656E71">
        <w:rPr>
          <w:bCs/>
          <w:noProof/>
          <w:webHidden/>
          <w:szCs w:val="24"/>
          <w:lang w:eastAsia="ru-RU"/>
        </w:rPr>
        <w:t>Функции психолого-педагогической диагностики.</w:t>
      </w:r>
    </w:p>
    <w:p w:rsidR="00EF241D" w:rsidRPr="00656E71" w:rsidRDefault="00EF241D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webHidden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Закономерности диагностической деятельности педагога</w:t>
      </w:r>
      <w:r w:rsidRPr="00656E71">
        <w:rPr>
          <w:bCs/>
          <w:noProof/>
          <w:webHidden/>
          <w:szCs w:val="24"/>
          <w:lang w:eastAsia="ru-RU"/>
        </w:rPr>
        <w:t>.</w:t>
      </w:r>
    </w:p>
    <w:p w:rsidR="00E72B1A" w:rsidRPr="00656E71" w:rsidRDefault="00E72B1A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webHidden/>
          <w:szCs w:val="24"/>
          <w:lang w:eastAsia="ru-RU"/>
        </w:rPr>
      </w:pPr>
      <w:r w:rsidRPr="00656E71">
        <w:rPr>
          <w:bCs/>
          <w:noProof/>
          <w:webHidden/>
          <w:szCs w:val="24"/>
          <w:lang w:eastAsia="ru-RU"/>
        </w:rPr>
        <w:t>Принципы диагностической деятельности.</w:t>
      </w:r>
    </w:p>
    <w:p w:rsidR="00EF241D" w:rsidRPr="00656E71" w:rsidRDefault="00EF241D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webHidden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Диагностика в терминах и категориях</w:t>
      </w:r>
      <w:r w:rsidRPr="00656E71">
        <w:rPr>
          <w:bCs/>
          <w:noProof/>
          <w:webHidden/>
          <w:szCs w:val="24"/>
          <w:lang w:eastAsia="ru-RU"/>
        </w:rPr>
        <w:t>.</w:t>
      </w:r>
    </w:p>
    <w:p w:rsidR="00EF241D" w:rsidRPr="00656E71" w:rsidRDefault="00EF241D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Теоретические подходы в диагностической деятельности.</w:t>
      </w:r>
    </w:p>
    <w:p w:rsidR="00EF241D" w:rsidRPr="00656E71" w:rsidRDefault="00EF241D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Критерии научности диагностических методов и методик.</w:t>
      </w:r>
    </w:p>
    <w:p w:rsidR="00EF241D" w:rsidRPr="00656E71" w:rsidRDefault="00EF241D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webHidden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Моделирование в диагностической деятельности педагога</w:t>
      </w:r>
      <w:r w:rsidRPr="00656E71">
        <w:rPr>
          <w:bCs/>
          <w:noProof/>
          <w:webHidden/>
          <w:szCs w:val="24"/>
          <w:lang w:eastAsia="ru-RU"/>
        </w:rPr>
        <w:t>.</w:t>
      </w:r>
    </w:p>
    <w:p w:rsidR="00212F17" w:rsidRPr="00656E71" w:rsidRDefault="00212F17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webHidden/>
          <w:szCs w:val="24"/>
          <w:lang w:eastAsia="ru-RU"/>
        </w:rPr>
      </w:pPr>
      <w:r w:rsidRPr="00656E71">
        <w:rPr>
          <w:bCs/>
          <w:noProof/>
          <w:webHidden/>
          <w:szCs w:val="24"/>
          <w:lang w:eastAsia="ru-RU"/>
        </w:rPr>
        <w:t>Требования к отбору комплекса диагностических методов и метдик.</w:t>
      </w:r>
    </w:p>
    <w:p w:rsidR="00EF241D" w:rsidRPr="00656E71" w:rsidRDefault="00EF241D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webHidden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Структура и этапы педагогического диагностирования</w:t>
      </w:r>
      <w:r w:rsidRPr="00656E71">
        <w:rPr>
          <w:bCs/>
          <w:noProof/>
          <w:webHidden/>
          <w:szCs w:val="24"/>
          <w:lang w:eastAsia="ru-RU"/>
        </w:rPr>
        <w:t>.</w:t>
      </w:r>
    </w:p>
    <w:p w:rsidR="00EF241D" w:rsidRPr="00656E71" w:rsidRDefault="00EF241D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webHidden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Диагностическая культура педагога</w:t>
      </w:r>
      <w:r w:rsidRPr="00656E71">
        <w:rPr>
          <w:bCs/>
          <w:noProof/>
          <w:webHidden/>
          <w:szCs w:val="24"/>
          <w:lang w:eastAsia="ru-RU"/>
        </w:rPr>
        <w:t>.</w:t>
      </w:r>
    </w:p>
    <w:p w:rsidR="00EF241D" w:rsidRPr="00656E71" w:rsidRDefault="00EF241D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webHidden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Трудности, противоречия и риски в диагностической деятельности педагога</w:t>
      </w:r>
      <w:r w:rsidRPr="00656E71">
        <w:rPr>
          <w:bCs/>
          <w:noProof/>
          <w:webHidden/>
          <w:szCs w:val="24"/>
          <w:lang w:eastAsia="ru-RU"/>
        </w:rPr>
        <w:t>.</w:t>
      </w:r>
    </w:p>
    <w:p w:rsidR="00EF241D" w:rsidRPr="00656E71" w:rsidRDefault="00EF241D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webHidden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Культура как характеристика диагностической деятельности педагога</w:t>
      </w:r>
      <w:r w:rsidRPr="00656E71">
        <w:rPr>
          <w:bCs/>
          <w:noProof/>
          <w:webHidden/>
          <w:szCs w:val="24"/>
          <w:lang w:eastAsia="ru-RU"/>
        </w:rPr>
        <w:t>.</w:t>
      </w:r>
    </w:p>
    <w:p w:rsidR="00EF241D" w:rsidRPr="00656E71" w:rsidRDefault="00EF241D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Наблюдение.</w:t>
      </w:r>
    </w:p>
    <w:p w:rsidR="00EF241D" w:rsidRPr="00656E71" w:rsidRDefault="00EF241D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Контент-анализ.</w:t>
      </w:r>
    </w:p>
    <w:p w:rsidR="00EF241D" w:rsidRPr="00656E71" w:rsidRDefault="00EF241D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Опыт и эксперимент.</w:t>
      </w:r>
    </w:p>
    <w:p w:rsidR="00EF241D" w:rsidRPr="00656E71" w:rsidRDefault="00212F17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Диагностическая беседа.</w:t>
      </w:r>
    </w:p>
    <w:p w:rsidR="00212F17" w:rsidRPr="00656E71" w:rsidRDefault="00212F17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Интервью.</w:t>
      </w:r>
    </w:p>
    <w:p w:rsidR="00212F17" w:rsidRPr="00656E71" w:rsidRDefault="00212F17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Анкетирование.</w:t>
      </w:r>
    </w:p>
    <w:p w:rsidR="00EF241D" w:rsidRPr="00656E71" w:rsidRDefault="00EF241D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Социометрические методы в педагогике.</w:t>
      </w:r>
    </w:p>
    <w:p w:rsidR="00EF241D" w:rsidRPr="00656E71" w:rsidRDefault="00EF241D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Тесты в педагогической диагностике.</w:t>
      </w:r>
    </w:p>
    <w:p w:rsidR="00212F17" w:rsidRPr="00656E71" w:rsidRDefault="00212F17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Психодиагностические методы, специфика их применения в деятельности педагога.</w:t>
      </w:r>
    </w:p>
    <w:p w:rsidR="00EF241D" w:rsidRPr="00656E71" w:rsidRDefault="00EF241D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webHidden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Диагностика личностного становления школьника</w:t>
      </w:r>
      <w:r w:rsidRPr="00656E71">
        <w:rPr>
          <w:bCs/>
          <w:noProof/>
          <w:webHidden/>
          <w:szCs w:val="24"/>
          <w:lang w:eastAsia="ru-RU"/>
        </w:rPr>
        <w:t>.</w:t>
      </w:r>
    </w:p>
    <w:p w:rsidR="00EF241D" w:rsidRPr="00656E71" w:rsidRDefault="00EF241D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webHidden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Диагностика индивидуального развития школьника</w:t>
      </w:r>
      <w:r w:rsidRPr="00656E71">
        <w:rPr>
          <w:bCs/>
          <w:noProof/>
          <w:webHidden/>
          <w:szCs w:val="24"/>
          <w:lang w:eastAsia="ru-RU"/>
        </w:rPr>
        <w:t>.</w:t>
      </w:r>
    </w:p>
    <w:p w:rsidR="00EF241D" w:rsidRPr="00656E71" w:rsidRDefault="00EF241D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webHidden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Диагностика субъектного развития школьника</w:t>
      </w:r>
      <w:r w:rsidRPr="00656E71">
        <w:rPr>
          <w:bCs/>
          <w:noProof/>
          <w:webHidden/>
          <w:szCs w:val="24"/>
          <w:lang w:eastAsia="ru-RU"/>
        </w:rPr>
        <w:t>.</w:t>
      </w:r>
    </w:p>
    <w:p w:rsidR="00EF241D" w:rsidRPr="00656E71" w:rsidRDefault="00EF241D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webHidden/>
          <w:szCs w:val="24"/>
          <w:lang w:eastAsia="ru-RU"/>
        </w:rPr>
      </w:pPr>
      <w:r w:rsidRPr="00656E71">
        <w:rPr>
          <w:bCs/>
          <w:noProof/>
          <w:szCs w:val="24"/>
          <w:lang w:eastAsia="ru-RU"/>
        </w:rPr>
        <w:t>Диагностика педагогических возможностей среды</w:t>
      </w:r>
      <w:r w:rsidRPr="00656E71">
        <w:rPr>
          <w:bCs/>
          <w:noProof/>
          <w:webHidden/>
          <w:szCs w:val="24"/>
          <w:lang w:eastAsia="ru-RU"/>
        </w:rPr>
        <w:t>.</w:t>
      </w:r>
    </w:p>
    <w:p w:rsidR="00212F17" w:rsidRPr="00656E71" w:rsidRDefault="00212F17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bCs/>
          <w:noProof/>
          <w:webHidden/>
          <w:szCs w:val="24"/>
          <w:lang w:eastAsia="ru-RU"/>
        </w:rPr>
      </w:pPr>
      <w:r w:rsidRPr="00656E71">
        <w:rPr>
          <w:bCs/>
          <w:noProof/>
          <w:webHidden/>
          <w:szCs w:val="24"/>
          <w:lang w:eastAsia="ru-RU"/>
        </w:rPr>
        <w:t>Математические и статистические методы обработки диагностических данных.</w:t>
      </w:r>
    </w:p>
    <w:p w:rsidR="00EF241D" w:rsidRPr="00656E71" w:rsidRDefault="00EF241D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webHidden/>
          <w:szCs w:val="24"/>
        </w:rPr>
      </w:pPr>
      <w:r w:rsidRPr="00656E71">
        <w:rPr>
          <w:bCs/>
          <w:noProof/>
          <w:szCs w:val="24"/>
          <w:lang w:eastAsia="ru-RU"/>
        </w:rPr>
        <w:t>Оформление результатов диагностического эксперимента</w:t>
      </w:r>
      <w:r w:rsidRPr="00656E71">
        <w:rPr>
          <w:bCs/>
          <w:noProof/>
          <w:webHidden/>
          <w:szCs w:val="24"/>
          <w:lang w:eastAsia="ru-RU"/>
        </w:rPr>
        <w:t>.</w:t>
      </w:r>
    </w:p>
    <w:p w:rsidR="00212F17" w:rsidRPr="00656E71" w:rsidRDefault="00212F17" w:rsidP="00656E71">
      <w:pPr>
        <w:pStyle w:val="a4"/>
        <w:numPr>
          <w:ilvl w:val="0"/>
          <w:numId w:val="25"/>
        </w:numPr>
        <w:tabs>
          <w:tab w:val="left" w:pos="1276"/>
        </w:tabs>
        <w:ind w:left="0" w:firstLine="709"/>
        <w:rPr>
          <w:szCs w:val="24"/>
        </w:rPr>
      </w:pPr>
      <w:r w:rsidRPr="00656E71">
        <w:rPr>
          <w:bCs/>
          <w:noProof/>
          <w:webHidden/>
          <w:szCs w:val="24"/>
          <w:lang w:eastAsia="ru-RU"/>
        </w:rPr>
        <w:t>Визуализация данных диагностического исследования.</w:t>
      </w:r>
    </w:p>
    <w:p w:rsidR="00656E71" w:rsidRPr="00656E71" w:rsidRDefault="00656E71" w:rsidP="00656E71">
      <w:pPr>
        <w:ind w:firstLine="708"/>
        <w:rPr>
          <w:szCs w:val="24"/>
          <w:lang w:eastAsia="ar-SA"/>
        </w:rPr>
      </w:pPr>
    </w:p>
    <w:sectPr w:rsidR="00656E71" w:rsidRPr="00656E71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410C" w:rsidRDefault="00E7410C" w:rsidP="0010190A">
      <w:r>
        <w:separator/>
      </w:r>
    </w:p>
  </w:endnote>
  <w:endnote w:type="continuationSeparator" w:id="1">
    <w:p w:rsidR="00E7410C" w:rsidRDefault="00E7410C" w:rsidP="001019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410C" w:rsidRDefault="00E7410C" w:rsidP="0010190A">
      <w:r>
        <w:separator/>
      </w:r>
    </w:p>
  </w:footnote>
  <w:footnote w:type="continuationSeparator" w:id="1">
    <w:p w:rsidR="00E7410C" w:rsidRDefault="00E7410C" w:rsidP="001019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90082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1E32AE"/>
    <w:multiLevelType w:val="hybridMultilevel"/>
    <w:tmpl w:val="F4923ECA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7015EAC"/>
    <w:multiLevelType w:val="hybridMultilevel"/>
    <w:tmpl w:val="68AE61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1555164E"/>
    <w:multiLevelType w:val="hybridMultilevel"/>
    <w:tmpl w:val="EE4A3B94"/>
    <w:lvl w:ilvl="0" w:tplc="2BE0981E">
      <w:start w:val="1"/>
      <w:numFmt w:val="decimal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19F73C43"/>
    <w:multiLevelType w:val="hybridMultilevel"/>
    <w:tmpl w:val="31F845C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BD50343"/>
    <w:multiLevelType w:val="hybridMultilevel"/>
    <w:tmpl w:val="3FC8257C"/>
    <w:lvl w:ilvl="0" w:tplc="058AF130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377A0254"/>
    <w:multiLevelType w:val="hybridMultilevel"/>
    <w:tmpl w:val="2D0EFD20"/>
    <w:lvl w:ilvl="0" w:tplc="7562BA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B405451"/>
    <w:multiLevelType w:val="hybridMultilevel"/>
    <w:tmpl w:val="9322038A"/>
    <w:lvl w:ilvl="0" w:tplc="5874C4B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403F6CD4"/>
    <w:multiLevelType w:val="hybridMultilevel"/>
    <w:tmpl w:val="7B4EF7C8"/>
    <w:lvl w:ilvl="0" w:tplc="63EE324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44430848"/>
    <w:multiLevelType w:val="hybridMultilevel"/>
    <w:tmpl w:val="F9B891AA"/>
    <w:lvl w:ilvl="0" w:tplc="8160D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F827D85"/>
    <w:multiLevelType w:val="hybridMultilevel"/>
    <w:tmpl w:val="445E1D08"/>
    <w:lvl w:ilvl="0" w:tplc="1CBCE1A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20EB582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DFEF2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728BBFE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0CAAF62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50CAA62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7AC90A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C1A045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BA8F430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581155D3"/>
    <w:multiLevelType w:val="hybridMultilevel"/>
    <w:tmpl w:val="A04E6DB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>
    <w:nsid w:val="5A6C2700"/>
    <w:multiLevelType w:val="hybridMultilevel"/>
    <w:tmpl w:val="E86892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>
    <w:nsid w:val="5AFD5949"/>
    <w:multiLevelType w:val="hybridMultilevel"/>
    <w:tmpl w:val="203CF18C"/>
    <w:lvl w:ilvl="0" w:tplc="4794713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6CABF44">
      <w:numFmt w:val="bullet"/>
      <w:lvlText w:val="-"/>
      <w:lvlJc w:val="left"/>
      <w:pPr>
        <w:tabs>
          <w:tab w:val="num" w:pos="1650"/>
        </w:tabs>
        <w:ind w:left="1650" w:hanging="570"/>
      </w:pPr>
      <w:rPr>
        <w:rFonts w:ascii="Times New Roman" w:eastAsia="Times New Roman" w:hAnsi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63F338FA"/>
    <w:multiLevelType w:val="hybridMultilevel"/>
    <w:tmpl w:val="06427BB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68386E0C"/>
    <w:multiLevelType w:val="hybridMultilevel"/>
    <w:tmpl w:val="0F0E04E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>
    <w:nsid w:val="77A13CD9"/>
    <w:multiLevelType w:val="hybridMultilevel"/>
    <w:tmpl w:val="BFFA8E5A"/>
    <w:lvl w:ilvl="0" w:tplc="95E4C2DA">
      <w:start w:val="1"/>
      <w:numFmt w:val="decimal"/>
      <w:pStyle w:val="a"/>
      <w:lvlText w:val="%1."/>
      <w:lvlJc w:val="left"/>
      <w:pPr>
        <w:ind w:left="1429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7">
    <w:nsid w:val="78DD7FE8"/>
    <w:multiLevelType w:val="hybridMultilevel"/>
    <w:tmpl w:val="50425266"/>
    <w:lvl w:ilvl="0" w:tplc="62E43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8"/>
  </w:num>
  <w:num w:numId="9">
    <w:abstractNumId w:val="5"/>
  </w:num>
  <w:num w:numId="10">
    <w:abstractNumId w:val="6"/>
  </w:num>
  <w:num w:numId="11">
    <w:abstractNumId w:val="16"/>
  </w:num>
  <w:num w:numId="12">
    <w:abstractNumId w:val="17"/>
  </w:num>
  <w:num w:numId="13">
    <w:abstractNumId w:val="7"/>
  </w:num>
  <w:num w:numId="14">
    <w:abstractNumId w:val="14"/>
  </w:num>
  <w:num w:numId="15">
    <w:abstractNumId w:val="10"/>
  </w:num>
  <w:num w:numId="16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11"/>
  </w:num>
  <w:num w:numId="19">
    <w:abstractNumId w:val="4"/>
  </w:num>
  <w:num w:numId="20">
    <w:abstractNumId w:val="2"/>
  </w:num>
  <w:num w:numId="21">
    <w:abstractNumId w:val="12"/>
  </w:num>
  <w:num w:numId="22">
    <w:abstractNumId w:val="9"/>
  </w:num>
  <w:num w:numId="23">
    <w:abstractNumId w:val="3"/>
  </w:num>
  <w:num w:numId="24">
    <w:abstractNumId w:val="15"/>
  </w:num>
  <w:num w:numId="25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5D08"/>
    <w:rsid w:val="00003A72"/>
    <w:rsid w:val="00006701"/>
    <w:rsid w:val="00007F6F"/>
    <w:rsid w:val="00012335"/>
    <w:rsid w:val="000141A7"/>
    <w:rsid w:val="00020D73"/>
    <w:rsid w:val="000214B0"/>
    <w:rsid w:val="00023FFD"/>
    <w:rsid w:val="00027F3E"/>
    <w:rsid w:val="00041408"/>
    <w:rsid w:val="00044F45"/>
    <w:rsid w:val="000461FC"/>
    <w:rsid w:val="000520EA"/>
    <w:rsid w:val="00052B7F"/>
    <w:rsid w:val="000536B8"/>
    <w:rsid w:val="00056D83"/>
    <w:rsid w:val="00057B7A"/>
    <w:rsid w:val="0006152C"/>
    <w:rsid w:val="00062A26"/>
    <w:rsid w:val="00064115"/>
    <w:rsid w:val="00087B0E"/>
    <w:rsid w:val="000919FD"/>
    <w:rsid w:val="000A6EDB"/>
    <w:rsid w:val="000B43D8"/>
    <w:rsid w:val="000B7D84"/>
    <w:rsid w:val="000C6CC7"/>
    <w:rsid w:val="000D1DFE"/>
    <w:rsid w:val="000D3BC8"/>
    <w:rsid w:val="000D6838"/>
    <w:rsid w:val="000D70A5"/>
    <w:rsid w:val="000E0900"/>
    <w:rsid w:val="000E11B4"/>
    <w:rsid w:val="000E2569"/>
    <w:rsid w:val="000E62A4"/>
    <w:rsid w:val="000E6677"/>
    <w:rsid w:val="000F21AB"/>
    <w:rsid w:val="000F4AE0"/>
    <w:rsid w:val="000F57A1"/>
    <w:rsid w:val="000F5A33"/>
    <w:rsid w:val="000F5B12"/>
    <w:rsid w:val="000F6984"/>
    <w:rsid w:val="000F703B"/>
    <w:rsid w:val="000F74EE"/>
    <w:rsid w:val="0010190A"/>
    <w:rsid w:val="001057F3"/>
    <w:rsid w:val="001110E3"/>
    <w:rsid w:val="00116798"/>
    <w:rsid w:val="001263A3"/>
    <w:rsid w:val="001300EB"/>
    <w:rsid w:val="00132403"/>
    <w:rsid w:val="001343A4"/>
    <w:rsid w:val="0013789D"/>
    <w:rsid w:val="00141D10"/>
    <w:rsid w:val="00144E6E"/>
    <w:rsid w:val="00145F7D"/>
    <w:rsid w:val="001517F2"/>
    <w:rsid w:val="00151C08"/>
    <w:rsid w:val="001529A5"/>
    <w:rsid w:val="00155456"/>
    <w:rsid w:val="00155E38"/>
    <w:rsid w:val="00160B82"/>
    <w:rsid w:val="00163311"/>
    <w:rsid w:val="001709A6"/>
    <w:rsid w:val="001853D7"/>
    <w:rsid w:val="001861C4"/>
    <w:rsid w:val="00190096"/>
    <w:rsid w:val="001A1D6F"/>
    <w:rsid w:val="001A3C49"/>
    <w:rsid w:val="001A563E"/>
    <w:rsid w:val="001B04FC"/>
    <w:rsid w:val="001B05DD"/>
    <w:rsid w:val="001B152A"/>
    <w:rsid w:val="001B50B5"/>
    <w:rsid w:val="001B55E1"/>
    <w:rsid w:val="001B57EE"/>
    <w:rsid w:val="001B6535"/>
    <w:rsid w:val="001C3EA2"/>
    <w:rsid w:val="001C5940"/>
    <w:rsid w:val="001C707B"/>
    <w:rsid w:val="001C7B60"/>
    <w:rsid w:val="001E07D9"/>
    <w:rsid w:val="001E1868"/>
    <w:rsid w:val="001E2BC2"/>
    <w:rsid w:val="001E5E16"/>
    <w:rsid w:val="001F43D5"/>
    <w:rsid w:val="00201EEA"/>
    <w:rsid w:val="00204B43"/>
    <w:rsid w:val="0020720F"/>
    <w:rsid w:val="002125F8"/>
    <w:rsid w:val="00212F17"/>
    <w:rsid w:val="00213ED4"/>
    <w:rsid w:val="00215E3E"/>
    <w:rsid w:val="00223BDC"/>
    <w:rsid w:val="0022512D"/>
    <w:rsid w:val="00226BBC"/>
    <w:rsid w:val="00230EE1"/>
    <w:rsid w:val="0023187D"/>
    <w:rsid w:val="0023336E"/>
    <w:rsid w:val="0024591C"/>
    <w:rsid w:val="002472AE"/>
    <w:rsid w:val="00252C9E"/>
    <w:rsid w:val="002612FF"/>
    <w:rsid w:val="00261B3A"/>
    <w:rsid w:val="00263341"/>
    <w:rsid w:val="002645AB"/>
    <w:rsid w:val="00265D33"/>
    <w:rsid w:val="00266FAC"/>
    <w:rsid w:val="00271B96"/>
    <w:rsid w:val="00272081"/>
    <w:rsid w:val="00280614"/>
    <w:rsid w:val="00280941"/>
    <w:rsid w:val="00280CCB"/>
    <w:rsid w:val="00283F84"/>
    <w:rsid w:val="00284941"/>
    <w:rsid w:val="00291A30"/>
    <w:rsid w:val="002A11D6"/>
    <w:rsid w:val="002A5392"/>
    <w:rsid w:val="002A6364"/>
    <w:rsid w:val="002A6C21"/>
    <w:rsid w:val="002B0EB6"/>
    <w:rsid w:val="002B1584"/>
    <w:rsid w:val="002B2D0E"/>
    <w:rsid w:val="002B6A6E"/>
    <w:rsid w:val="002C3208"/>
    <w:rsid w:val="002D1291"/>
    <w:rsid w:val="002D2E73"/>
    <w:rsid w:val="002E1BB3"/>
    <w:rsid w:val="002E42F4"/>
    <w:rsid w:val="002E4F11"/>
    <w:rsid w:val="002E5E5F"/>
    <w:rsid w:val="002E740B"/>
    <w:rsid w:val="002F2431"/>
    <w:rsid w:val="002F250D"/>
    <w:rsid w:val="002F2846"/>
    <w:rsid w:val="00310A6E"/>
    <w:rsid w:val="0031183C"/>
    <w:rsid w:val="0031403B"/>
    <w:rsid w:val="003167DC"/>
    <w:rsid w:val="00330624"/>
    <w:rsid w:val="0033090C"/>
    <w:rsid w:val="003320FA"/>
    <w:rsid w:val="003430A5"/>
    <w:rsid w:val="003638F2"/>
    <w:rsid w:val="00376775"/>
    <w:rsid w:val="00380E43"/>
    <w:rsid w:val="00383F32"/>
    <w:rsid w:val="00385A32"/>
    <w:rsid w:val="003871BD"/>
    <w:rsid w:val="00387D8E"/>
    <w:rsid w:val="00393BE0"/>
    <w:rsid w:val="003A3B45"/>
    <w:rsid w:val="003A42F5"/>
    <w:rsid w:val="003A6839"/>
    <w:rsid w:val="003B0096"/>
    <w:rsid w:val="003B2568"/>
    <w:rsid w:val="003B2ED6"/>
    <w:rsid w:val="003B51B1"/>
    <w:rsid w:val="003C201C"/>
    <w:rsid w:val="003D104D"/>
    <w:rsid w:val="003D59BE"/>
    <w:rsid w:val="003D7D3E"/>
    <w:rsid w:val="003F77DD"/>
    <w:rsid w:val="003F7E64"/>
    <w:rsid w:val="003F7F60"/>
    <w:rsid w:val="004022A3"/>
    <w:rsid w:val="00402542"/>
    <w:rsid w:val="00402EC7"/>
    <w:rsid w:val="00403E13"/>
    <w:rsid w:val="0040548A"/>
    <w:rsid w:val="00406B44"/>
    <w:rsid w:val="004142DC"/>
    <w:rsid w:val="00414C6A"/>
    <w:rsid w:val="0042268A"/>
    <w:rsid w:val="0043140B"/>
    <w:rsid w:val="00431C42"/>
    <w:rsid w:val="00433099"/>
    <w:rsid w:val="00433305"/>
    <w:rsid w:val="00433F14"/>
    <w:rsid w:val="00435118"/>
    <w:rsid w:val="004448A0"/>
    <w:rsid w:val="004473C7"/>
    <w:rsid w:val="00447EDF"/>
    <w:rsid w:val="0045630F"/>
    <w:rsid w:val="00461A4E"/>
    <w:rsid w:val="00462E2B"/>
    <w:rsid w:val="004632BF"/>
    <w:rsid w:val="00464B28"/>
    <w:rsid w:val="00464C2F"/>
    <w:rsid w:val="00467184"/>
    <w:rsid w:val="00470244"/>
    <w:rsid w:val="0047370A"/>
    <w:rsid w:val="00483178"/>
    <w:rsid w:val="004860F0"/>
    <w:rsid w:val="0048663B"/>
    <w:rsid w:val="004878E8"/>
    <w:rsid w:val="004978FA"/>
    <w:rsid w:val="004A3DF3"/>
    <w:rsid w:val="004A4854"/>
    <w:rsid w:val="004B300B"/>
    <w:rsid w:val="004C14F7"/>
    <w:rsid w:val="004C2ABC"/>
    <w:rsid w:val="004C3754"/>
    <w:rsid w:val="004C4E58"/>
    <w:rsid w:val="004C52D7"/>
    <w:rsid w:val="004C7F4B"/>
    <w:rsid w:val="004D1BF7"/>
    <w:rsid w:val="004D3558"/>
    <w:rsid w:val="004D4951"/>
    <w:rsid w:val="004D70BD"/>
    <w:rsid w:val="004E3481"/>
    <w:rsid w:val="004E7A75"/>
    <w:rsid w:val="004F2AF1"/>
    <w:rsid w:val="004F4852"/>
    <w:rsid w:val="004F4F01"/>
    <w:rsid w:val="004F78EE"/>
    <w:rsid w:val="005004DE"/>
    <w:rsid w:val="0050140E"/>
    <w:rsid w:val="005057AA"/>
    <w:rsid w:val="00506357"/>
    <w:rsid w:val="0050656E"/>
    <w:rsid w:val="00527537"/>
    <w:rsid w:val="005410FA"/>
    <w:rsid w:val="00545C1B"/>
    <w:rsid w:val="0054658D"/>
    <w:rsid w:val="005472BF"/>
    <w:rsid w:val="0055083C"/>
    <w:rsid w:val="00552D18"/>
    <w:rsid w:val="00555B91"/>
    <w:rsid w:val="00556D19"/>
    <w:rsid w:val="00560239"/>
    <w:rsid w:val="005615DF"/>
    <w:rsid w:val="005659F6"/>
    <w:rsid w:val="005664A3"/>
    <w:rsid w:val="005707C0"/>
    <w:rsid w:val="005716CF"/>
    <w:rsid w:val="0057315C"/>
    <w:rsid w:val="00575BB4"/>
    <w:rsid w:val="00580A3D"/>
    <w:rsid w:val="00582F9A"/>
    <w:rsid w:val="00585AFE"/>
    <w:rsid w:val="005866C1"/>
    <w:rsid w:val="00590DE6"/>
    <w:rsid w:val="00596AF3"/>
    <w:rsid w:val="005A49DD"/>
    <w:rsid w:val="005A4F25"/>
    <w:rsid w:val="005A639A"/>
    <w:rsid w:val="005B3820"/>
    <w:rsid w:val="005C012F"/>
    <w:rsid w:val="005C1740"/>
    <w:rsid w:val="005C467F"/>
    <w:rsid w:val="005C5C96"/>
    <w:rsid w:val="005C62BE"/>
    <w:rsid w:val="005D4BA1"/>
    <w:rsid w:val="005E6E87"/>
    <w:rsid w:val="0060057D"/>
    <w:rsid w:val="00600AF3"/>
    <w:rsid w:val="0060377B"/>
    <w:rsid w:val="00604D3A"/>
    <w:rsid w:val="00605BA4"/>
    <w:rsid w:val="006070AF"/>
    <w:rsid w:val="00612CD7"/>
    <w:rsid w:val="00613BD5"/>
    <w:rsid w:val="006140E3"/>
    <w:rsid w:val="00616539"/>
    <w:rsid w:val="00622881"/>
    <w:rsid w:val="006245B4"/>
    <w:rsid w:val="0062597E"/>
    <w:rsid w:val="00625F1D"/>
    <w:rsid w:val="0062741A"/>
    <w:rsid w:val="00632002"/>
    <w:rsid w:val="00646DED"/>
    <w:rsid w:val="006502C3"/>
    <w:rsid w:val="00651A93"/>
    <w:rsid w:val="006540A8"/>
    <w:rsid w:val="00656E71"/>
    <w:rsid w:val="0065742F"/>
    <w:rsid w:val="00660E65"/>
    <w:rsid w:val="0066607F"/>
    <w:rsid w:val="00667C7D"/>
    <w:rsid w:val="0067132F"/>
    <w:rsid w:val="006769AD"/>
    <w:rsid w:val="006900A7"/>
    <w:rsid w:val="006A110F"/>
    <w:rsid w:val="006A5E3B"/>
    <w:rsid w:val="006B2277"/>
    <w:rsid w:val="006B2FA2"/>
    <w:rsid w:val="006B456D"/>
    <w:rsid w:val="006B6A02"/>
    <w:rsid w:val="006B7BCA"/>
    <w:rsid w:val="006C0B22"/>
    <w:rsid w:val="006C1549"/>
    <w:rsid w:val="006C2C9C"/>
    <w:rsid w:val="006D2128"/>
    <w:rsid w:val="006F128C"/>
    <w:rsid w:val="006F5C15"/>
    <w:rsid w:val="006F7C84"/>
    <w:rsid w:val="00701B38"/>
    <w:rsid w:val="00702D03"/>
    <w:rsid w:val="0070302D"/>
    <w:rsid w:val="00706EE2"/>
    <w:rsid w:val="007114A2"/>
    <w:rsid w:val="00712F86"/>
    <w:rsid w:val="0071403B"/>
    <w:rsid w:val="00714795"/>
    <w:rsid w:val="00722710"/>
    <w:rsid w:val="007240F7"/>
    <w:rsid w:val="007276AD"/>
    <w:rsid w:val="0073252E"/>
    <w:rsid w:val="00734921"/>
    <w:rsid w:val="00746DE1"/>
    <w:rsid w:val="007649E0"/>
    <w:rsid w:val="007676A7"/>
    <w:rsid w:val="007730FF"/>
    <w:rsid w:val="00775AE3"/>
    <w:rsid w:val="00776C75"/>
    <w:rsid w:val="00784985"/>
    <w:rsid w:val="007871CE"/>
    <w:rsid w:val="0078746F"/>
    <w:rsid w:val="00790A98"/>
    <w:rsid w:val="007945C2"/>
    <w:rsid w:val="007973EC"/>
    <w:rsid w:val="007A2BA9"/>
    <w:rsid w:val="007A2DDB"/>
    <w:rsid w:val="007A30EC"/>
    <w:rsid w:val="007A3A8C"/>
    <w:rsid w:val="007A572C"/>
    <w:rsid w:val="007A6192"/>
    <w:rsid w:val="007B4BE9"/>
    <w:rsid w:val="007C025D"/>
    <w:rsid w:val="007C05FA"/>
    <w:rsid w:val="007C13F1"/>
    <w:rsid w:val="007E09B6"/>
    <w:rsid w:val="007E7B2D"/>
    <w:rsid w:val="007F0253"/>
    <w:rsid w:val="007F309B"/>
    <w:rsid w:val="007F6814"/>
    <w:rsid w:val="007F7D63"/>
    <w:rsid w:val="00803E83"/>
    <w:rsid w:val="00804509"/>
    <w:rsid w:val="00811D7F"/>
    <w:rsid w:val="00813535"/>
    <w:rsid w:val="00814C20"/>
    <w:rsid w:val="00823836"/>
    <w:rsid w:val="008273A6"/>
    <w:rsid w:val="008413F1"/>
    <w:rsid w:val="00844846"/>
    <w:rsid w:val="008456A3"/>
    <w:rsid w:val="00845A75"/>
    <w:rsid w:val="00846A12"/>
    <w:rsid w:val="00851C27"/>
    <w:rsid w:val="00852838"/>
    <w:rsid w:val="00854410"/>
    <w:rsid w:val="0085700F"/>
    <w:rsid w:val="0085776C"/>
    <w:rsid w:val="00860EFF"/>
    <w:rsid w:val="00862919"/>
    <w:rsid w:val="00864787"/>
    <w:rsid w:val="00873883"/>
    <w:rsid w:val="008804AA"/>
    <w:rsid w:val="0088412B"/>
    <w:rsid w:val="00895D08"/>
    <w:rsid w:val="008A096D"/>
    <w:rsid w:val="008A153A"/>
    <w:rsid w:val="008A3E52"/>
    <w:rsid w:val="008A4795"/>
    <w:rsid w:val="008A608F"/>
    <w:rsid w:val="008B0867"/>
    <w:rsid w:val="008B314B"/>
    <w:rsid w:val="008B5519"/>
    <w:rsid w:val="008C209E"/>
    <w:rsid w:val="008C2479"/>
    <w:rsid w:val="008C2CBF"/>
    <w:rsid w:val="008C7C23"/>
    <w:rsid w:val="008D1821"/>
    <w:rsid w:val="008D362B"/>
    <w:rsid w:val="008D4CEA"/>
    <w:rsid w:val="008D690E"/>
    <w:rsid w:val="008D7519"/>
    <w:rsid w:val="008E034B"/>
    <w:rsid w:val="008E0DE3"/>
    <w:rsid w:val="008E3E3C"/>
    <w:rsid w:val="008E41EB"/>
    <w:rsid w:val="008E581E"/>
    <w:rsid w:val="008E5957"/>
    <w:rsid w:val="008E6A07"/>
    <w:rsid w:val="008F06E0"/>
    <w:rsid w:val="008F2685"/>
    <w:rsid w:val="008F2AA5"/>
    <w:rsid w:val="008F528B"/>
    <w:rsid w:val="008F55E3"/>
    <w:rsid w:val="008F64DC"/>
    <w:rsid w:val="0090244E"/>
    <w:rsid w:val="0090432D"/>
    <w:rsid w:val="00905D61"/>
    <w:rsid w:val="0090658E"/>
    <w:rsid w:val="009070E9"/>
    <w:rsid w:val="00907778"/>
    <w:rsid w:val="00913C2F"/>
    <w:rsid w:val="009140C5"/>
    <w:rsid w:val="0091460C"/>
    <w:rsid w:val="009158D4"/>
    <w:rsid w:val="00917836"/>
    <w:rsid w:val="00922EE5"/>
    <w:rsid w:val="009260EC"/>
    <w:rsid w:val="00937581"/>
    <w:rsid w:val="009437A1"/>
    <w:rsid w:val="00950292"/>
    <w:rsid w:val="0095092E"/>
    <w:rsid w:val="00951173"/>
    <w:rsid w:val="00956C60"/>
    <w:rsid w:val="009625D1"/>
    <w:rsid w:val="00972507"/>
    <w:rsid w:val="00974744"/>
    <w:rsid w:val="00976B36"/>
    <w:rsid w:val="00982AA6"/>
    <w:rsid w:val="009830B6"/>
    <w:rsid w:val="0098365B"/>
    <w:rsid w:val="009967AC"/>
    <w:rsid w:val="00997205"/>
    <w:rsid w:val="009A0D3B"/>
    <w:rsid w:val="009A1629"/>
    <w:rsid w:val="009A7CBD"/>
    <w:rsid w:val="009B4E49"/>
    <w:rsid w:val="009C1290"/>
    <w:rsid w:val="009C44AD"/>
    <w:rsid w:val="009C636A"/>
    <w:rsid w:val="009C73FB"/>
    <w:rsid w:val="009C7EC2"/>
    <w:rsid w:val="009D63B8"/>
    <w:rsid w:val="009E0093"/>
    <w:rsid w:val="009E5701"/>
    <w:rsid w:val="009E5A69"/>
    <w:rsid w:val="009E7A40"/>
    <w:rsid w:val="009F25E2"/>
    <w:rsid w:val="009F2892"/>
    <w:rsid w:val="009F4721"/>
    <w:rsid w:val="009F6CD6"/>
    <w:rsid w:val="009F7343"/>
    <w:rsid w:val="00A00E7D"/>
    <w:rsid w:val="00A020EE"/>
    <w:rsid w:val="00A02F76"/>
    <w:rsid w:val="00A12F3D"/>
    <w:rsid w:val="00A136EF"/>
    <w:rsid w:val="00A215BD"/>
    <w:rsid w:val="00A242B9"/>
    <w:rsid w:val="00A24E98"/>
    <w:rsid w:val="00A256D4"/>
    <w:rsid w:val="00A338C0"/>
    <w:rsid w:val="00A54A67"/>
    <w:rsid w:val="00A565A6"/>
    <w:rsid w:val="00A613E9"/>
    <w:rsid w:val="00A61864"/>
    <w:rsid w:val="00A61AAB"/>
    <w:rsid w:val="00A62166"/>
    <w:rsid w:val="00A63372"/>
    <w:rsid w:val="00A71D0A"/>
    <w:rsid w:val="00A73B33"/>
    <w:rsid w:val="00A848F5"/>
    <w:rsid w:val="00A94201"/>
    <w:rsid w:val="00A9587A"/>
    <w:rsid w:val="00AA155D"/>
    <w:rsid w:val="00AA45EA"/>
    <w:rsid w:val="00AA6EAA"/>
    <w:rsid w:val="00AB2B6C"/>
    <w:rsid w:val="00AB4455"/>
    <w:rsid w:val="00AB61A8"/>
    <w:rsid w:val="00AC0D0F"/>
    <w:rsid w:val="00AE48F9"/>
    <w:rsid w:val="00AE5343"/>
    <w:rsid w:val="00AE6F8E"/>
    <w:rsid w:val="00AF1617"/>
    <w:rsid w:val="00AF4040"/>
    <w:rsid w:val="00AF755E"/>
    <w:rsid w:val="00AF7A14"/>
    <w:rsid w:val="00AF7BC9"/>
    <w:rsid w:val="00B000A6"/>
    <w:rsid w:val="00B0069D"/>
    <w:rsid w:val="00B02F9B"/>
    <w:rsid w:val="00B07DF0"/>
    <w:rsid w:val="00B14C1E"/>
    <w:rsid w:val="00B15FAC"/>
    <w:rsid w:val="00B20624"/>
    <w:rsid w:val="00B233E4"/>
    <w:rsid w:val="00B32F4D"/>
    <w:rsid w:val="00B35E23"/>
    <w:rsid w:val="00B37879"/>
    <w:rsid w:val="00B41FE1"/>
    <w:rsid w:val="00B4300B"/>
    <w:rsid w:val="00B44EDE"/>
    <w:rsid w:val="00B47D65"/>
    <w:rsid w:val="00B57120"/>
    <w:rsid w:val="00B60B9A"/>
    <w:rsid w:val="00B66B9C"/>
    <w:rsid w:val="00B73A37"/>
    <w:rsid w:val="00B8000C"/>
    <w:rsid w:val="00B838E9"/>
    <w:rsid w:val="00B84DF8"/>
    <w:rsid w:val="00B94D8F"/>
    <w:rsid w:val="00BA155F"/>
    <w:rsid w:val="00BA404B"/>
    <w:rsid w:val="00BB25BA"/>
    <w:rsid w:val="00BB6242"/>
    <w:rsid w:val="00BC204E"/>
    <w:rsid w:val="00BC3DE8"/>
    <w:rsid w:val="00BC4165"/>
    <w:rsid w:val="00BC6403"/>
    <w:rsid w:val="00BC6AAA"/>
    <w:rsid w:val="00BD0522"/>
    <w:rsid w:val="00BD5438"/>
    <w:rsid w:val="00BE591E"/>
    <w:rsid w:val="00BE7A7F"/>
    <w:rsid w:val="00BF2274"/>
    <w:rsid w:val="00BF64DF"/>
    <w:rsid w:val="00C013EC"/>
    <w:rsid w:val="00C02DD2"/>
    <w:rsid w:val="00C07410"/>
    <w:rsid w:val="00C10A57"/>
    <w:rsid w:val="00C10E3E"/>
    <w:rsid w:val="00C14855"/>
    <w:rsid w:val="00C15E69"/>
    <w:rsid w:val="00C22064"/>
    <w:rsid w:val="00C24F81"/>
    <w:rsid w:val="00C304B1"/>
    <w:rsid w:val="00C30581"/>
    <w:rsid w:val="00C30625"/>
    <w:rsid w:val="00C30CA5"/>
    <w:rsid w:val="00C31618"/>
    <w:rsid w:val="00C31A3C"/>
    <w:rsid w:val="00C352C3"/>
    <w:rsid w:val="00C3678D"/>
    <w:rsid w:val="00C40681"/>
    <w:rsid w:val="00C42B76"/>
    <w:rsid w:val="00C42C84"/>
    <w:rsid w:val="00C45D0D"/>
    <w:rsid w:val="00C4736D"/>
    <w:rsid w:val="00C50B07"/>
    <w:rsid w:val="00C50DB6"/>
    <w:rsid w:val="00C51DF9"/>
    <w:rsid w:val="00C60951"/>
    <w:rsid w:val="00C76C97"/>
    <w:rsid w:val="00C76FE4"/>
    <w:rsid w:val="00C81942"/>
    <w:rsid w:val="00C82654"/>
    <w:rsid w:val="00C875B5"/>
    <w:rsid w:val="00C948AD"/>
    <w:rsid w:val="00C97BBD"/>
    <w:rsid w:val="00CA2417"/>
    <w:rsid w:val="00CA25C2"/>
    <w:rsid w:val="00CA316A"/>
    <w:rsid w:val="00CA3C59"/>
    <w:rsid w:val="00CA4B75"/>
    <w:rsid w:val="00CA525F"/>
    <w:rsid w:val="00CB04AA"/>
    <w:rsid w:val="00CB24AB"/>
    <w:rsid w:val="00CB41BD"/>
    <w:rsid w:val="00CC0489"/>
    <w:rsid w:val="00CC05D1"/>
    <w:rsid w:val="00CC0F61"/>
    <w:rsid w:val="00CD1A65"/>
    <w:rsid w:val="00CD3467"/>
    <w:rsid w:val="00CD7329"/>
    <w:rsid w:val="00CE09B3"/>
    <w:rsid w:val="00CE2C19"/>
    <w:rsid w:val="00CE4CDD"/>
    <w:rsid w:val="00CF11A8"/>
    <w:rsid w:val="00CF2509"/>
    <w:rsid w:val="00CF2774"/>
    <w:rsid w:val="00CF3BB8"/>
    <w:rsid w:val="00CF4215"/>
    <w:rsid w:val="00CF50E0"/>
    <w:rsid w:val="00CF5B6F"/>
    <w:rsid w:val="00CF7CFD"/>
    <w:rsid w:val="00D01443"/>
    <w:rsid w:val="00D063F0"/>
    <w:rsid w:val="00D11077"/>
    <w:rsid w:val="00D12A68"/>
    <w:rsid w:val="00D15048"/>
    <w:rsid w:val="00D15D12"/>
    <w:rsid w:val="00D257C4"/>
    <w:rsid w:val="00D25FC8"/>
    <w:rsid w:val="00D2656A"/>
    <w:rsid w:val="00D266F8"/>
    <w:rsid w:val="00D305F7"/>
    <w:rsid w:val="00D365A8"/>
    <w:rsid w:val="00D61EA6"/>
    <w:rsid w:val="00D658F8"/>
    <w:rsid w:val="00D702B4"/>
    <w:rsid w:val="00D7129D"/>
    <w:rsid w:val="00D732DC"/>
    <w:rsid w:val="00D77AC2"/>
    <w:rsid w:val="00D82143"/>
    <w:rsid w:val="00D82658"/>
    <w:rsid w:val="00D83522"/>
    <w:rsid w:val="00D837AF"/>
    <w:rsid w:val="00D87365"/>
    <w:rsid w:val="00D90B31"/>
    <w:rsid w:val="00D90DFB"/>
    <w:rsid w:val="00D94D1E"/>
    <w:rsid w:val="00D96A2F"/>
    <w:rsid w:val="00DA09FC"/>
    <w:rsid w:val="00DA18CD"/>
    <w:rsid w:val="00DA6A7A"/>
    <w:rsid w:val="00DB3E26"/>
    <w:rsid w:val="00DB613F"/>
    <w:rsid w:val="00DB6FEC"/>
    <w:rsid w:val="00DC4D1C"/>
    <w:rsid w:val="00DD2857"/>
    <w:rsid w:val="00DD3ED3"/>
    <w:rsid w:val="00DE3ECA"/>
    <w:rsid w:val="00DE6262"/>
    <w:rsid w:val="00DF06A7"/>
    <w:rsid w:val="00DF31BA"/>
    <w:rsid w:val="00DF4CBB"/>
    <w:rsid w:val="00DF5304"/>
    <w:rsid w:val="00DF72B6"/>
    <w:rsid w:val="00E0230A"/>
    <w:rsid w:val="00E117CD"/>
    <w:rsid w:val="00E14602"/>
    <w:rsid w:val="00E146F3"/>
    <w:rsid w:val="00E178E0"/>
    <w:rsid w:val="00E20CF9"/>
    <w:rsid w:val="00E23C27"/>
    <w:rsid w:val="00E2635C"/>
    <w:rsid w:val="00E33E4F"/>
    <w:rsid w:val="00E37C82"/>
    <w:rsid w:val="00E42E1F"/>
    <w:rsid w:val="00E435B8"/>
    <w:rsid w:val="00E45E29"/>
    <w:rsid w:val="00E463F7"/>
    <w:rsid w:val="00E504EE"/>
    <w:rsid w:val="00E504EF"/>
    <w:rsid w:val="00E52E0F"/>
    <w:rsid w:val="00E60528"/>
    <w:rsid w:val="00E60CCE"/>
    <w:rsid w:val="00E61D1D"/>
    <w:rsid w:val="00E66AB4"/>
    <w:rsid w:val="00E72B1A"/>
    <w:rsid w:val="00E7403D"/>
    <w:rsid w:val="00E7410C"/>
    <w:rsid w:val="00E748E7"/>
    <w:rsid w:val="00E80B13"/>
    <w:rsid w:val="00E86295"/>
    <w:rsid w:val="00E954B0"/>
    <w:rsid w:val="00E9690E"/>
    <w:rsid w:val="00E9739A"/>
    <w:rsid w:val="00EA1E86"/>
    <w:rsid w:val="00EA2216"/>
    <w:rsid w:val="00EA316A"/>
    <w:rsid w:val="00EA450D"/>
    <w:rsid w:val="00EA6E70"/>
    <w:rsid w:val="00EA7E69"/>
    <w:rsid w:val="00EB16FB"/>
    <w:rsid w:val="00EC33B9"/>
    <w:rsid w:val="00EC5A55"/>
    <w:rsid w:val="00EC7E3D"/>
    <w:rsid w:val="00EE484F"/>
    <w:rsid w:val="00EE6AD7"/>
    <w:rsid w:val="00EE6D67"/>
    <w:rsid w:val="00EF03D4"/>
    <w:rsid w:val="00EF241D"/>
    <w:rsid w:val="00EF336B"/>
    <w:rsid w:val="00EF7A13"/>
    <w:rsid w:val="00F03328"/>
    <w:rsid w:val="00F0424D"/>
    <w:rsid w:val="00F12DCD"/>
    <w:rsid w:val="00F157D2"/>
    <w:rsid w:val="00F218F1"/>
    <w:rsid w:val="00F25895"/>
    <w:rsid w:val="00F26A87"/>
    <w:rsid w:val="00F3380E"/>
    <w:rsid w:val="00F34484"/>
    <w:rsid w:val="00F40639"/>
    <w:rsid w:val="00F41486"/>
    <w:rsid w:val="00F50B21"/>
    <w:rsid w:val="00F52726"/>
    <w:rsid w:val="00F71A90"/>
    <w:rsid w:val="00F733EE"/>
    <w:rsid w:val="00F77649"/>
    <w:rsid w:val="00F80CBA"/>
    <w:rsid w:val="00F8490A"/>
    <w:rsid w:val="00F85CA7"/>
    <w:rsid w:val="00F928DE"/>
    <w:rsid w:val="00F956C2"/>
    <w:rsid w:val="00F95A72"/>
    <w:rsid w:val="00F96678"/>
    <w:rsid w:val="00FA213A"/>
    <w:rsid w:val="00FA2163"/>
    <w:rsid w:val="00FA3DEF"/>
    <w:rsid w:val="00FA505A"/>
    <w:rsid w:val="00FB3241"/>
    <w:rsid w:val="00FB3FE0"/>
    <w:rsid w:val="00FC2227"/>
    <w:rsid w:val="00FC3986"/>
    <w:rsid w:val="00FE7490"/>
    <w:rsid w:val="00FF5C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iPriority="0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C948AD"/>
    <w:pPr>
      <w:ind w:firstLine="709"/>
      <w:jc w:val="both"/>
    </w:pPr>
    <w:rPr>
      <w:rFonts w:ascii="Times New Roman" w:hAnsi="Times New Roman" w:cs="Times New Roman"/>
      <w:sz w:val="24"/>
      <w:szCs w:val="22"/>
      <w:lang w:eastAsia="en-US"/>
    </w:rPr>
  </w:style>
  <w:style w:type="paragraph" w:styleId="1">
    <w:name w:val="heading 1"/>
    <w:basedOn w:val="a0"/>
    <w:next w:val="a0"/>
    <w:link w:val="10"/>
    <w:uiPriority w:val="9"/>
    <w:qFormat/>
    <w:rsid w:val="00701B38"/>
    <w:pPr>
      <w:keepNext/>
      <w:keepLines/>
      <w:spacing w:before="480"/>
      <w:outlineLvl w:val="0"/>
    </w:pPr>
    <w:rPr>
      <w:b/>
      <w:bCs/>
      <w:szCs w:val="28"/>
      <w:lang w:eastAsia="ar-SA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locked/>
    <w:rsid w:val="00DF31BA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701B38"/>
    <w:rPr>
      <w:rFonts w:ascii="Times New Roman" w:hAnsi="Times New Roman" w:cs="Times New Roman"/>
      <w:b/>
      <w:sz w:val="28"/>
      <w:lang w:eastAsia="ar-SA" w:bidi="ar-SA"/>
    </w:rPr>
  </w:style>
  <w:style w:type="character" w:customStyle="1" w:styleId="20">
    <w:name w:val="Заголовок 2 Знак"/>
    <w:basedOn w:val="a1"/>
    <w:link w:val="2"/>
    <w:uiPriority w:val="9"/>
    <w:semiHidden/>
    <w:locked/>
    <w:rsid w:val="00DF31BA"/>
    <w:rPr>
      <w:rFonts w:asciiTheme="majorHAnsi" w:eastAsiaTheme="majorEastAsia" w:hAnsiTheme="majorHAnsi" w:cs="Times New Roman"/>
      <w:b/>
      <w:bCs/>
      <w:color w:val="4F81BD" w:themeColor="accent1"/>
      <w:sz w:val="26"/>
      <w:szCs w:val="26"/>
      <w:lang w:eastAsia="en-US"/>
    </w:rPr>
  </w:style>
  <w:style w:type="paragraph" w:styleId="a4">
    <w:name w:val="List Paragraph"/>
    <w:basedOn w:val="a0"/>
    <w:uiPriority w:val="34"/>
    <w:qFormat/>
    <w:rsid w:val="00701B38"/>
    <w:pPr>
      <w:ind w:left="720"/>
      <w:contextualSpacing/>
    </w:pPr>
  </w:style>
  <w:style w:type="table" w:styleId="a5">
    <w:name w:val="Table Grid"/>
    <w:basedOn w:val="a2"/>
    <w:uiPriority w:val="59"/>
    <w:rsid w:val="00E117CD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нак Знак Знак Знак"/>
    <w:basedOn w:val="a0"/>
    <w:uiPriority w:val="99"/>
    <w:rsid w:val="00402542"/>
    <w:pPr>
      <w:spacing w:after="160" w:line="240" w:lineRule="exact"/>
    </w:pPr>
    <w:rPr>
      <w:rFonts w:ascii="Verdana" w:hAnsi="Verdana"/>
      <w:szCs w:val="24"/>
      <w:lang w:val="en-US"/>
    </w:rPr>
  </w:style>
  <w:style w:type="paragraph" w:styleId="a7">
    <w:name w:val="footnote text"/>
    <w:basedOn w:val="a0"/>
    <w:link w:val="a8"/>
    <w:uiPriority w:val="99"/>
    <w:semiHidden/>
    <w:rsid w:val="0010190A"/>
    <w:rPr>
      <w:sz w:val="20"/>
      <w:szCs w:val="20"/>
    </w:rPr>
  </w:style>
  <w:style w:type="character" w:customStyle="1" w:styleId="a8">
    <w:name w:val="Текст сноски Знак"/>
    <w:basedOn w:val="a1"/>
    <w:link w:val="a7"/>
    <w:uiPriority w:val="99"/>
    <w:semiHidden/>
    <w:locked/>
    <w:rsid w:val="0010190A"/>
    <w:rPr>
      <w:rFonts w:cs="Times New Roman"/>
      <w:sz w:val="20"/>
    </w:rPr>
  </w:style>
  <w:style w:type="character" w:styleId="a9">
    <w:name w:val="footnote reference"/>
    <w:basedOn w:val="a1"/>
    <w:uiPriority w:val="99"/>
    <w:semiHidden/>
    <w:rsid w:val="0010190A"/>
    <w:rPr>
      <w:rFonts w:cs="Times New Roman"/>
      <w:vertAlign w:val="superscript"/>
    </w:rPr>
  </w:style>
  <w:style w:type="paragraph" w:styleId="aa">
    <w:name w:val="header"/>
    <w:basedOn w:val="a0"/>
    <w:link w:val="ab"/>
    <w:uiPriority w:val="99"/>
    <w:rsid w:val="00E504EF"/>
    <w:pPr>
      <w:tabs>
        <w:tab w:val="center" w:pos="4677"/>
        <w:tab w:val="right" w:pos="9355"/>
      </w:tabs>
      <w:suppressAutoHyphens/>
    </w:pPr>
    <w:rPr>
      <w:szCs w:val="24"/>
      <w:lang w:eastAsia="ar-SA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E504EF"/>
    <w:rPr>
      <w:rFonts w:ascii="Times New Roman" w:hAnsi="Times New Roman" w:cs="Times New Roman"/>
      <w:sz w:val="24"/>
      <w:lang w:eastAsia="ar-SA" w:bidi="ar-SA"/>
    </w:rPr>
  </w:style>
  <w:style w:type="paragraph" w:customStyle="1" w:styleId="11">
    <w:name w:val="Текст примечания1"/>
    <w:basedOn w:val="a0"/>
    <w:uiPriority w:val="99"/>
    <w:rsid w:val="00E504EF"/>
    <w:pPr>
      <w:suppressAutoHyphens/>
    </w:pPr>
    <w:rPr>
      <w:sz w:val="20"/>
      <w:szCs w:val="20"/>
      <w:lang w:eastAsia="ar-SA"/>
    </w:rPr>
  </w:style>
  <w:style w:type="paragraph" w:styleId="ac">
    <w:name w:val="footer"/>
    <w:basedOn w:val="a0"/>
    <w:link w:val="ad"/>
    <w:uiPriority w:val="99"/>
    <w:rsid w:val="00431C4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locked/>
    <w:rsid w:val="00431C42"/>
    <w:rPr>
      <w:rFonts w:cs="Times New Roman"/>
    </w:rPr>
  </w:style>
  <w:style w:type="paragraph" w:customStyle="1" w:styleId="FR1">
    <w:name w:val="FR1"/>
    <w:uiPriority w:val="99"/>
    <w:rsid w:val="00AB2B6C"/>
    <w:pPr>
      <w:widowControl w:val="0"/>
      <w:suppressAutoHyphens/>
      <w:spacing w:before="2040"/>
      <w:ind w:left="2520"/>
    </w:pPr>
    <w:rPr>
      <w:rFonts w:cs="Times New Roman"/>
      <w:b/>
      <w:sz w:val="28"/>
      <w:lang w:eastAsia="ar-SA"/>
    </w:rPr>
  </w:style>
  <w:style w:type="paragraph" w:styleId="ae">
    <w:name w:val="Body Text Indent"/>
    <w:aliases w:val="текст,Основной текст 1,Нумерованный список !!,Надин стиль"/>
    <w:basedOn w:val="a0"/>
    <w:link w:val="af"/>
    <w:uiPriority w:val="99"/>
    <w:rsid w:val="00FA3DEF"/>
    <w:pPr>
      <w:suppressAutoHyphens/>
      <w:spacing w:after="120"/>
      <w:ind w:firstLine="567"/>
    </w:pPr>
    <w:rPr>
      <w:szCs w:val="24"/>
      <w:lang w:eastAsia="ar-SA"/>
    </w:rPr>
  </w:style>
  <w:style w:type="character" w:customStyle="1" w:styleId="af">
    <w:name w:val="Основной текст с отступом Знак"/>
    <w:aliases w:val="текст Знак,Основной текст 1 Знак,Нумерованный список !! Знак,Надин стиль Знак"/>
    <w:basedOn w:val="a1"/>
    <w:link w:val="ae"/>
    <w:uiPriority w:val="99"/>
    <w:locked/>
    <w:rsid w:val="00FA3DEF"/>
    <w:rPr>
      <w:rFonts w:cs="Times New Roman"/>
      <w:sz w:val="24"/>
      <w:lang w:val="ru-RU" w:eastAsia="ar-SA" w:bidi="ar-SA"/>
    </w:rPr>
  </w:style>
  <w:style w:type="character" w:customStyle="1" w:styleId="BodyTextIndentChar">
    <w:name w:val="Body Text Indent Char"/>
    <w:aliases w:val="текст Char,Основной текст 1 Char,Нумерованный список !! Char,Надин стиль Char"/>
    <w:uiPriority w:val="99"/>
    <w:semiHidden/>
    <w:rsid w:val="001E5E16"/>
    <w:rPr>
      <w:lang w:eastAsia="en-US"/>
    </w:rPr>
  </w:style>
  <w:style w:type="character" w:styleId="af0">
    <w:name w:val="Hyperlink"/>
    <w:basedOn w:val="a1"/>
    <w:uiPriority w:val="99"/>
    <w:rsid w:val="005472BF"/>
    <w:rPr>
      <w:rFonts w:cs="Times New Roman"/>
      <w:color w:val="0000FF"/>
      <w:u w:val="single"/>
    </w:rPr>
  </w:style>
  <w:style w:type="paragraph" w:customStyle="1" w:styleId="12">
    <w:name w:val="Знак1"/>
    <w:basedOn w:val="a0"/>
    <w:uiPriority w:val="99"/>
    <w:rsid w:val="005D4BA1"/>
    <w:pPr>
      <w:spacing w:after="160" w:line="240" w:lineRule="exact"/>
    </w:pPr>
    <w:rPr>
      <w:rFonts w:ascii="Verdana" w:hAnsi="Verdana"/>
      <w:szCs w:val="24"/>
      <w:lang w:val="en-US"/>
    </w:rPr>
  </w:style>
  <w:style w:type="character" w:styleId="af1">
    <w:name w:val="Emphasis"/>
    <w:basedOn w:val="a1"/>
    <w:uiPriority w:val="20"/>
    <w:qFormat/>
    <w:locked/>
    <w:rsid w:val="00913C2F"/>
    <w:rPr>
      <w:rFonts w:cs="Times New Roman"/>
      <w:i/>
    </w:rPr>
  </w:style>
  <w:style w:type="paragraph" w:styleId="af2">
    <w:name w:val="Balloon Text"/>
    <w:basedOn w:val="a0"/>
    <w:link w:val="af3"/>
    <w:uiPriority w:val="99"/>
    <w:semiHidden/>
    <w:unhideWhenUsed/>
    <w:rsid w:val="00DC4D1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locked/>
    <w:rsid w:val="00DC4D1C"/>
    <w:rPr>
      <w:rFonts w:ascii="Tahoma" w:hAnsi="Tahoma" w:cs="Tahoma"/>
      <w:sz w:val="16"/>
      <w:szCs w:val="16"/>
      <w:lang w:eastAsia="en-US"/>
    </w:rPr>
  </w:style>
  <w:style w:type="paragraph" w:styleId="af4">
    <w:name w:val="Normal (Web)"/>
    <w:basedOn w:val="a0"/>
    <w:uiPriority w:val="99"/>
    <w:semiHidden/>
    <w:rsid w:val="00DF31BA"/>
    <w:pPr>
      <w:spacing w:before="100" w:beforeAutospacing="1" w:after="100" w:afterAutospacing="1"/>
      <w:ind w:firstLine="0"/>
      <w:jc w:val="left"/>
    </w:pPr>
    <w:rPr>
      <w:color w:val="000000"/>
      <w:szCs w:val="24"/>
      <w:lang w:eastAsia="ru-RU"/>
    </w:rPr>
  </w:style>
  <w:style w:type="paragraph" w:customStyle="1" w:styleId="13">
    <w:name w:val="Нумерованный список1"/>
    <w:basedOn w:val="a0"/>
    <w:rsid w:val="00DF31BA"/>
    <w:pPr>
      <w:tabs>
        <w:tab w:val="left" w:pos="1155"/>
      </w:tabs>
      <w:suppressAutoHyphens/>
      <w:spacing w:after="135"/>
      <w:ind w:left="1155" w:hanging="450"/>
      <w:jc w:val="left"/>
    </w:pPr>
    <w:rPr>
      <w:rFonts w:cs="Cambria"/>
      <w:szCs w:val="20"/>
      <w:lang w:eastAsia="ar-SA"/>
    </w:rPr>
  </w:style>
  <w:style w:type="paragraph" w:customStyle="1" w:styleId="af5">
    <w:name w:val="Пример"/>
    <w:basedOn w:val="a0"/>
    <w:link w:val="af6"/>
    <w:rsid w:val="00D15048"/>
    <w:pPr>
      <w:spacing w:before="120" w:after="120"/>
      <w:ind w:left="357" w:firstLine="357"/>
      <w:contextualSpacing/>
    </w:pPr>
    <w:rPr>
      <w:sz w:val="26"/>
      <w:szCs w:val="24"/>
      <w:lang w:eastAsia="ru-RU"/>
    </w:rPr>
  </w:style>
  <w:style w:type="paragraph" w:styleId="a">
    <w:name w:val="List Bullet"/>
    <w:basedOn w:val="a0"/>
    <w:uiPriority w:val="99"/>
    <w:unhideWhenUsed/>
    <w:rsid w:val="000E0900"/>
    <w:pPr>
      <w:numPr>
        <w:numId w:val="11"/>
      </w:numPr>
      <w:tabs>
        <w:tab w:val="num" w:pos="720"/>
      </w:tabs>
      <w:ind w:left="360"/>
    </w:pPr>
    <w:rPr>
      <w:bCs/>
      <w:sz w:val="28"/>
      <w:szCs w:val="18"/>
      <w:lang w:eastAsia="ru-RU"/>
    </w:rPr>
  </w:style>
  <w:style w:type="paragraph" w:customStyle="1" w:styleId="Default">
    <w:name w:val="Default"/>
    <w:rsid w:val="001517F2"/>
    <w:pPr>
      <w:autoSpaceDE w:val="0"/>
      <w:autoSpaceDN w:val="0"/>
      <w:adjustRightInd w:val="0"/>
    </w:pPr>
    <w:rPr>
      <w:rFonts w:cs="Times New Roman"/>
      <w:color w:val="000000"/>
      <w:sz w:val="24"/>
      <w:szCs w:val="24"/>
      <w:lang w:eastAsia="en-US"/>
    </w:rPr>
  </w:style>
  <w:style w:type="character" w:customStyle="1" w:styleId="af7">
    <w:name w:val="Разрядка"/>
    <w:basedOn w:val="a1"/>
    <w:rsid w:val="00CA25C2"/>
    <w:rPr>
      <w:rFonts w:cs="Times New Roman"/>
      <w:spacing w:val="40"/>
    </w:rPr>
  </w:style>
  <w:style w:type="character" w:customStyle="1" w:styleId="af6">
    <w:name w:val="Пример Знак Знак"/>
    <w:basedOn w:val="a1"/>
    <w:link w:val="af5"/>
    <w:locked/>
    <w:rsid w:val="00CA25C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73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73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736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73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736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73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736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6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6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73619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6197">
          <w:marLeft w:val="86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6199">
          <w:marLeft w:val="86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6200">
          <w:marLeft w:val="86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6202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E7197-73E0-453A-A0C8-81EFAB1DD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Николаевич</dc:creator>
  <cp:keywords/>
  <dc:description/>
  <cp:lastModifiedBy>Irina</cp:lastModifiedBy>
  <cp:revision>4</cp:revision>
  <dcterms:created xsi:type="dcterms:W3CDTF">2017-09-30T11:05:00Z</dcterms:created>
  <dcterms:modified xsi:type="dcterms:W3CDTF">2017-11-01T21:16:00Z</dcterms:modified>
</cp:coreProperties>
</file>