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1FF" w:rsidRPr="00AA4678" w:rsidRDefault="00A151FF" w:rsidP="00A151FF">
      <w:pPr>
        <w:ind w:firstLine="709"/>
        <w:jc w:val="center"/>
        <w:rPr>
          <w:b/>
        </w:rPr>
      </w:pPr>
      <w:r w:rsidRPr="00AA4678">
        <w:rPr>
          <w:b/>
        </w:rPr>
        <w:t>Планы практических занятий</w:t>
      </w:r>
    </w:p>
    <w:p w:rsidR="00A151FF" w:rsidRDefault="00A151FF" w:rsidP="00A151FF">
      <w:pPr>
        <w:ind w:firstLine="709"/>
        <w:jc w:val="center"/>
        <w:rPr>
          <w:b/>
        </w:rPr>
      </w:pPr>
      <w:r w:rsidRPr="00AA4678">
        <w:rPr>
          <w:b/>
        </w:rPr>
        <w:t>по дисциплине «Экономика образования»</w:t>
      </w:r>
    </w:p>
    <w:p w:rsidR="00C40CE2" w:rsidRDefault="00A22F75" w:rsidP="00C40CE2">
      <w:pPr>
        <w:pStyle w:val="1"/>
        <w:spacing w:line="360" w:lineRule="auto"/>
        <w:jc w:val="center"/>
        <w:rPr>
          <w:rFonts w:ascii="Times New Roman" w:hAnsi="Times New Roman"/>
          <w:b/>
          <w:i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</w:t>
      </w:r>
    </w:p>
    <w:p w:rsidR="00C40CE2" w:rsidRDefault="00E739EF" w:rsidP="00C40CE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r w:rsidR="00A22F75"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>.</w:t>
      </w:r>
      <w:r w:rsidR="00C40CE2">
        <w:rPr>
          <w:rFonts w:ascii="Times New Roman" w:hAnsi="Times New Roman" w:cs="Times New Roman"/>
          <w:sz w:val="24"/>
          <w:szCs w:val="24"/>
        </w:rPr>
        <w:t xml:space="preserve"> Хозяйственный механизм </w:t>
      </w:r>
      <w:r w:rsidR="00C40CE2" w:rsidRPr="005D2228">
        <w:rPr>
          <w:rFonts w:ascii="Times New Roman" w:hAnsi="Times New Roman" w:cs="Times New Roman"/>
          <w:sz w:val="24"/>
          <w:szCs w:val="24"/>
        </w:rPr>
        <w:t>системы образования</w:t>
      </w:r>
      <w:r w:rsidR="00DB7E7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0CE2" w:rsidRDefault="00C40CE2" w:rsidP="00C40CE2">
      <w:pPr>
        <w:pStyle w:val="1"/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План </w:t>
      </w:r>
    </w:p>
    <w:p w:rsidR="00C40CE2" w:rsidRDefault="00C40CE2" w:rsidP="00C40CE2">
      <w:pPr>
        <w:ind w:firstLine="709"/>
        <w:jc w:val="both"/>
      </w:pPr>
      <w:r>
        <w:t xml:space="preserve">1. </w:t>
      </w:r>
      <w:r w:rsidRPr="008D5277">
        <w:t>Содержание хозяйственного механизма, его особенности и основные</w:t>
      </w:r>
      <w:r>
        <w:t xml:space="preserve"> цели. </w:t>
      </w:r>
      <w:r w:rsidRPr="008D5277">
        <w:t>Принципы построения хозяйственного механизма в образовании.</w:t>
      </w:r>
    </w:p>
    <w:p w:rsidR="00C40CE2" w:rsidRDefault="00C40CE2" w:rsidP="00C40CE2">
      <w:pPr>
        <w:ind w:firstLine="709"/>
        <w:jc w:val="both"/>
      </w:pPr>
      <w:r w:rsidRPr="00A3168A">
        <w:t>2</w:t>
      </w:r>
      <w:r>
        <w:rPr>
          <w:b/>
        </w:rPr>
        <w:t xml:space="preserve">. </w:t>
      </w:r>
      <w:r w:rsidRPr="00A3168A">
        <w:t>Важнейшие направления развития хозяйственного механизма в системе образования.</w:t>
      </w:r>
    </w:p>
    <w:p w:rsidR="00C40CE2" w:rsidRDefault="00C40CE2" w:rsidP="00C40CE2">
      <w:pPr>
        <w:ind w:firstLine="709"/>
        <w:jc w:val="both"/>
      </w:pPr>
      <w:r>
        <w:t xml:space="preserve">3. </w:t>
      </w:r>
      <w:r w:rsidRPr="00A3168A">
        <w:t>Формирование рынка образовательных услуг.</w:t>
      </w:r>
      <w:r w:rsidRPr="00360103">
        <w:t xml:space="preserve"> </w:t>
      </w:r>
      <w:r w:rsidRPr="00CF5447">
        <w:t>Маркетинговые исследования рынка образовательных услуг</w:t>
      </w:r>
      <w:r w:rsidR="00B41FD2">
        <w:t>.</w:t>
      </w:r>
    </w:p>
    <w:p w:rsidR="00C40CE2" w:rsidRDefault="00C40CE2" w:rsidP="00C40CE2">
      <w:pPr>
        <w:ind w:firstLine="709"/>
        <w:jc w:val="both"/>
      </w:pPr>
      <w:r>
        <w:t>4.</w:t>
      </w:r>
      <w:r w:rsidRPr="008D5277">
        <w:t>Маркетинг как инструмент повышения конкурентоспособности образовательного учреждения.</w:t>
      </w:r>
    </w:p>
    <w:p w:rsidR="00C40CE2" w:rsidRDefault="00C40CE2" w:rsidP="00C40CE2">
      <w:pPr>
        <w:ind w:firstLine="709"/>
        <w:jc w:val="both"/>
      </w:pPr>
      <w:r>
        <w:t xml:space="preserve">5. </w:t>
      </w:r>
      <w:r w:rsidRPr="008D5277">
        <w:t>Планирование и прогнозирование развития образовательного учреждения. Контингент обучающихся и влияние его изменений на развитие образовательного учреждения.</w:t>
      </w:r>
    </w:p>
    <w:p w:rsidR="00C40CE2" w:rsidRDefault="00C40CE2" w:rsidP="00C40CE2">
      <w:pPr>
        <w:ind w:firstLine="709"/>
        <w:jc w:val="both"/>
      </w:pPr>
      <w:r>
        <w:t>6. Структура управления образованием. Государственные органы управления.</w:t>
      </w:r>
    </w:p>
    <w:p w:rsidR="00DB7E72" w:rsidRDefault="00DB7E72" w:rsidP="00DB7E72">
      <w:pPr>
        <w:ind w:firstLine="709"/>
        <w:jc w:val="both"/>
      </w:pPr>
      <w:r>
        <w:t>7. Границы самостоятельности</w:t>
      </w:r>
      <w:r w:rsidRPr="00680476">
        <w:t xml:space="preserve"> </w:t>
      </w:r>
      <w:r w:rsidRPr="008D5277">
        <w:t>образовательного учреждения.</w:t>
      </w:r>
      <w:r>
        <w:t xml:space="preserve"> Устав</w:t>
      </w:r>
      <w:r w:rsidRPr="00680476">
        <w:t xml:space="preserve"> </w:t>
      </w:r>
      <w:r w:rsidRPr="008D5277">
        <w:t>образовательного учреждения.</w:t>
      </w:r>
    </w:p>
    <w:p w:rsidR="00DB7E72" w:rsidRDefault="00DB7E72" w:rsidP="00C40CE2">
      <w:pPr>
        <w:ind w:firstLine="709"/>
        <w:jc w:val="both"/>
      </w:pPr>
    </w:p>
    <w:p w:rsidR="00C40CE2" w:rsidRDefault="00C40CE2" w:rsidP="00C40CE2">
      <w:pPr>
        <w:pStyle w:val="a3"/>
        <w:ind w:left="1069"/>
      </w:pPr>
      <w:r>
        <w:t xml:space="preserve"> </w:t>
      </w:r>
    </w:p>
    <w:p w:rsidR="00C40CE2" w:rsidRPr="00B41FD2" w:rsidRDefault="00DB7E72" w:rsidP="00C40CE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CE2" w:rsidRDefault="00C40CE2" w:rsidP="00C40CE2"/>
    <w:p w:rsidR="00C40CE2" w:rsidRPr="00104B4A" w:rsidRDefault="00DB7E72" w:rsidP="00C40CE2">
      <w:pPr>
        <w:ind w:firstLine="720"/>
        <w:jc w:val="both"/>
        <w:rPr>
          <w:i/>
        </w:rPr>
      </w:pPr>
      <w:r>
        <w:rPr>
          <w:i/>
        </w:rPr>
        <w:t>Индивидуальные задания:</w:t>
      </w:r>
    </w:p>
    <w:p w:rsidR="00C40CE2" w:rsidRDefault="00C40CE2" w:rsidP="00C40CE2"/>
    <w:p w:rsidR="00C40CE2" w:rsidRDefault="00C40CE2" w:rsidP="00C40CE2">
      <w:pPr>
        <w:pStyle w:val="a3"/>
        <w:numPr>
          <w:ilvl w:val="0"/>
          <w:numId w:val="1"/>
        </w:numPr>
      </w:pPr>
      <w:r>
        <w:t xml:space="preserve">Ознакомьтесь с учебным планом по направлению Вашей подготовки </w:t>
      </w:r>
      <w:r w:rsidR="00DB7E72">
        <w:t>для обсуждения в группе.</w:t>
      </w:r>
    </w:p>
    <w:p w:rsidR="00C40CE2" w:rsidRDefault="00DB7E72" w:rsidP="00C40CE2">
      <w:pPr>
        <w:pStyle w:val="a3"/>
        <w:numPr>
          <w:ilvl w:val="0"/>
          <w:numId w:val="1"/>
        </w:numPr>
      </w:pPr>
      <w:r>
        <w:t>Охарактеризуй</w:t>
      </w:r>
      <w:r w:rsidR="00C40CE2">
        <w:t>те схему структуры органов, осуществляющих бюджетно-финансовый контроль в РФ.</w:t>
      </w:r>
    </w:p>
    <w:p w:rsidR="00C40CE2" w:rsidRDefault="00C40CE2" w:rsidP="00C40CE2">
      <w:pPr>
        <w:pStyle w:val="a3"/>
        <w:numPr>
          <w:ilvl w:val="0"/>
          <w:numId w:val="1"/>
        </w:numPr>
      </w:pPr>
      <w:r>
        <w:t>Дайте характеристику проведения маркетинговых исследований</w:t>
      </w:r>
      <w:r w:rsidRPr="00CF5447">
        <w:t xml:space="preserve"> рынка образовательных услуг</w:t>
      </w:r>
      <w:r>
        <w:t xml:space="preserve"> в нашем регионе.</w:t>
      </w:r>
    </w:p>
    <w:p w:rsidR="00C40CE2" w:rsidRDefault="00C40CE2" w:rsidP="00C40CE2"/>
    <w:p w:rsidR="00C40CE2" w:rsidRDefault="00C40CE2" w:rsidP="00C40CE2">
      <w:pPr>
        <w:jc w:val="both"/>
        <w:rPr>
          <w:i/>
        </w:rPr>
      </w:pPr>
      <w:r>
        <w:rPr>
          <w:i/>
        </w:rPr>
        <w:t>Рефераты</w:t>
      </w:r>
      <w:r w:rsidR="00DB7E72">
        <w:rPr>
          <w:i/>
        </w:rPr>
        <w:t>:</w:t>
      </w:r>
    </w:p>
    <w:p w:rsidR="00C40CE2" w:rsidRDefault="00C40CE2" w:rsidP="00C40CE2">
      <w:pPr>
        <w:numPr>
          <w:ilvl w:val="0"/>
          <w:numId w:val="2"/>
        </w:numPr>
        <w:jc w:val="both"/>
      </w:pPr>
      <w:r w:rsidRPr="00E42A05">
        <w:t>Проведение маркетинговых исследований</w:t>
      </w:r>
      <w:r>
        <w:t xml:space="preserve"> образовательными учреждениями.</w:t>
      </w:r>
    </w:p>
    <w:p w:rsidR="00C40CE2" w:rsidRPr="00E42A05" w:rsidRDefault="00C40CE2" w:rsidP="00C40CE2">
      <w:pPr>
        <w:numPr>
          <w:ilvl w:val="0"/>
          <w:numId w:val="2"/>
        </w:numPr>
        <w:jc w:val="both"/>
      </w:pPr>
      <w:r w:rsidRPr="00E42A05">
        <w:t>Рынок образовательных услуг в России</w:t>
      </w:r>
      <w:r>
        <w:t xml:space="preserve"> и направления его развития</w:t>
      </w:r>
      <w:r w:rsidRPr="00E42A05">
        <w:t>.</w:t>
      </w:r>
    </w:p>
    <w:p w:rsidR="00C40CE2" w:rsidRDefault="00C40CE2" w:rsidP="00C40CE2">
      <w:pPr>
        <w:numPr>
          <w:ilvl w:val="0"/>
          <w:numId w:val="2"/>
        </w:numPr>
      </w:pPr>
      <w:r w:rsidRPr="004D7AD7">
        <w:t>Сегментация рынка образовательных услуг.</w:t>
      </w:r>
    </w:p>
    <w:p w:rsidR="00C40CE2" w:rsidRDefault="00C40CE2" w:rsidP="00C40CE2">
      <w:pPr>
        <w:numPr>
          <w:ilvl w:val="0"/>
          <w:numId w:val="2"/>
        </w:numPr>
      </w:pPr>
      <w:r w:rsidRPr="004D7AD7">
        <w:t>Контрольно-ревизионное управление Министерства финансов РФ и его задачи.</w:t>
      </w:r>
    </w:p>
    <w:p w:rsidR="003E38B7" w:rsidRDefault="003E38B7"/>
    <w:p w:rsidR="007519C9" w:rsidRDefault="007519C9" w:rsidP="007519C9">
      <w:pPr>
        <w:ind w:left="709"/>
        <w:jc w:val="both"/>
      </w:pPr>
    </w:p>
    <w:p w:rsidR="007519C9" w:rsidRDefault="007519C9" w:rsidP="007519C9">
      <w:pPr>
        <w:spacing w:line="360" w:lineRule="auto"/>
        <w:ind w:firstLine="709"/>
        <w:jc w:val="both"/>
      </w:pPr>
      <w:r>
        <w:t>Литература:</w:t>
      </w:r>
    </w:p>
    <w:p w:rsidR="007519C9" w:rsidRDefault="007519C9" w:rsidP="007519C9">
      <w:pPr>
        <w:numPr>
          <w:ilvl w:val="0"/>
          <w:numId w:val="3"/>
        </w:numPr>
        <w:tabs>
          <w:tab w:val="left" w:pos="720"/>
        </w:tabs>
        <w:suppressAutoHyphens/>
        <w:ind w:left="0" w:firstLine="851"/>
        <w:jc w:val="both"/>
      </w:pPr>
      <w:r>
        <w:t>Конституция РФ.</w:t>
      </w:r>
    </w:p>
    <w:p w:rsidR="007519C9" w:rsidRDefault="007519C9" w:rsidP="007519C9">
      <w:pPr>
        <w:numPr>
          <w:ilvl w:val="0"/>
          <w:numId w:val="3"/>
        </w:numPr>
        <w:tabs>
          <w:tab w:val="left" w:pos="720"/>
        </w:tabs>
        <w:suppressAutoHyphens/>
        <w:ind w:left="0" w:firstLine="851"/>
        <w:jc w:val="both"/>
      </w:pPr>
      <w:r>
        <w:t xml:space="preserve"> Закон РФ «Об образовании в Российской Федерации».</w:t>
      </w:r>
    </w:p>
    <w:p w:rsidR="00EB4070" w:rsidRDefault="007519C9" w:rsidP="00EB4070">
      <w:pPr>
        <w:numPr>
          <w:ilvl w:val="0"/>
          <w:numId w:val="3"/>
        </w:numPr>
        <w:tabs>
          <w:tab w:val="left" w:pos="720"/>
        </w:tabs>
        <w:suppressAutoHyphens/>
        <w:ind w:left="0" w:firstLine="851"/>
        <w:jc w:val="both"/>
      </w:pPr>
      <w:r>
        <w:t xml:space="preserve">Насонова Л.И., Левитский Б.Е., </w:t>
      </w:r>
      <w:proofErr w:type="spellStart"/>
      <w:r>
        <w:t>Сидунова</w:t>
      </w:r>
      <w:proofErr w:type="spellEnd"/>
      <w:r>
        <w:t xml:space="preserve"> Г.И. Экономика образования. Учебное пособие.  М.: МАКС Пресс, 2011.</w:t>
      </w:r>
      <w:r w:rsidR="00EB4070">
        <w:t xml:space="preserve">- 171с.  </w:t>
      </w:r>
    </w:p>
    <w:p w:rsidR="00EB4070" w:rsidRDefault="00EB4070" w:rsidP="00EB4070">
      <w:pPr>
        <w:numPr>
          <w:ilvl w:val="0"/>
          <w:numId w:val="3"/>
        </w:numPr>
        <w:tabs>
          <w:tab w:val="left" w:pos="720"/>
        </w:tabs>
        <w:suppressAutoHyphens/>
        <w:ind w:left="0" w:firstLine="851"/>
        <w:jc w:val="both"/>
      </w:pPr>
      <w:r w:rsidRPr="00EB4070">
        <w:t>Менеджмент, маркетинг и экономика образования [Текст] : учеб</w:t>
      </w:r>
      <w:proofErr w:type="gramStart"/>
      <w:r w:rsidRPr="00EB4070">
        <w:t>.</w:t>
      </w:r>
      <w:proofErr w:type="gramEnd"/>
      <w:r w:rsidRPr="00EB4070">
        <w:t xml:space="preserve"> </w:t>
      </w:r>
      <w:proofErr w:type="gramStart"/>
      <w:r w:rsidRPr="00EB4070">
        <w:t>п</w:t>
      </w:r>
      <w:proofErr w:type="gramEnd"/>
      <w:r w:rsidRPr="00EB4070">
        <w:t xml:space="preserve">особие для системы повышения квалификации и </w:t>
      </w:r>
      <w:proofErr w:type="spellStart"/>
      <w:r w:rsidRPr="00EB4070">
        <w:t>переподгот</w:t>
      </w:r>
      <w:proofErr w:type="spellEnd"/>
      <w:r w:rsidRPr="00EB4070">
        <w:t xml:space="preserve">. </w:t>
      </w:r>
      <w:proofErr w:type="spellStart"/>
      <w:r w:rsidRPr="00EB4070">
        <w:t>пед</w:t>
      </w:r>
      <w:proofErr w:type="spellEnd"/>
      <w:r w:rsidRPr="00EB4070">
        <w:t xml:space="preserve">. работников / [под ред. А. П. Егоршина, Н. Д. Никандрова]. - [2-е изд., </w:t>
      </w:r>
      <w:proofErr w:type="spellStart"/>
      <w:r w:rsidRPr="00EB4070">
        <w:t>перераб</w:t>
      </w:r>
      <w:proofErr w:type="spellEnd"/>
      <w:r w:rsidRPr="00EB4070">
        <w:t>.]. - Н. Новгород</w:t>
      </w:r>
      <w:proofErr w:type="gramStart"/>
      <w:r w:rsidRPr="00EB4070">
        <w:t xml:space="preserve"> :</w:t>
      </w:r>
      <w:proofErr w:type="gramEnd"/>
      <w:r w:rsidRPr="00EB4070">
        <w:t xml:space="preserve"> НИМБ, 2004. - 525 с. : ил</w:t>
      </w:r>
      <w:proofErr w:type="gramStart"/>
      <w:r w:rsidRPr="00EB4070">
        <w:t xml:space="preserve">., </w:t>
      </w:r>
      <w:proofErr w:type="gramEnd"/>
      <w:r w:rsidRPr="00EB4070">
        <w:t xml:space="preserve">табл. - (Высшее образование). - </w:t>
      </w:r>
      <w:proofErr w:type="spellStart"/>
      <w:r w:rsidRPr="00EB4070">
        <w:t>Библиогр</w:t>
      </w:r>
      <w:proofErr w:type="spellEnd"/>
      <w:r w:rsidRPr="00EB4070">
        <w:t>.: с. 514-518 (108 назв.). - ISBN 5-901335-18-X; 52 экз.</w:t>
      </w:r>
      <w:proofErr w:type="gramStart"/>
      <w:r w:rsidRPr="00EB4070">
        <w:t xml:space="preserve"> :</w:t>
      </w:r>
      <w:proofErr w:type="gramEnd"/>
      <w:r w:rsidRPr="00EB4070">
        <w:t xml:space="preserve"> 183-40.</w:t>
      </w:r>
    </w:p>
    <w:p w:rsidR="00055327" w:rsidRDefault="00EB4070" w:rsidP="00055327">
      <w:pPr>
        <w:numPr>
          <w:ilvl w:val="0"/>
          <w:numId w:val="3"/>
        </w:numPr>
        <w:tabs>
          <w:tab w:val="left" w:pos="720"/>
        </w:tabs>
        <w:suppressAutoHyphens/>
        <w:ind w:left="0" w:firstLine="851"/>
        <w:jc w:val="both"/>
      </w:pPr>
      <w:proofErr w:type="spellStart"/>
      <w:r w:rsidRPr="00EB4070">
        <w:lastRenderedPageBreak/>
        <w:t>Кальсина</w:t>
      </w:r>
      <w:proofErr w:type="spellEnd"/>
      <w:r w:rsidRPr="00EB4070">
        <w:t xml:space="preserve"> А.А. Экономика образования [Электронный ресурс]: учебное пособие. Направление подготовки: 050100 - «Педагогическое образование»/</w:t>
      </w:r>
      <w:r>
        <w:t xml:space="preserve"> </w:t>
      </w:r>
      <w:proofErr w:type="spellStart"/>
      <w:r w:rsidRPr="00EB4070">
        <w:t>Кальсина</w:t>
      </w:r>
      <w:proofErr w:type="spellEnd"/>
      <w:r w:rsidRPr="00EB4070">
        <w:t xml:space="preserve"> А.А.,</w:t>
      </w:r>
      <w:r>
        <w:t xml:space="preserve"> </w:t>
      </w:r>
      <w:r w:rsidRPr="00EB4070">
        <w:t>Рябухин В.В.— Электрон</w:t>
      </w:r>
      <w:proofErr w:type="gramStart"/>
      <w:r w:rsidRPr="00EB4070">
        <w:t>.</w:t>
      </w:r>
      <w:proofErr w:type="gramEnd"/>
      <w:r w:rsidRPr="00EB4070">
        <w:t xml:space="preserve"> </w:t>
      </w:r>
      <w:proofErr w:type="gramStart"/>
      <w:r w:rsidRPr="00EB4070">
        <w:t>т</w:t>
      </w:r>
      <w:proofErr w:type="gramEnd"/>
      <w:r w:rsidRPr="00EB4070">
        <w:t xml:space="preserve">екстовые данные.— Пермь: Пермский государственный гуманитарно-педагогический университет, 2014.— 112 c.— Режим доступа: </w:t>
      </w:r>
      <w:r w:rsidRPr="00EB4070">
        <w:rPr>
          <w:lang w:val="en-US"/>
        </w:rPr>
        <w:t>http</w:t>
      </w:r>
      <w:r w:rsidRPr="00EB4070">
        <w:t>://</w:t>
      </w:r>
      <w:r w:rsidRPr="00EB4070">
        <w:rPr>
          <w:lang w:val="en-US"/>
        </w:rPr>
        <w:t>www</w:t>
      </w:r>
      <w:r w:rsidRPr="00EB4070">
        <w:t>.</w:t>
      </w:r>
      <w:proofErr w:type="spellStart"/>
      <w:r w:rsidRPr="00EB4070">
        <w:rPr>
          <w:lang w:val="en-US"/>
        </w:rPr>
        <w:t>iprbookshop</w:t>
      </w:r>
      <w:proofErr w:type="spellEnd"/>
      <w:r w:rsidRPr="00EB4070">
        <w:t>.</w:t>
      </w:r>
      <w:proofErr w:type="spellStart"/>
      <w:r w:rsidRPr="00EB4070">
        <w:rPr>
          <w:lang w:val="en-US"/>
        </w:rPr>
        <w:t>ru</w:t>
      </w:r>
      <w:proofErr w:type="spellEnd"/>
      <w:r w:rsidRPr="00EB4070">
        <w:t>/32111.— ЭБС «</w:t>
      </w:r>
      <w:proofErr w:type="spellStart"/>
      <w:r w:rsidRPr="00EB4070">
        <w:rPr>
          <w:lang w:val="en-US"/>
        </w:rPr>
        <w:t>IPRbooks</w:t>
      </w:r>
      <w:proofErr w:type="spellEnd"/>
      <w:r w:rsidRPr="00EB4070">
        <w:t>»</w:t>
      </w:r>
    </w:p>
    <w:p w:rsidR="00055327" w:rsidRDefault="00AB6139" w:rsidP="00055327">
      <w:pPr>
        <w:numPr>
          <w:ilvl w:val="0"/>
          <w:numId w:val="3"/>
        </w:numPr>
        <w:tabs>
          <w:tab w:val="left" w:pos="720"/>
        </w:tabs>
        <w:suppressAutoHyphens/>
        <w:ind w:left="0" w:firstLine="851"/>
        <w:jc w:val="both"/>
      </w:pPr>
      <w:r w:rsidRPr="00D73AE9">
        <w:t xml:space="preserve">Насонова Л.И., Левитский Б.Е., </w:t>
      </w:r>
      <w:proofErr w:type="spellStart"/>
      <w:r w:rsidRPr="00D73AE9">
        <w:t>Сидунова</w:t>
      </w:r>
      <w:proofErr w:type="spellEnd"/>
      <w:r w:rsidRPr="00D73AE9">
        <w:t xml:space="preserve"> Г.И. Экономика образования. Учебное пособие.  М.: МАКС Пресс, 2011.</w:t>
      </w:r>
    </w:p>
    <w:p w:rsidR="00EB4070" w:rsidRPr="00EB4070" w:rsidRDefault="00EB4070" w:rsidP="00055327">
      <w:pPr>
        <w:numPr>
          <w:ilvl w:val="0"/>
          <w:numId w:val="3"/>
        </w:numPr>
        <w:tabs>
          <w:tab w:val="left" w:pos="720"/>
        </w:tabs>
        <w:suppressAutoHyphens/>
        <w:ind w:left="0" w:firstLine="851"/>
        <w:jc w:val="both"/>
      </w:pPr>
      <w:bookmarkStart w:id="0" w:name="_GoBack"/>
      <w:bookmarkEnd w:id="0"/>
      <w:r w:rsidRPr="00EB4070">
        <w:t>Хромов, Е. А. Экономика об</w:t>
      </w:r>
      <w:r w:rsidR="00AB6139">
        <w:t>разования</w:t>
      </w:r>
      <w:r w:rsidRPr="00EB4070">
        <w:t xml:space="preserve">: учебно-методическое пособие. Направления подготовки 44.03.01 Педагогическое образование (уровень </w:t>
      </w:r>
      <w:proofErr w:type="spellStart"/>
      <w:r w:rsidRPr="00EB4070">
        <w:t>бакалавриата</w:t>
      </w:r>
      <w:proofErr w:type="spellEnd"/>
      <w:r w:rsidRPr="00EB4070">
        <w:t xml:space="preserve">), 44.03.05 Педагогическое образование (с двумя профилями подготовки) (уровень </w:t>
      </w:r>
      <w:proofErr w:type="spellStart"/>
      <w:r w:rsidRPr="00EB4070">
        <w:t>бакалав</w:t>
      </w:r>
      <w:r w:rsidR="00AB6139">
        <w:t>риата</w:t>
      </w:r>
      <w:proofErr w:type="spellEnd"/>
      <w:r w:rsidR="00AB6139">
        <w:t>) / Е. А. Хромов. — Сургут</w:t>
      </w:r>
      <w:r w:rsidRPr="00EB4070">
        <w:t xml:space="preserve">: </w:t>
      </w:r>
      <w:proofErr w:type="spellStart"/>
      <w:r w:rsidRPr="00EB4070">
        <w:t>Сургутский</w:t>
      </w:r>
      <w:proofErr w:type="spellEnd"/>
      <w:r w:rsidRPr="00EB4070">
        <w:t xml:space="preserve"> государственный педагогический университет, 2019. — 114 c. — ISBN 2227-8397. — Текст</w:t>
      </w:r>
      <w:proofErr w:type="gramStart"/>
      <w:r w:rsidRPr="00EB4070">
        <w:t xml:space="preserve"> :</w:t>
      </w:r>
      <w:proofErr w:type="gramEnd"/>
      <w:r w:rsidRPr="00EB4070">
        <w:t xml:space="preserve"> электронный // Электронно-библиотечная система IPR BOOKS : [сайт]. — URL: http://www.iprbookshop.ru/89993.html (дата обращения: 27.01.2020). </w:t>
      </w:r>
      <w:r w:rsidR="00AB6139">
        <w:t xml:space="preserve">  </w:t>
      </w:r>
    </w:p>
    <w:p w:rsidR="007519C9" w:rsidRPr="00EB4070" w:rsidRDefault="007519C9"/>
    <w:sectPr w:rsidR="007519C9" w:rsidRPr="00EB40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D"/>
    <w:multiLevelType w:val="singleLevel"/>
    <w:tmpl w:val="0000002D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4C935D4A"/>
    <w:multiLevelType w:val="hybridMultilevel"/>
    <w:tmpl w:val="5D4CA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C7E8E"/>
    <w:multiLevelType w:val="hybridMultilevel"/>
    <w:tmpl w:val="89AE5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CE2"/>
    <w:rsid w:val="00055327"/>
    <w:rsid w:val="003E38B7"/>
    <w:rsid w:val="004947A2"/>
    <w:rsid w:val="007519C9"/>
    <w:rsid w:val="00A151FF"/>
    <w:rsid w:val="00A22F75"/>
    <w:rsid w:val="00AB6139"/>
    <w:rsid w:val="00B41FD2"/>
    <w:rsid w:val="00C40CE2"/>
    <w:rsid w:val="00DB7E72"/>
    <w:rsid w:val="00E739EF"/>
    <w:rsid w:val="00EB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C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40C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0"/>
      <w:szCs w:val="20"/>
      <w:lang w:eastAsia="zh-CN"/>
    </w:rPr>
  </w:style>
  <w:style w:type="paragraph" w:customStyle="1" w:styleId="1">
    <w:name w:val="Текст1"/>
    <w:basedOn w:val="a"/>
    <w:rsid w:val="00C40CE2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C40CE2"/>
    <w:pPr>
      <w:ind w:left="720"/>
      <w:contextualSpacing/>
    </w:pPr>
  </w:style>
  <w:style w:type="paragraph" w:customStyle="1" w:styleId="10">
    <w:name w:val="Знак1"/>
    <w:basedOn w:val="a"/>
    <w:rsid w:val="00AB6139"/>
    <w:pPr>
      <w:spacing w:after="160" w:line="240" w:lineRule="exact"/>
    </w:pPr>
    <w:rPr>
      <w:rFonts w:ascii="Verdana" w:hAnsi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C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40C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0"/>
      <w:szCs w:val="20"/>
      <w:lang w:eastAsia="zh-CN"/>
    </w:rPr>
  </w:style>
  <w:style w:type="paragraph" w:customStyle="1" w:styleId="1">
    <w:name w:val="Текст1"/>
    <w:basedOn w:val="a"/>
    <w:rsid w:val="00C40CE2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C40CE2"/>
    <w:pPr>
      <w:ind w:left="720"/>
      <w:contextualSpacing/>
    </w:pPr>
  </w:style>
  <w:style w:type="paragraph" w:customStyle="1" w:styleId="10">
    <w:name w:val="Знак1"/>
    <w:basedOn w:val="a"/>
    <w:rsid w:val="00AB6139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439</Words>
  <Characters>2508</Characters>
  <Application>Microsoft Office Word</Application>
  <DocSecurity>0</DocSecurity>
  <Lines>20</Lines>
  <Paragraphs>5</Paragraphs>
  <ScaleCrop>false</ScaleCrop>
  <Company/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11</cp:revision>
  <dcterms:created xsi:type="dcterms:W3CDTF">2020-03-17T13:48:00Z</dcterms:created>
  <dcterms:modified xsi:type="dcterms:W3CDTF">2022-04-01T08:15:00Z</dcterms:modified>
</cp:coreProperties>
</file>