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73DB" w:rsidRPr="006D5405" w:rsidRDefault="006D5405" w:rsidP="005C0F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Тема 3. Банки</w:t>
      </w:r>
      <w:r w:rsidR="005C0FEA" w:rsidRPr="006D5405">
        <w:rPr>
          <w:rFonts w:ascii="Times New Roman" w:hAnsi="Times New Roman" w:cs="Times New Roman"/>
          <w:sz w:val="24"/>
          <w:szCs w:val="24"/>
        </w:rPr>
        <w:t xml:space="preserve"> (4 часа)</w:t>
      </w:r>
    </w:p>
    <w:p w:rsidR="005C0FEA" w:rsidRPr="006D5405" w:rsidRDefault="005C0FEA" w:rsidP="005C0F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План.</w:t>
      </w:r>
    </w:p>
    <w:p w:rsidR="006D5405" w:rsidRDefault="006D5405" w:rsidP="006D540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5405">
        <w:rPr>
          <w:rFonts w:ascii="Times New Roman" w:hAnsi="Times New Roman" w:cs="Times New Roman"/>
          <w:bCs/>
          <w:sz w:val="24"/>
          <w:szCs w:val="24"/>
        </w:rPr>
        <w:t>Центральные Банки и основы их деятельности</w:t>
      </w:r>
    </w:p>
    <w:p w:rsidR="006D5405" w:rsidRPr="006D5405" w:rsidRDefault="006D5405" w:rsidP="006D5405">
      <w:pPr>
        <w:pStyle w:val="a3"/>
        <w:numPr>
          <w:ilvl w:val="1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6D5405">
        <w:rPr>
          <w:rFonts w:ascii="Times New Roman" w:hAnsi="Times New Roman" w:cs="Times New Roman"/>
          <w:bCs/>
          <w:sz w:val="24"/>
          <w:szCs w:val="24"/>
        </w:rPr>
        <w:t>Содержание, цели и функции Центральных Банков</w:t>
      </w:r>
    </w:p>
    <w:p w:rsidR="005968FF" w:rsidRDefault="004C1E41" w:rsidP="005968FF">
      <w:pPr>
        <w:pStyle w:val="a3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C1E41">
        <w:rPr>
          <w:rFonts w:ascii="Times New Roman" w:hAnsi="Times New Roman" w:cs="Times New Roman"/>
          <w:bCs/>
          <w:sz w:val="24"/>
          <w:szCs w:val="24"/>
        </w:rPr>
        <w:t>1.2.Центральный Банк как субъект денежно-кредитного регулирования</w:t>
      </w:r>
    </w:p>
    <w:p w:rsidR="005968FF" w:rsidRPr="005968FF" w:rsidRDefault="005968FF" w:rsidP="005968FF">
      <w:pPr>
        <w:pStyle w:val="a3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968FF">
        <w:rPr>
          <w:rFonts w:ascii="Times New Roman" w:hAnsi="Times New Roman" w:cs="Times New Roman"/>
          <w:bCs/>
          <w:sz w:val="24"/>
          <w:szCs w:val="24"/>
        </w:rPr>
        <w:t>2.Коммерческие банки и их операции</w:t>
      </w:r>
    </w:p>
    <w:p w:rsidR="005968FF" w:rsidRDefault="005968FF" w:rsidP="005968FF">
      <w:pPr>
        <w:pStyle w:val="a3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968FF">
        <w:rPr>
          <w:rFonts w:ascii="Times New Roman" w:hAnsi="Times New Roman" w:cs="Times New Roman"/>
          <w:bCs/>
          <w:sz w:val="24"/>
          <w:szCs w:val="24"/>
        </w:rPr>
        <w:t>2.1. Сущность коммерческого банка как субъекта экономики</w:t>
      </w:r>
    </w:p>
    <w:p w:rsidR="00F52CE0" w:rsidRDefault="000D5F5E" w:rsidP="00F52CE0">
      <w:pPr>
        <w:pStyle w:val="a3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D5F5E">
        <w:rPr>
          <w:rFonts w:ascii="Times New Roman" w:hAnsi="Times New Roman" w:cs="Times New Roman"/>
          <w:bCs/>
          <w:sz w:val="24"/>
          <w:szCs w:val="24"/>
        </w:rPr>
        <w:t>2.2.Операции и услуги коммерческого банка</w:t>
      </w:r>
    </w:p>
    <w:p w:rsidR="00F52CE0" w:rsidRPr="00F52CE0" w:rsidRDefault="00F52CE0" w:rsidP="00F52CE0">
      <w:pPr>
        <w:pStyle w:val="a3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52CE0">
        <w:rPr>
          <w:rFonts w:ascii="Times New Roman" w:hAnsi="Times New Roman" w:cs="Times New Roman"/>
          <w:bCs/>
          <w:sz w:val="24"/>
          <w:szCs w:val="24"/>
        </w:rPr>
        <w:t>2.3. Основы обеспечения устойчивости коммерческих банков</w:t>
      </w:r>
    </w:p>
    <w:p w:rsidR="00F52CE0" w:rsidRPr="000D5F5E" w:rsidRDefault="00F52CE0" w:rsidP="005968FF">
      <w:pPr>
        <w:pStyle w:val="a3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9D708E" w:rsidRPr="006D5405" w:rsidRDefault="009D708E" w:rsidP="009D708E">
      <w:pPr>
        <w:pStyle w:val="Default"/>
      </w:pPr>
    </w:p>
    <w:p w:rsidR="009D708E" w:rsidRPr="006D5405" w:rsidRDefault="006D5405" w:rsidP="009D70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="009D708E" w:rsidRPr="006D5405">
        <w:rPr>
          <w:rFonts w:ascii="Times New Roman" w:hAnsi="Times New Roman" w:cs="Times New Roman"/>
          <w:b/>
          <w:bCs/>
          <w:sz w:val="24"/>
          <w:szCs w:val="24"/>
        </w:rPr>
        <w:t>Центральные Банки и основы их деятельности</w:t>
      </w:r>
    </w:p>
    <w:p w:rsidR="009D708E" w:rsidRPr="006D5405" w:rsidRDefault="006D5405" w:rsidP="009D70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1.1.</w:t>
      </w:r>
      <w:r w:rsidR="009D708E" w:rsidRPr="006D5405">
        <w:rPr>
          <w:rFonts w:ascii="Times New Roman" w:hAnsi="Times New Roman" w:cs="Times New Roman"/>
          <w:b/>
          <w:bCs/>
          <w:sz w:val="24"/>
          <w:szCs w:val="24"/>
        </w:rPr>
        <w:t>Содержание, цели и функции Центральных Банков</w:t>
      </w:r>
    </w:p>
    <w:p w:rsidR="009D708E" w:rsidRPr="006D5405" w:rsidRDefault="009D708E" w:rsidP="006D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Центральные банки являются основным звеном банковской системы</w:t>
      </w:r>
      <w:r w:rsidR="006D5405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>любого государства в условиях рыночной экономики. Они выступают в</w:t>
      </w:r>
      <w:r w:rsidR="006D5405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>качестве единого эмиссионного центра, органа регулирования денежного</w:t>
      </w:r>
      <w:r w:rsidR="006D5405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>обращения и деятельности коммерческих банков, проводника денежно-кредитной политики государства.</w:t>
      </w:r>
    </w:p>
    <w:p w:rsidR="009D708E" w:rsidRPr="006D5405" w:rsidRDefault="009D708E" w:rsidP="006D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Согласно законодательствам многих стран центральные банки в своей</w:t>
      </w:r>
      <w:r w:rsidR="006D5405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>деятельности нацелены на поддержание устойчивости курса национальной</w:t>
      </w:r>
      <w:r w:rsidR="006D5405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 xml:space="preserve">валюты, </w:t>
      </w:r>
      <w:r w:rsidR="006D5405">
        <w:rPr>
          <w:rFonts w:ascii="Times New Roman" w:hAnsi="Times New Roman" w:cs="Times New Roman"/>
          <w:sz w:val="24"/>
          <w:szCs w:val="24"/>
        </w:rPr>
        <w:t xml:space="preserve">укрепление </w:t>
      </w:r>
      <w:r w:rsidRPr="006D5405">
        <w:rPr>
          <w:rFonts w:ascii="Times New Roman" w:hAnsi="Times New Roman" w:cs="Times New Roman"/>
          <w:sz w:val="24"/>
          <w:szCs w:val="24"/>
        </w:rPr>
        <w:t>банковской системы и, в конечном итоге, на достижение</w:t>
      </w:r>
      <w:r w:rsidR="006D5405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>ценовой стабильности, содействие экономическому росту.</w:t>
      </w:r>
    </w:p>
    <w:p w:rsidR="009D708E" w:rsidRPr="006D5405" w:rsidRDefault="009D708E" w:rsidP="006D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С учетом данных целей перед центральными банками ставятся задачи.</w:t>
      </w:r>
    </w:p>
    <w:p w:rsidR="009D708E" w:rsidRPr="006D5405" w:rsidRDefault="009D708E" w:rsidP="009D70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Центральный Банк призван быть:</w:t>
      </w:r>
    </w:p>
    <w:p w:rsidR="009D708E" w:rsidRPr="006D5405" w:rsidRDefault="006D5405" w:rsidP="006D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>единым эмиссионным центром страны, то есть обладать монопольным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708E" w:rsidRPr="006D5405">
        <w:rPr>
          <w:rFonts w:ascii="Times New Roman" w:hAnsi="Times New Roman" w:cs="Times New Roman"/>
          <w:sz w:val="24"/>
          <w:szCs w:val="24"/>
        </w:rPr>
        <w:t>правом эмиссии наличных денег;</w:t>
      </w:r>
    </w:p>
    <w:p w:rsidR="009D708E" w:rsidRPr="006D5405" w:rsidRDefault="006D5405" w:rsidP="006D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>банком банков, благодаря осуществлению операций не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708E" w:rsidRPr="006D5405">
        <w:rPr>
          <w:rFonts w:ascii="Times New Roman" w:hAnsi="Times New Roman" w:cs="Times New Roman"/>
          <w:sz w:val="24"/>
          <w:szCs w:val="24"/>
        </w:rPr>
        <w:t>хозяйствующими субъектами, а с кредитными организациями;</w:t>
      </w:r>
    </w:p>
    <w:p w:rsidR="009D708E" w:rsidRPr="006D5405" w:rsidRDefault="006D5405" w:rsidP="006D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>банком правительства, что заключается в обязательстве размещения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708E" w:rsidRPr="006D5405">
        <w:rPr>
          <w:rFonts w:ascii="Times New Roman" w:hAnsi="Times New Roman" w:cs="Times New Roman"/>
          <w:sz w:val="24"/>
          <w:szCs w:val="24"/>
        </w:rPr>
        <w:t xml:space="preserve">государственных ценных бумаг, хранении </w:t>
      </w:r>
      <w:proofErr w:type="gramStart"/>
      <w:r w:rsidR="009D708E" w:rsidRPr="006D5405">
        <w:rPr>
          <w:rFonts w:ascii="Times New Roman" w:hAnsi="Times New Roman" w:cs="Times New Roman"/>
          <w:sz w:val="24"/>
          <w:szCs w:val="24"/>
        </w:rPr>
        <w:t>золото-валютных</w:t>
      </w:r>
      <w:proofErr w:type="gramEnd"/>
      <w:r w:rsidR="009D708E" w:rsidRPr="006D5405">
        <w:rPr>
          <w:rFonts w:ascii="Times New Roman" w:hAnsi="Times New Roman" w:cs="Times New Roman"/>
          <w:sz w:val="24"/>
          <w:szCs w:val="24"/>
        </w:rPr>
        <w:t xml:space="preserve"> резервов;</w:t>
      </w:r>
    </w:p>
    <w:p w:rsidR="009D708E" w:rsidRPr="006D5405" w:rsidRDefault="006D5405" w:rsidP="006D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>расчетным банком, выступая организатором межбанковских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708E" w:rsidRPr="006D5405">
        <w:rPr>
          <w:rFonts w:ascii="Times New Roman" w:hAnsi="Times New Roman" w:cs="Times New Roman"/>
          <w:sz w:val="24"/>
          <w:szCs w:val="24"/>
        </w:rPr>
        <w:t>безналичных расчетов, в том числе на основе клиринга;</w:t>
      </w:r>
    </w:p>
    <w:p w:rsidR="009D708E" w:rsidRPr="006D5405" w:rsidRDefault="006D5405" w:rsidP="006D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>органом регулирования экономики с помощью различных прямых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708E" w:rsidRPr="006D5405">
        <w:rPr>
          <w:rFonts w:ascii="Times New Roman" w:hAnsi="Times New Roman" w:cs="Times New Roman"/>
          <w:sz w:val="24"/>
          <w:szCs w:val="24"/>
        </w:rPr>
        <w:t>косвенных инструментов воздействия на денежную массу.</w:t>
      </w:r>
    </w:p>
    <w:p w:rsidR="009D708E" w:rsidRPr="006D5405" w:rsidRDefault="009D708E" w:rsidP="006D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В процессе решения этих задач центральные банки выполняют функции:</w:t>
      </w:r>
    </w:p>
    <w:p w:rsidR="009D708E" w:rsidRPr="006D5405" w:rsidRDefault="009D708E" w:rsidP="006D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1) эмиссия наличных денег;</w:t>
      </w:r>
    </w:p>
    <w:p w:rsidR="009D708E" w:rsidRPr="006D5405" w:rsidRDefault="009D708E" w:rsidP="006D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2) разработка и проведение денежно-кредитной политики государства;</w:t>
      </w:r>
    </w:p>
    <w:p w:rsidR="009D708E" w:rsidRPr="006D5405" w:rsidRDefault="009D708E" w:rsidP="009D70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3) рефинансирование банков;</w:t>
      </w:r>
    </w:p>
    <w:p w:rsidR="009D708E" w:rsidRPr="006D5405" w:rsidRDefault="009D708E" w:rsidP="009D70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4) формирование обязательных резервов;</w:t>
      </w:r>
    </w:p>
    <w:p w:rsidR="009D708E" w:rsidRPr="006D5405" w:rsidRDefault="009D708E" w:rsidP="009D70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5) проведение межбанковских расчетов;</w:t>
      </w:r>
    </w:p>
    <w:p w:rsidR="009D708E" w:rsidRPr="006D5405" w:rsidRDefault="009D708E" w:rsidP="009D70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6) купля-продажа государственных ценных бумаг;</w:t>
      </w:r>
    </w:p>
    <w:p w:rsidR="009D708E" w:rsidRPr="006D5405" w:rsidRDefault="009D708E" w:rsidP="009D70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 xml:space="preserve">7) осуществление </w:t>
      </w:r>
      <w:proofErr w:type="gramStart"/>
      <w:r w:rsidRPr="006D5405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6D5405">
        <w:rPr>
          <w:rFonts w:ascii="Times New Roman" w:hAnsi="Times New Roman" w:cs="Times New Roman"/>
          <w:sz w:val="24"/>
          <w:szCs w:val="24"/>
        </w:rPr>
        <w:t xml:space="preserve"> деятельностью кредитных организаций.</w:t>
      </w:r>
    </w:p>
    <w:p w:rsidR="009D708E" w:rsidRPr="006D5405" w:rsidRDefault="009D708E" w:rsidP="006D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Правовые и экономические основы деятельности Банка России отражены</w:t>
      </w:r>
      <w:r w:rsidR="006D5405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>в Законе о Центральном банке РФ (Банке России).</w:t>
      </w:r>
    </w:p>
    <w:p w:rsidR="009D708E" w:rsidRPr="006D5405" w:rsidRDefault="009D708E" w:rsidP="009D70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Целями деятельности Банка России являются:</w:t>
      </w:r>
    </w:p>
    <w:p w:rsidR="009D708E" w:rsidRPr="006D5405" w:rsidRDefault="009D708E" w:rsidP="009D70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1) обеспечение устойчивости курса национальной валюты;</w:t>
      </w:r>
    </w:p>
    <w:p w:rsidR="009D708E" w:rsidRPr="006D5405" w:rsidRDefault="009D708E" w:rsidP="009D70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2) укрепление и развитие банковской системы;</w:t>
      </w:r>
    </w:p>
    <w:p w:rsidR="009D708E" w:rsidRPr="006D5405" w:rsidRDefault="009D708E" w:rsidP="006D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3) обеспечение бесперебойного функционирования платежной системы</w:t>
      </w:r>
      <w:r w:rsidR="006D5405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>государства.</w:t>
      </w:r>
    </w:p>
    <w:p w:rsidR="009D708E" w:rsidRPr="006D5405" w:rsidRDefault="009D708E" w:rsidP="006D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Банк России подотчетен Государственной Думе. Это означает, что</w:t>
      </w:r>
      <w:r w:rsidR="006D5405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 xml:space="preserve">Государственная Дума назначает на должность и освобождает от должности </w:t>
      </w:r>
      <w:r w:rsidR="006D5405">
        <w:rPr>
          <w:rFonts w:ascii="Times New Roman" w:hAnsi="Times New Roman" w:cs="Times New Roman"/>
          <w:sz w:val="24"/>
          <w:szCs w:val="24"/>
        </w:rPr>
        <w:t xml:space="preserve">членов Совета директоров Банка </w:t>
      </w:r>
      <w:r w:rsidRPr="006D5405">
        <w:rPr>
          <w:rFonts w:ascii="Times New Roman" w:hAnsi="Times New Roman" w:cs="Times New Roman"/>
          <w:sz w:val="24"/>
          <w:szCs w:val="24"/>
        </w:rPr>
        <w:t>России, рассматривает годовой отчет Банка</w:t>
      </w:r>
      <w:r w:rsidR="006D5405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>России и основные направления единой государственной денежно-кредитной</w:t>
      </w:r>
      <w:r w:rsidR="006D540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D5405">
        <w:rPr>
          <w:rFonts w:ascii="Times New Roman" w:hAnsi="Times New Roman" w:cs="Times New Roman"/>
          <w:sz w:val="24"/>
          <w:szCs w:val="24"/>
        </w:rPr>
        <w:t>политики на</w:t>
      </w:r>
      <w:proofErr w:type="gramEnd"/>
      <w:r w:rsidRPr="006D5405">
        <w:rPr>
          <w:rFonts w:ascii="Times New Roman" w:hAnsi="Times New Roman" w:cs="Times New Roman"/>
          <w:sz w:val="24"/>
          <w:szCs w:val="24"/>
        </w:rPr>
        <w:t xml:space="preserve"> предстоящий период.</w:t>
      </w:r>
    </w:p>
    <w:p w:rsidR="009D708E" w:rsidRPr="006D5405" w:rsidRDefault="009D708E" w:rsidP="006D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lastRenderedPageBreak/>
        <w:t>Подотчетность Банка России законодательному, а не исполнительному</w:t>
      </w:r>
      <w:r w:rsidR="006D5405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>органу, как было раньше в условиях централизованной плановой экономики</w:t>
      </w:r>
      <w:r w:rsidR="006D5405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>страны, предполагает его определенную самостоятельность и независимость от</w:t>
      </w:r>
      <w:r w:rsidR="006D5405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>органов государственной власти. Прежде всего, это касается выполнения</w:t>
      </w:r>
      <w:r w:rsidR="006D5405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>Банком России эмиссионной, надзорной и расчетной функций.</w:t>
      </w:r>
    </w:p>
    <w:p w:rsidR="009D708E" w:rsidRPr="006D5405" w:rsidRDefault="009D708E" w:rsidP="006D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Банк России осуществляет государственную регистрацию и</w:t>
      </w:r>
      <w:r w:rsidR="006D5405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>лицензирование кредитных организаций, устанавливает для них обязательные</w:t>
      </w:r>
      <w:r w:rsidR="006D5405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>нормативы, контролирует их выполнение. Кроме этого рассчитываемый</w:t>
      </w:r>
      <w:r w:rsidR="006D5405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>регулярно эмиссионный результат в процессе выпуска и изъятия наличных</w:t>
      </w:r>
      <w:r w:rsidR="006D5405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>денег из обращения Банком России не утверждается правительством страны,</w:t>
      </w:r>
      <w:r w:rsidR="006D5405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>как раньше, и не имеет характера директивы.</w:t>
      </w:r>
    </w:p>
    <w:p w:rsidR="009D708E" w:rsidRPr="006D5405" w:rsidRDefault="009D708E" w:rsidP="006D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Что касается такой функции Банка России, как разработка и реализация</w:t>
      </w:r>
      <w:r w:rsidR="006D5405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>денежно-кредитной политики государства, то здесь данная независимость</w:t>
      </w:r>
      <w:r w:rsidR="006D5405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>существенно ограничена. Это не случайно, поскольку денежно-кредитная</w:t>
      </w:r>
      <w:r w:rsidR="006D5405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>политика, как</w:t>
      </w:r>
      <w:r w:rsidR="00F52CE0">
        <w:rPr>
          <w:rFonts w:ascii="Times New Roman" w:hAnsi="Times New Roman" w:cs="Times New Roman"/>
          <w:sz w:val="24"/>
          <w:szCs w:val="24"/>
        </w:rPr>
        <w:t xml:space="preserve"> неотъемлемый элемент финансовой</w:t>
      </w:r>
      <w:r w:rsidRPr="006D5405">
        <w:rPr>
          <w:rFonts w:ascii="Times New Roman" w:hAnsi="Times New Roman" w:cs="Times New Roman"/>
          <w:sz w:val="24"/>
          <w:szCs w:val="24"/>
        </w:rPr>
        <w:t xml:space="preserve"> политики, тесно</w:t>
      </w:r>
      <w:r w:rsidR="006D5405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>взаимосвязана с бюджетной, налоговой, инвестиционной политикой страны.</w:t>
      </w:r>
    </w:p>
    <w:p w:rsidR="009D708E" w:rsidRPr="006D5405" w:rsidRDefault="009D708E" w:rsidP="006D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Денежно-кредитная политика разрабатывается Банком России совместно с</w:t>
      </w:r>
      <w:r w:rsidR="006D5405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>Правительством РФ.</w:t>
      </w:r>
    </w:p>
    <w:p w:rsidR="009D708E" w:rsidRPr="006D5405" w:rsidRDefault="009D708E" w:rsidP="006D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Функции Банка России, как и центральных банков других государств,</w:t>
      </w:r>
      <w:r w:rsidR="006D5405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>можно разбить на группы:</w:t>
      </w:r>
    </w:p>
    <w:p w:rsidR="009D708E" w:rsidRPr="006D5405" w:rsidRDefault="006D5405" w:rsidP="006D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>регулирующие (эмиссия наличных денег, разработка денежно-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708E" w:rsidRPr="006D5405">
        <w:rPr>
          <w:rFonts w:ascii="Times New Roman" w:hAnsi="Times New Roman" w:cs="Times New Roman"/>
          <w:sz w:val="24"/>
          <w:szCs w:val="24"/>
        </w:rPr>
        <w:t>кредитной политики, рефинансирование банков, операции с государственными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708E" w:rsidRPr="006D5405">
        <w:rPr>
          <w:rFonts w:ascii="Times New Roman" w:hAnsi="Times New Roman" w:cs="Times New Roman"/>
          <w:sz w:val="24"/>
          <w:szCs w:val="24"/>
        </w:rPr>
        <w:t>ценными бумагами, валютное регулирование);</w:t>
      </w:r>
    </w:p>
    <w:p w:rsidR="009D708E" w:rsidRPr="006D5405" w:rsidRDefault="006D5405" w:rsidP="006D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 xml:space="preserve">надзорные (регистрация и лицензирование банков, </w:t>
      </w:r>
      <w:proofErr w:type="gramStart"/>
      <w:r w:rsidR="009D708E" w:rsidRPr="006D540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9D708E" w:rsidRPr="006D5405">
        <w:rPr>
          <w:rFonts w:ascii="Times New Roman" w:hAnsi="Times New Roman" w:cs="Times New Roman"/>
          <w:sz w:val="24"/>
          <w:szCs w:val="24"/>
        </w:rPr>
        <w:t xml:space="preserve"> их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708E" w:rsidRPr="006D5405">
        <w:rPr>
          <w:rFonts w:ascii="Times New Roman" w:hAnsi="Times New Roman" w:cs="Times New Roman"/>
          <w:sz w:val="24"/>
          <w:szCs w:val="24"/>
        </w:rPr>
        <w:t>деятельностью, регистрация эмиссии ценных бумаг банков, контроль за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708E" w:rsidRPr="006D5405">
        <w:rPr>
          <w:rFonts w:ascii="Times New Roman" w:hAnsi="Times New Roman" w:cs="Times New Roman"/>
          <w:sz w:val="24"/>
          <w:szCs w:val="24"/>
        </w:rPr>
        <w:t>выполнением банками функции противодействия легализации доходов, полученных преступным путем);</w:t>
      </w:r>
    </w:p>
    <w:p w:rsidR="009D708E" w:rsidRPr="006D5405" w:rsidRDefault="006D5405" w:rsidP="006D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>операционные (мобилизация</w:t>
      </w:r>
      <w:r w:rsidR="004C1E41">
        <w:rPr>
          <w:rFonts w:ascii="Times New Roman" w:hAnsi="Times New Roman" w:cs="Times New Roman"/>
          <w:sz w:val="24"/>
          <w:szCs w:val="24"/>
        </w:rPr>
        <w:t xml:space="preserve"> средств бюджетов всех уровней, </w:t>
      </w:r>
      <w:r w:rsidR="009D708E" w:rsidRPr="006D5405">
        <w:rPr>
          <w:rFonts w:ascii="Times New Roman" w:hAnsi="Times New Roman" w:cs="Times New Roman"/>
          <w:sz w:val="24"/>
          <w:szCs w:val="24"/>
        </w:rPr>
        <w:t>организация межбанковских расчетов);</w:t>
      </w:r>
    </w:p>
    <w:p w:rsidR="009D708E" w:rsidRPr="006D5405" w:rsidRDefault="004C1E41" w:rsidP="006D54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>методологические (разработка прав</w:t>
      </w:r>
      <w:r>
        <w:rPr>
          <w:rFonts w:ascii="Times New Roman" w:hAnsi="Times New Roman" w:cs="Times New Roman"/>
          <w:sz w:val="24"/>
          <w:szCs w:val="24"/>
        </w:rPr>
        <w:t xml:space="preserve">ил ведения банковских операций, </w:t>
      </w:r>
      <w:r w:rsidR="009D708E" w:rsidRPr="006D5405">
        <w:rPr>
          <w:rFonts w:ascii="Times New Roman" w:hAnsi="Times New Roman" w:cs="Times New Roman"/>
          <w:sz w:val="24"/>
          <w:szCs w:val="24"/>
        </w:rPr>
        <w:t>их бухгалтерского учета; разработка рекоменда</w:t>
      </w:r>
      <w:r>
        <w:rPr>
          <w:rFonts w:ascii="Times New Roman" w:hAnsi="Times New Roman" w:cs="Times New Roman"/>
          <w:sz w:val="24"/>
          <w:szCs w:val="24"/>
        </w:rPr>
        <w:t xml:space="preserve">ций для банков по оценке </w:t>
      </w:r>
      <w:r w:rsidR="009D708E" w:rsidRPr="006D5405">
        <w:rPr>
          <w:rFonts w:ascii="Times New Roman" w:hAnsi="Times New Roman" w:cs="Times New Roman"/>
          <w:sz w:val="24"/>
          <w:szCs w:val="24"/>
        </w:rPr>
        <w:t>кредитоспособности, регулированию рисков и др.);</w:t>
      </w:r>
    </w:p>
    <w:p w:rsidR="009D708E" w:rsidRPr="006D5405" w:rsidRDefault="004C1E41" w:rsidP="004C1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>информационно-аналитические (ана</w:t>
      </w:r>
      <w:r>
        <w:rPr>
          <w:rFonts w:ascii="Times New Roman" w:hAnsi="Times New Roman" w:cs="Times New Roman"/>
          <w:sz w:val="24"/>
          <w:szCs w:val="24"/>
        </w:rPr>
        <w:t xml:space="preserve">лиз и прогнозирование состояния </w:t>
      </w:r>
      <w:r w:rsidR="009D708E" w:rsidRPr="006D5405">
        <w:rPr>
          <w:rFonts w:ascii="Times New Roman" w:hAnsi="Times New Roman" w:cs="Times New Roman"/>
          <w:sz w:val="24"/>
          <w:szCs w:val="24"/>
        </w:rPr>
        <w:t xml:space="preserve">экономики, денежно-кредитной сферы; </w:t>
      </w:r>
      <w:r>
        <w:rPr>
          <w:rFonts w:ascii="Times New Roman" w:hAnsi="Times New Roman" w:cs="Times New Roman"/>
          <w:sz w:val="24"/>
          <w:szCs w:val="24"/>
        </w:rPr>
        <w:t xml:space="preserve">участие в разработке платежного </w:t>
      </w:r>
      <w:r w:rsidR="009D708E" w:rsidRPr="006D5405">
        <w:rPr>
          <w:rFonts w:ascii="Times New Roman" w:hAnsi="Times New Roman" w:cs="Times New Roman"/>
          <w:sz w:val="24"/>
          <w:szCs w:val="24"/>
        </w:rPr>
        <w:t>баланса страны; установление и публикация курсов</w:t>
      </w:r>
      <w:r>
        <w:rPr>
          <w:rFonts w:ascii="Times New Roman" w:hAnsi="Times New Roman" w:cs="Times New Roman"/>
          <w:sz w:val="24"/>
          <w:szCs w:val="24"/>
        </w:rPr>
        <w:t xml:space="preserve"> иностранных валют; </w:t>
      </w:r>
      <w:r w:rsidR="009D708E" w:rsidRPr="006D5405">
        <w:rPr>
          <w:rFonts w:ascii="Times New Roman" w:hAnsi="Times New Roman" w:cs="Times New Roman"/>
          <w:sz w:val="24"/>
          <w:szCs w:val="24"/>
        </w:rPr>
        <w:t>публикация информации о состоянии банковского сектора страны);</w:t>
      </w:r>
    </w:p>
    <w:p w:rsidR="009D708E" w:rsidRPr="006D5405" w:rsidRDefault="004C1E41" w:rsidP="009D70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>функции мониторинга деятельности предприятий и банков.</w:t>
      </w:r>
    </w:p>
    <w:p w:rsidR="009D708E" w:rsidRPr="006D5405" w:rsidRDefault="009D708E" w:rsidP="009D70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Важнейшей регулирующей функцией Банка России является:</w:t>
      </w:r>
    </w:p>
    <w:p w:rsidR="009D708E" w:rsidRPr="004C1E41" w:rsidRDefault="004C1E41" w:rsidP="004C1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>эмиссия наличных денег (в ее выполнении участвуют все струк</w:t>
      </w:r>
      <w:r>
        <w:rPr>
          <w:rFonts w:ascii="Times New Roman" w:hAnsi="Times New Roman" w:cs="Times New Roman"/>
          <w:sz w:val="24"/>
          <w:szCs w:val="24"/>
        </w:rPr>
        <w:t xml:space="preserve">турные </w:t>
      </w:r>
      <w:r w:rsidR="009D708E" w:rsidRPr="006D5405">
        <w:rPr>
          <w:rFonts w:ascii="Times New Roman" w:hAnsi="Times New Roman" w:cs="Times New Roman"/>
          <w:sz w:val="24"/>
          <w:szCs w:val="24"/>
        </w:rPr>
        <w:t>подразделения Банка России, в том чи</w:t>
      </w:r>
      <w:r>
        <w:rPr>
          <w:rFonts w:ascii="Times New Roman" w:hAnsi="Times New Roman" w:cs="Times New Roman"/>
          <w:sz w:val="24"/>
          <w:szCs w:val="24"/>
        </w:rPr>
        <w:t xml:space="preserve">сле территориальные </w:t>
      </w:r>
      <w:r w:rsidRPr="004C1E41">
        <w:rPr>
          <w:rFonts w:ascii="Times New Roman" w:hAnsi="Times New Roman" w:cs="Times New Roman"/>
          <w:sz w:val="24"/>
          <w:szCs w:val="24"/>
        </w:rPr>
        <w:t xml:space="preserve">учреждения, </w:t>
      </w:r>
      <w:r w:rsidR="009D708E" w:rsidRPr="004C1E41">
        <w:rPr>
          <w:rFonts w:ascii="Times New Roman" w:hAnsi="Times New Roman" w:cs="Times New Roman"/>
        </w:rPr>
        <w:t>расчетно-кассовые центры).</w:t>
      </w:r>
    </w:p>
    <w:p w:rsidR="009D708E" w:rsidRPr="006D5405" w:rsidRDefault="004C1E41" w:rsidP="004C1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9D708E" w:rsidRPr="006D5405">
        <w:rPr>
          <w:rFonts w:ascii="Times New Roman" w:hAnsi="Times New Roman" w:cs="Times New Roman"/>
          <w:sz w:val="24"/>
          <w:szCs w:val="24"/>
        </w:rPr>
        <w:t>асчетно-кассовые центры занима</w:t>
      </w:r>
      <w:r>
        <w:rPr>
          <w:rFonts w:ascii="Times New Roman" w:hAnsi="Times New Roman" w:cs="Times New Roman"/>
          <w:sz w:val="24"/>
          <w:szCs w:val="24"/>
        </w:rPr>
        <w:t xml:space="preserve">ются обслуживанием коммерческих </w:t>
      </w:r>
      <w:r w:rsidR="009D708E" w:rsidRPr="006D5405">
        <w:rPr>
          <w:rFonts w:ascii="Times New Roman" w:hAnsi="Times New Roman" w:cs="Times New Roman"/>
          <w:sz w:val="24"/>
          <w:szCs w:val="24"/>
        </w:rPr>
        <w:t>банков: осуществляют безналичные расчет</w:t>
      </w:r>
      <w:r>
        <w:rPr>
          <w:rFonts w:ascii="Times New Roman" w:hAnsi="Times New Roman" w:cs="Times New Roman"/>
          <w:sz w:val="24"/>
          <w:szCs w:val="24"/>
        </w:rPr>
        <w:t xml:space="preserve">ы, принимают от банков денежную </w:t>
      </w:r>
      <w:r w:rsidR="009D708E" w:rsidRPr="006D5405">
        <w:rPr>
          <w:rFonts w:ascii="Times New Roman" w:hAnsi="Times New Roman" w:cs="Times New Roman"/>
          <w:sz w:val="24"/>
          <w:szCs w:val="24"/>
        </w:rPr>
        <w:t>наличность, выдают с корреспондентских сч</w:t>
      </w:r>
      <w:r>
        <w:rPr>
          <w:rFonts w:ascii="Times New Roman" w:hAnsi="Times New Roman" w:cs="Times New Roman"/>
          <w:sz w:val="24"/>
          <w:szCs w:val="24"/>
        </w:rPr>
        <w:t xml:space="preserve">етов наличные денежные средства </w:t>
      </w:r>
      <w:r w:rsidR="009D708E" w:rsidRPr="006D5405">
        <w:rPr>
          <w:rFonts w:ascii="Times New Roman" w:hAnsi="Times New Roman" w:cs="Times New Roman"/>
          <w:sz w:val="24"/>
          <w:szCs w:val="24"/>
        </w:rPr>
        <w:t>на различные цели (выдача заработной пла</w:t>
      </w:r>
      <w:r>
        <w:rPr>
          <w:rFonts w:ascii="Times New Roman" w:hAnsi="Times New Roman" w:cs="Times New Roman"/>
          <w:sz w:val="24"/>
          <w:szCs w:val="24"/>
        </w:rPr>
        <w:t xml:space="preserve">ты, пенсий, стипендий, пособий, </w:t>
      </w:r>
      <w:r w:rsidR="009D708E" w:rsidRPr="006D5405">
        <w:rPr>
          <w:rFonts w:ascii="Times New Roman" w:hAnsi="Times New Roman" w:cs="Times New Roman"/>
          <w:sz w:val="24"/>
          <w:szCs w:val="24"/>
        </w:rPr>
        <w:t>выплаты со счетов по вкладам клиентов, выдачи кредитов физическим лицам и др.).</w:t>
      </w:r>
    </w:p>
    <w:p w:rsidR="009D708E" w:rsidRPr="006D5405" w:rsidRDefault="004C1E41" w:rsidP="004C1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1.2.</w:t>
      </w:r>
      <w:r w:rsidR="009D708E" w:rsidRPr="006D5405">
        <w:rPr>
          <w:rFonts w:ascii="Times New Roman" w:hAnsi="Times New Roman" w:cs="Times New Roman"/>
          <w:b/>
          <w:bCs/>
          <w:sz w:val="24"/>
          <w:szCs w:val="24"/>
        </w:rPr>
        <w:t>Центральный Банк как субъект денежно-кредитн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ого </w:t>
      </w:r>
      <w:r w:rsidR="009D708E" w:rsidRPr="006D5405">
        <w:rPr>
          <w:rFonts w:ascii="Times New Roman" w:hAnsi="Times New Roman" w:cs="Times New Roman"/>
          <w:b/>
          <w:bCs/>
          <w:sz w:val="24"/>
          <w:szCs w:val="24"/>
        </w:rPr>
        <w:t>регулирования</w:t>
      </w:r>
    </w:p>
    <w:p w:rsidR="009D708E" w:rsidRPr="006D5405" w:rsidRDefault="009D708E" w:rsidP="004C1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Денежно-кредитное регулирование</w:t>
      </w:r>
      <w:r w:rsidR="004C1E41">
        <w:rPr>
          <w:rFonts w:ascii="Times New Roman" w:hAnsi="Times New Roman" w:cs="Times New Roman"/>
          <w:sz w:val="24"/>
          <w:szCs w:val="24"/>
        </w:rPr>
        <w:t xml:space="preserve"> – это совокупность мероприятий </w:t>
      </w:r>
      <w:r w:rsidRPr="006D5405">
        <w:rPr>
          <w:rFonts w:ascii="Times New Roman" w:hAnsi="Times New Roman" w:cs="Times New Roman"/>
          <w:sz w:val="24"/>
          <w:szCs w:val="24"/>
        </w:rPr>
        <w:t>государства в лице центрального банка, св</w:t>
      </w:r>
      <w:r w:rsidR="004C1E41">
        <w:rPr>
          <w:rFonts w:ascii="Times New Roman" w:hAnsi="Times New Roman" w:cs="Times New Roman"/>
          <w:sz w:val="24"/>
          <w:szCs w:val="24"/>
        </w:rPr>
        <w:t xml:space="preserve">язанных с изменением процентных </w:t>
      </w:r>
      <w:r w:rsidRPr="006D5405">
        <w:rPr>
          <w:rFonts w:ascii="Times New Roman" w:hAnsi="Times New Roman" w:cs="Times New Roman"/>
          <w:sz w:val="24"/>
          <w:szCs w:val="24"/>
        </w:rPr>
        <w:t>ставок, объемов кредитных влож</w:t>
      </w:r>
      <w:r w:rsidR="004C1E41">
        <w:rPr>
          <w:rFonts w:ascii="Times New Roman" w:hAnsi="Times New Roman" w:cs="Times New Roman"/>
          <w:sz w:val="24"/>
          <w:szCs w:val="24"/>
        </w:rPr>
        <w:t xml:space="preserve">ений и направленных на снижение </w:t>
      </w:r>
      <w:r w:rsidRPr="006D5405">
        <w:rPr>
          <w:rFonts w:ascii="Times New Roman" w:hAnsi="Times New Roman" w:cs="Times New Roman"/>
          <w:sz w:val="24"/>
          <w:szCs w:val="24"/>
        </w:rPr>
        <w:t>инфляционных процессов, содействие развитию экономики.</w:t>
      </w:r>
    </w:p>
    <w:p w:rsidR="009D708E" w:rsidRPr="006D5405" w:rsidRDefault="009D708E" w:rsidP="004C1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Воздействие на экономику центр</w:t>
      </w:r>
      <w:r w:rsidR="004C1E41">
        <w:rPr>
          <w:rFonts w:ascii="Times New Roman" w:hAnsi="Times New Roman" w:cs="Times New Roman"/>
          <w:sz w:val="24"/>
          <w:szCs w:val="24"/>
        </w:rPr>
        <w:t xml:space="preserve">альные банки осуществляют через </w:t>
      </w:r>
      <w:r w:rsidRPr="006D5405">
        <w:rPr>
          <w:rFonts w:ascii="Times New Roman" w:hAnsi="Times New Roman" w:cs="Times New Roman"/>
          <w:sz w:val="24"/>
          <w:szCs w:val="24"/>
        </w:rPr>
        <w:t>различные инструменты, которые по свое</w:t>
      </w:r>
      <w:r w:rsidR="004C1E41">
        <w:rPr>
          <w:rFonts w:ascii="Times New Roman" w:hAnsi="Times New Roman" w:cs="Times New Roman"/>
          <w:sz w:val="24"/>
          <w:szCs w:val="24"/>
        </w:rPr>
        <w:t xml:space="preserve">му характеру подразделяются </w:t>
      </w:r>
      <w:proofErr w:type="gramStart"/>
      <w:r w:rsidR="004C1E41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4C1E41">
        <w:rPr>
          <w:rFonts w:ascii="Times New Roman" w:hAnsi="Times New Roman" w:cs="Times New Roman"/>
          <w:sz w:val="24"/>
          <w:szCs w:val="24"/>
        </w:rPr>
        <w:t xml:space="preserve">: </w:t>
      </w:r>
      <w:r w:rsidRPr="006D5405">
        <w:rPr>
          <w:rFonts w:ascii="Times New Roman" w:hAnsi="Times New Roman" w:cs="Times New Roman"/>
          <w:sz w:val="24"/>
          <w:szCs w:val="24"/>
        </w:rPr>
        <w:t>прямые (административные) и косвенные</w:t>
      </w:r>
      <w:r w:rsidR="004C1E41">
        <w:rPr>
          <w:rFonts w:ascii="Times New Roman" w:hAnsi="Times New Roman" w:cs="Times New Roman"/>
          <w:sz w:val="24"/>
          <w:szCs w:val="24"/>
        </w:rPr>
        <w:t xml:space="preserve"> (рыночные). Данные инструменты </w:t>
      </w:r>
      <w:r w:rsidRPr="006D5405">
        <w:rPr>
          <w:rFonts w:ascii="Times New Roman" w:hAnsi="Times New Roman" w:cs="Times New Roman"/>
          <w:sz w:val="24"/>
          <w:szCs w:val="24"/>
        </w:rPr>
        <w:t>реализуются через коммерческие банки.</w:t>
      </w:r>
    </w:p>
    <w:p w:rsidR="009D708E" w:rsidRPr="006D5405" w:rsidRDefault="009D708E" w:rsidP="004C1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lastRenderedPageBreak/>
        <w:t>Прямые инструменты – это непосре</w:t>
      </w:r>
      <w:r w:rsidR="004C1E41">
        <w:rPr>
          <w:rFonts w:ascii="Times New Roman" w:hAnsi="Times New Roman" w:cs="Times New Roman"/>
          <w:sz w:val="24"/>
          <w:szCs w:val="24"/>
        </w:rPr>
        <w:t xml:space="preserve">дственные ограничения, запреты, </w:t>
      </w:r>
      <w:r w:rsidRPr="006D5405">
        <w:rPr>
          <w:rFonts w:ascii="Times New Roman" w:hAnsi="Times New Roman" w:cs="Times New Roman"/>
          <w:sz w:val="24"/>
          <w:szCs w:val="24"/>
        </w:rPr>
        <w:t>регламентации, исходящие от центра</w:t>
      </w:r>
      <w:r w:rsidR="004C1E41">
        <w:rPr>
          <w:rFonts w:ascii="Times New Roman" w:hAnsi="Times New Roman" w:cs="Times New Roman"/>
          <w:sz w:val="24"/>
          <w:szCs w:val="24"/>
        </w:rPr>
        <w:t xml:space="preserve">льных банков. Они направлены на </w:t>
      </w:r>
      <w:r w:rsidRPr="006D5405">
        <w:rPr>
          <w:rFonts w:ascii="Times New Roman" w:hAnsi="Times New Roman" w:cs="Times New Roman"/>
          <w:sz w:val="24"/>
          <w:szCs w:val="24"/>
        </w:rPr>
        <w:t>регулирование деятельности коммерческих банков в области кредитования,</w:t>
      </w:r>
      <w:r w:rsidR="004C1E41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>операций с ценными бумагами, процентной политики и др.</w:t>
      </w:r>
    </w:p>
    <w:p w:rsidR="009D708E" w:rsidRPr="006D5405" w:rsidRDefault="009D708E" w:rsidP="004C1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Важнейшей отличительной ч</w:t>
      </w:r>
      <w:r w:rsidR="004C1E41">
        <w:rPr>
          <w:rFonts w:ascii="Times New Roman" w:hAnsi="Times New Roman" w:cs="Times New Roman"/>
          <w:sz w:val="24"/>
          <w:szCs w:val="24"/>
        </w:rPr>
        <w:t xml:space="preserve">ертой прямых (административных) </w:t>
      </w:r>
      <w:r w:rsidRPr="006D5405">
        <w:rPr>
          <w:rFonts w:ascii="Times New Roman" w:hAnsi="Times New Roman" w:cs="Times New Roman"/>
          <w:sz w:val="24"/>
          <w:szCs w:val="24"/>
        </w:rPr>
        <w:t>инструментов можно считать их обязательный характер для банков.</w:t>
      </w:r>
    </w:p>
    <w:p w:rsidR="009D708E" w:rsidRPr="006D5405" w:rsidRDefault="009D708E" w:rsidP="004C1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 xml:space="preserve">Косвенные (рыночные) инструменты </w:t>
      </w:r>
      <w:r w:rsidR="004C1E41">
        <w:rPr>
          <w:rFonts w:ascii="Times New Roman" w:hAnsi="Times New Roman" w:cs="Times New Roman"/>
          <w:sz w:val="24"/>
          <w:szCs w:val="24"/>
        </w:rPr>
        <w:t xml:space="preserve">– это также устанавливаемые для </w:t>
      </w:r>
      <w:r w:rsidRPr="006D5405">
        <w:rPr>
          <w:rFonts w:ascii="Times New Roman" w:hAnsi="Times New Roman" w:cs="Times New Roman"/>
          <w:sz w:val="24"/>
          <w:szCs w:val="24"/>
        </w:rPr>
        <w:t xml:space="preserve">банков ограничения, однако в процессе </w:t>
      </w:r>
      <w:r w:rsidR="004C1E41">
        <w:rPr>
          <w:rFonts w:ascii="Times New Roman" w:hAnsi="Times New Roman" w:cs="Times New Roman"/>
          <w:sz w:val="24"/>
          <w:szCs w:val="24"/>
        </w:rPr>
        <w:t xml:space="preserve">их применения центральные банки </w:t>
      </w:r>
      <w:r w:rsidRPr="006D5405">
        <w:rPr>
          <w:rFonts w:ascii="Times New Roman" w:hAnsi="Times New Roman" w:cs="Times New Roman"/>
          <w:sz w:val="24"/>
          <w:szCs w:val="24"/>
        </w:rPr>
        <w:t>формируют на конкретных сегментах</w:t>
      </w:r>
      <w:r w:rsidR="004C1E41">
        <w:rPr>
          <w:rFonts w:ascii="Times New Roman" w:hAnsi="Times New Roman" w:cs="Times New Roman"/>
          <w:sz w:val="24"/>
          <w:szCs w:val="24"/>
        </w:rPr>
        <w:t xml:space="preserve"> финансового рынка определенные </w:t>
      </w:r>
      <w:r w:rsidRPr="006D5405">
        <w:rPr>
          <w:rFonts w:ascii="Times New Roman" w:hAnsi="Times New Roman" w:cs="Times New Roman"/>
          <w:sz w:val="24"/>
          <w:szCs w:val="24"/>
        </w:rPr>
        <w:t>условия. Исходя из них, банки расширяют</w:t>
      </w:r>
      <w:r w:rsidR="004C1E41">
        <w:rPr>
          <w:rFonts w:ascii="Times New Roman" w:hAnsi="Times New Roman" w:cs="Times New Roman"/>
          <w:sz w:val="24"/>
          <w:szCs w:val="24"/>
        </w:rPr>
        <w:t xml:space="preserve"> отдельные виды своих операций, </w:t>
      </w:r>
      <w:r w:rsidRPr="006D5405">
        <w:rPr>
          <w:rFonts w:ascii="Times New Roman" w:hAnsi="Times New Roman" w:cs="Times New Roman"/>
          <w:sz w:val="24"/>
          <w:szCs w:val="24"/>
        </w:rPr>
        <w:t>например с иностранной валютой или с гос</w:t>
      </w:r>
      <w:r w:rsidR="004C1E41">
        <w:rPr>
          <w:rFonts w:ascii="Times New Roman" w:hAnsi="Times New Roman" w:cs="Times New Roman"/>
          <w:sz w:val="24"/>
          <w:szCs w:val="24"/>
        </w:rPr>
        <w:t xml:space="preserve">ударственными ценными бумагами, </w:t>
      </w:r>
      <w:r w:rsidRPr="006D5405">
        <w:rPr>
          <w:rFonts w:ascii="Times New Roman" w:hAnsi="Times New Roman" w:cs="Times New Roman"/>
          <w:sz w:val="24"/>
          <w:szCs w:val="24"/>
        </w:rPr>
        <w:t>и, наоборот, сужают другие операции, допустим, кре</w:t>
      </w:r>
      <w:r w:rsidR="004C1E41">
        <w:rPr>
          <w:rFonts w:ascii="Times New Roman" w:hAnsi="Times New Roman" w:cs="Times New Roman"/>
          <w:sz w:val="24"/>
          <w:szCs w:val="24"/>
        </w:rPr>
        <w:t xml:space="preserve">дитование предприятий </w:t>
      </w:r>
      <w:r w:rsidRPr="006D5405">
        <w:rPr>
          <w:rFonts w:ascii="Times New Roman" w:hAnsi="Times New Roman" w:cs="Times New Roman"/>
          <w:sz w:val="24"/>
          <w:szCs w:val="24"/>
        </w:rPr>
        <w:t>реального сектора экономики. Все это ока</w:t>
      </w:r>
      <w:r w:rsidR="004C1E41">
        <w:rPr>
          <w:rFonts w:ascii="Times New Roman" w:hAnsi="Times New Roman" w:cs="Times New Roman"/>
          <w:sz w:val="24"/>
          <w:szCs w:val="24"/>
        </w:rPr>
        <w:t xml:space="preserve">зывает косвенное воздействие на </w:t>
      </w:r>
      <w:r w:rsidRPr="006D5405">
        <w:rPr>
          <w:rFonts w:ascii="Times New Roman" w:hAnsi="Times New Roman" w:cs="Times New Roman"/>
          <w:sz w:val="24"/>
          <w:szCs w:val="24"/>
        </w:rPr>
        <w:t xml:space="preserve">величину и структуру денежной массы, </w:t>
      </w:r>
      <w:r w:rsidR="004C1E41">
        <w:rPr>
          <w:rFonts w:ascii="Times New Roman" w:hAnsi="Times New Roman" w:cs="Times New Roman"/>
          <w:sz w:val="24"/>
          <w:szCs w:val="24"/>
        </w:rPr>
        <w:t xml:space="preserve">а в конечном итоге – на уровень </w:t>
      </w:r>
      <w:r w:rsidRPr="006D5405">
        <w:rPr>
          <w:rFonts w:ascii="Times New Roman" w:hAnsi="Times New Roman" w:cs="Times New Roman"/>
          <w:sz w:val="24"/>
          <w:szCs w:val="24"/>
        </w:rPr>
        <w:t>инфляции.</w:t>
      </w:r>
    </w:p>
    <w:p w:rsidR="009D708E" w:rsidRPr="006D5405" w:rsidRDefault="009D708E" w:rsidP="004C1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Косвенные инструменты денежно-кре</w:t>
      </w:r>
      <w:r w:rsidR="004C1E41">
        <w:rPr>
          <w:rFonts w:ascii="Times New Roman" w:hAnsi="Times New Roman" w:cs="Times New Roman"/>
          <w:sz w:val="24"/>
          <w:szCs w:val="24"/>
        </w:rPr>
        <w:t xml:space="preserve">дитного регулирования в отличие </w:t>
      </w:r>
      <w:r w:rsidRPr="006D5405">
        <w:rPr>
          <w:rFonts w:ascii="Times New Roman" w:hAnsi="Times New Roman" w:cs="Times New Roman"/>
          <w:sz w:val="24"/>
          <w:szCs w:val="24"/>
        </w:rPr>
        <w:t xml:space="preserve">от </w:t>
      </w:r>
      <w:proofErr w:type="gramStart"/>
      <w:r w:rsidRPr="006D5405">
        <w:rPr>
          <w:rFonts w:ascii="Times New Roman" w:hAnsi="Times New Roman" w:cs="Times New Roman"/>
          <w:sz w:val="24"/>
          <w:szCs w:val="24"/>
        </w:rPr>
        <w:t>прямых</w:t>
      </w:r>
      <w:proofErr w:type="gramEnd"/>
      <w:r w:rsidRPr="006D5405">
        <w:rPr>
          <w:rFonts w:ascii="Times New Roman" w:hAnsi="Times New Roman" w:cs="Times New Roman"/>
          <w:sz w:val="24"/>
          <w:szCs w:val="24"/>
        </w:rPr>
        <w:t xml:space="preserve"> зачастую не имеют обязательн</w:t>
      </w:r>
      <w:r w:rsidR="004C1E41">
        <w:rPr>
          <w:rFonts w:ascii="Times New Roman" w:hAnsi="Times New Roman" w:cs="Times New Roman"/>
          <w:sz w:val="24"/>
          <w:szCs w:val="24"/>
        </w:rPr>
        <w:t xml:space="preserve">ого характера. Они оставляют за </w:t>
      </w:r>
      <w:r w:rsidRPr="006D5405">
        <w:rPr>
          <w:rFonts w:ascii="Times New Roman" w:hAnsi="Times New Roman" w:cs="Times New Roman"/>
          <w:sz w:val="24"/>
          <w:szCs w:val="24"/>
        </w:rPr>
        <w:t>банками право выбора варианта поведения на финансовом рынке.</w:t>
      </w:r>
    </w:p>
    <w:p w:rsidR="009D708E" w:rsidRPr="006D5405" w:rsidRDefault="009D708E" w:rsidP="009D70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 xml:space="preserve">К косвенным (рыночным) </w:t>
      </w:r>
      <w:r w:rsidR="004C1E41">
        <w:rPr>
          <w:rFonts w:ascii="Times New Roman" w:hAnsi="Times New Roman" w:cs="Times New Roman"/>
          <w:sz w:val="24"/>
          <w:szCs w:val="24"/>
        </w:rPr>
        <w:t xml:space="preserve">инструментам денежно-кредитного </w:t>
      </w:r>
      <w:r w:rsidRPr="006D5405">
        <w:rPr>
          <w:rFonts w:ascii="Times New Roman" w:hAnsi="Times New Roman" w:cs="Times New Roman"/>
          <w:sz w:val="24"/>
          <w:szCs w:val="24"/>
        </w:rPr>
        <w:t>регулирования относят:</w:t>
      </w:r>
    </w:p>
    <w:p w:rsidR="009D708E" w:rsidRPr="006D5405" w:rsidRDefault="004C1E41" w:rsidP="00AF5A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>официальную процен</w:t>
      </w:r>
      <w:r>
        <w:rPr>
          <w:rFonts w:ascii="Times New Roman" w:hAnsi="Times New Roman" w:cs="Times New Roman"/>
          <w:sz w:val="24"/>
          <w:szCs w:val="24"/>
        </w:rPr>
        <w:t xml:space="preserve">тную ставку центральных банков, </w:t>
      </w:r>
      <w:r w:rsidR="009D708E" w:rsidRPr="006D5405">
        <w:rPr>
          <w:rFonts w:ascii="Times New Roman" w:hAnsi="Times New Roman" w:cs="Times New Roman"/>
          <w:sz w:val="24"/>
          <w:szCs w:val="24"/>
        </w:rPr>
        <w:t>рефинансирование банков;</w:t>
      </w:r>
    </w:p>
    <w:p w:rsidR="009D708E" w:rsidRPr="006D5405" w:rsidRDefault="00AF5A41" w:rsidP="00AF5A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>минимальные резервные требования;</w:t>
      </w:r>
    </w:p>
    <w:p w:rsidR="009D708E" w:rsidRPr="006D5405" w:rsidRDefault="00AF5A41" w:rsidP="00AF5A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>операции на открытом рынке;</w:t>
      </w:r>
    </w:p>
    <w:p w:rsidR="009D708E" w:rsidRPr="00AF5A41" w:rsidRDefault="00AF5A41" w:rsidP="00AF5A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>депозитные операции (инст</w:t>
      </w:r>
      <w:r>
        <w:rPr>
          <w:rFonts w:ascii="Times New Roman" w:hAnsi="Times New Roman" w:cs="Times New Roman"/>
          <w:sz w:val="24"/>
          <w:szCs w:val="24"/>
        </w:rPr>
        <w:t xml:space="preserve">румент депонирования </w:t>
      </w:r>
      <w:r w:rsidRPr="00AF5A41">
        <w:rPr>
          <w:rFonts w:ascii="Times New Roman" w:hAnsi="Times New Roman" w:cs="Times New Roman"/>
          <w:sz w:val="24"/>
          <w:szCs w:val="24"/>
        </w:rPr>
        <w:t xml:space="preserve">избыточной </w:t>
      </w:r>
      <w:r w:rsidR="009D708E" w:rsidRPr="00AF5A41">
        <w:rPr>
          <w:rFonts w:ascii="Times New Roman" w:hAnsi="Times New Roman" w:cs="Times New Roman"/>
        </w:rPr>
        <w:t>ликвидности);</w:t>
      </w:r>
      <w:r w:rsidR="009D708E" w:rsidRPr="006D5405">
        <w:t xml:space="preserve"> </w:t>
      </w:r>
    </w:p>
    <w:p w:rsidR="009D708E" w:rsidRPr="006D5405" w:rsidRDefault="00AF5A41" w:rsidP="00AF5A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>валютные интервенции.</w:t>
      </w:r>
    </w:p>
    <w:p w:rsidR="009D708E" w:rsidRPr="006D5405" w:rsidRDefault="009D708E" w:rsidP="00AF5A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Официальная процентная ставка цент</w:t>
      </w:r>
      <w:r w:rsidR="00AF5A41">
        <w:rPr>
          <w:rFonts w:ascii="Times New Roman" w:hAnsi="Times New Roman" w:cs="Times New Roman"/>
          <w:sz w:val="24"/>
          <w:szCs w:val="24"/>
        </w:rPr>
        <w:t xml:space="preserve">рального банка – это процентная </w:t>
      </w:r>
      <w:r w:rsidRPr="006D5405">
        <w:rPr>
          <w:rFonts w:ascii="Times New Roman" w:hAnsi="Times New Roman" w:cs="Times New Roman"/>
          <w:sz w:val="24"/>
          <w:szCs w:val="24"/>
        </w:rPr>
        <w:t>ставка, под которую предоставляются кр</w:t>
      </w:r>
      <w:r w:rsidR="00AF5A41">
        <w:rPr>
          <w:rFonts w:ascii="Times New Roman" w:hAnsi="Times New Roman" w:cs="Times New Roman"/>
          <w:sz w:val="24"/>
          <w:szCs w:val="24"/>
        </w:rPr>
        <w:t xml:space="preserve">едиты коммерческим банкам, либо </w:t>
      </w:r>
      <w:r w:rsidRPr="006D5405">
        <w:rPr>
          <w:rFonts w:ascii="Times New Roman" w:hAnsi="Times New Roman" w:cs="Times New Roman"/>
          <w:sz w:val="24"/>
          <w:szCs w:val="24"/>
        </w:rPr>
        <w:t>проводятся с ними другие операции, связа</w:t>
      </w:r>
      <w:r w:rsidR="00AF5A41">
        <w:rPr>
          <w:rFonts w:ascii="Times New Roman" w:hAnsi="Times New Roman" w:cs="Times New Roman"/>
          <w:sz w:val="24"/>
          <w:szCs w:val="24"/>
        </w:rPr>
        <w:t xml:space="preserve">нные как с размещением, так и с </w:t>
      </w:r>
      <w:r w:rsidRPr="006D5405">
        <w:rPr>
          <w:rFonts w:ascii="Times New Roman" w:hAnsi="Times New Roman" w:cs="Times New Roman"/>
          <w:sz w:val="24"/>
          <w:szCs w:val="24"/>
        </w:rPr>
        <w:t>привлечением ресурсов. Эта ставка явля</w:t>
      </w:r>
      <w:r w:rsidR="00AF5A41">
        <w:rPr>
          <w:rFonts w:ascii="Times New Roman" w:hAnsi="Times New Roman" w:cs="Times New Roman"/>
          <w:sz w:val="24"/>
          <w:szCs w:val="24"/>
        </w:rPr>
        <w:t xml:space="preserve">ется базовой, с помощью которой </w:t>
      </w:r>
      <w:r w:rsidRPr="006D5405">
        <w:rPr>
          <w:rFonts w:ascii="Times New Roman" w:hAnsi="Times New Roman" w:cs="Times New Roman"/>
          <w:sz w:val="24"/>
          <w:szCs w:val="24"/>
        </w:rPr>
        <w:t xml:space="preserve">осуществляется косвенное воздействие центральными банками </w:t>
      </w:r>
      <w:r w:rsidR="00AF5A41">
        <w:rPr>
          <w:rFonts w:ascii="Times New Roman" w:hAnsi="Times New Roman" w:cs="Times New Roman"/>
          <w:sz w:val="24"/>
          <w:szCs w:val="24"/>
        </w:rPr>
        <w:t xml:space="preserve">на процентные </w:t>
      </w:r>
      <w:r w:rsidRPr="006D5405">
        <w:rPr>
          <w:rFonts w:ascii="Times New Roman" w:hAnsi="Times New Roman" w:cs="Times New Roman"/>
          <w:sz w:val="24"/>
          <w:szCs w:val="24"/>
        </w:rPr>
        <w:t>ставки межбанковского рынка и ставки коммерческих банков.</w:t>
      </w:r>
    </w:p>
    <w:p w:rsidR="009D708E" w:rsidRPr="006D5405" w:rsidRDefault="009D708E" w:rsidP="00AF5A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В зависимости от вида операций, пр</w:t>
      </w:r>
      <w:r w:rsidR="00AF5A41">
        <w:rPr>
          <w:rFonts w:ascii="Times New Roman" w:hAnsi="Times New Roman" w:cs="Times New Roman"/>
          <w:sz w:val="24"/>
          <w:szCs w:val="24"/>
        </w:rPr>
        <w:t xml:space="preserve">оводимых центральными банками с </w:t>
      </w:r>
      <w:r w:rsidRPr="006D5405">
        <w:rPr>
          <w:rFonts w:ascii="Times New Roman" w:hAnsi="Times New Roman" w:cs="Times New Roman"/>
          <w:sz w:val="24"/>
          <w:szCs w:val="24"/>
        </w:rPr>
        <w:t>коммерческими банками, различают та</w:t>
      </w:r>
      <w:r w:rsidR="00AF5A41">
        <w:rPr>
          <w:rFonts w:ascii="Times New Roman" w:hAnsi="Times New Roman" w:cs="Times New Roman"/>
          <w:sz w:val="24"/>
          <w:szCs w:val="24"/>
        </w:rPr>
        <w:t xml:space="preserve">кие виды официальной процентной </w:t>
      </w:r>
      <w:r w:rsidRPr="006D5405">
        <w:rPr>
          <w:rFonts w:ascii="Times New Roman" w:hAnsi="Times New Roman" w:cs="Times New Roman"/>
          <w:sz w:val="24"/>
          <w:szCs w:val="24"/>
        </w:rPr>
        <w:t>ставки:</w:t>
      </w:r>
    </w:p>
    <w:p w:rsidR="009D708E" w:rsidRPr="006D5405" w:rsidRDefault="009D708E" w:rsidP="00AF5A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1) учетная ставка (применяется в процессе п</w:t>
      </w:r>
      <w:r w:rsidR="00AF5A41">
        <w:rPr>
          <w:rFonts w:ascii="Times New Roman" w:hAnsi="Times New Roman" w:cs="Times New Roman"/>
          <w:sz w:val="24"/>
          <w:szCs w:val="24"/>
        </w:rPr>
        <w:t xml:space="preserve">ереучета центральными </w:t>
      </w:r>
      <w:r w:rsidRPr="006D5405">
        <w:rPr>
          <w:rFonts w:ascii="Times New Roman" w:hAnsi="Times New Roman" w:cs="Times New Roman"/>
          <w:sz w:val="24"/>
          <w:szCs w:val="24"/>
        </w:rPr>
        <w:t>банками коммерческих векселей банков);</w:t>
      </w:r>
    </w:p>
    <w:p w:rsidR="009D708E" w:rsidRPr="006D5405" w:rsidRDefault="009D708E" w:rsidP="00AF5A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 xml:space="preserve">2) </w:t>
      </w:r>
      <w:proofErr w:type="gramStart"/>
      <w:r w:rsidRPr="006D5405">
        <w:rPr>
          <w:rFonts w:ascii="Times New Roman" w:hAnsi="Times New Roman" w:cs="Times New Roman"/>
          <w:sz w:val="24"/>
          <w:szCs w:val="24"/>
        </w:rPr>
        <w:t>ломбардная</w:t>
      </w:r>
      <w:proofErr w:type="gramEnd"/>
      <w:r w:rsidRPr="006D5405">
        <w:rPr>
          <w:rFonts w:ascii="Times New Roman" w:hAnsi="Times New Roman" w:cs="Times New Roman"/>
          <w:sz w:val="24"/>
          <w:szCs w:val="24"/>
        </w:rPr>
        <w:t xml:space="preserve"> (под нее центральные </w:t>
      </w:r>
      <w:r w:rsidR="00AF5A41">
        <w:rPr>
          <w:rFonts w:ascii="Times New Roman" w:hAnsi="Times New Roman" w:cs="Times New Roman"/>
          <w:sz w:val="24"/>
          <w:szCs w:val="24"/>
        </w:rPr>
        <w:t xml:space="preserve">банки выдают кредиты банкам под </w:t>
      </w:r>
      <w:r w:rsidRPr="006D5405">
        <w:rPr>
          <w:rFonts w:ascii="Times New Roman" w:hAnsi="Times New Roman" w:cs="Times New Roman"/>
          <w:sz w:val="24"/>
          <w:szCs w:val="24"/>
        </w:rPr>
        <w:t>залог различных активов последних, чаще ценных бумаг);</w:t>
      </w:r>
    </w:p>
    <w:p w:rsidR="009D708E" w:rsidRPr="006D5405" w:rsidRDefault="009D708E" w:rsidP="00AF5A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3) ставка рефинансирования (по д</w:t>
      </w:r>
      <w:r w:rsidR="00AF5A41">
        <w:rPr>
          <w:rFonts w:ascii="Times New Roman" w:hAnsi="Times New Roman" w:cs="Times New Roman"/>
          <w:sz w:val="24"/>
          <w:szCs w:val="24"/>
        </w:rPr>
        <w:t xml:space="preserve">анной ставке коммерческие банки </w:t>
      </w:r>
      <w:r w:rsidRPr="006D5405">
        <w:rPr>
          <w:rFonts w:ascii="Times New Roman" w:hAnsi="Times New Roman" w:cs="Times New Roman"/>
          <w:sz w:val="24"/>
          <w:szCs w:val="24"/>
        </w:rPr>
        <w:t>получают кредиты от центральных банков на различных условиях);</w:t>
      </w:r>
    </w:p>
    <w:p w:rsidR="009D708E" w:rsidRPr="006D5405" w:rsidRDefault="009D708E" w:rsidP="00AF5A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4) депозитная ставка (под эту проц</w:t>
      </w:r>
      <w:r w:rsidR="00AF5A41">
        <w:rPr>
          <w:rFonts w:ascii="Times New Roman" w:hAnsi="Times New Roman" w:cs="Times New Roman"/>
          <w:sz w:val="24"/>
          <w:szCs w:val="24"/>
        </w:rPr>
        <w:t xml:space="preserve">ентную ставку центральные банки </w:t>
      </w:r>
      <w:r w:rsidRPr="006D5405">
        <w:rPr>
          <w:rFonts w:ascii="Times New Roman" w:hAnsi="Times New Roman" w:cs="Times New Roman"/>
          <w:sz w:val="24"/>
          <w:szCs w:val="24"/>
        </w:rPr>
        <w:t>привлекают свободные ресурсы банков).</w:t>
      </w:r>
    </w:p>
    <w:p w:rsidR="009D708E" w:rsidRPr="006D5405" w:rsidRDefault="009D708E" w:rsidP="00AF5A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Все виды официальной процентной ста</w:t>
      </w:r>
      <w:r w:rsidR="00AF5A41">
        <w:rPr>
          <w:rFonts w:ascii="Times New Roman" w:hAnsi="Times New Roman" w:cs="Times New Roman"/>
          <w:sz w:val="24"/>
          <w:szCs w:val="24"/>
        </w:rPr>
        <w:t xml:space="preserve">вки, кроме учетной, применяются </w:t>
      </w:r>
      <w:r w:rsidRPr="006D5405">
        <w:rPr>
          <w:rFonts w:ascii="Times New Roman" w:hAnsi="Times New Roman" w:cs="Times New Roman"/>
          <w:sz w:val="24"/>
          <w:szCs w:val="24"/>
        </w:rPr>
        <w:t>Банком России при проведении денежно-кредитной политики.</w:t>
      </w:r>
    </w:p>
    <w:p w:rsidR="009D708E" w:rsidRPr="006D5405" w:rsidRDefault="009D708E" w:rsidP="00AF5A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С помощью ставки рефинансирования центральные банки как бы заявляют о характере проводимой денеж</w:t>
      </w:r>
      <w:r w:rsidR="00AF5A41">
        <w:rPr>
          <w:rFonts w:ascii="Times New Roman" w:hAnsi="Times New Roman" w:cs="Times New Roman"/>
          <w:sz w:val="24"/>
          <w:szCs w:val="24"/>
        </w:rPr>
        <w:t xml:space="preserve">но-кредитной политики – жесткая </w:t>
      </w:r>
      <w:r w:rsidRPr="006D5405">
        <w:rPr>
          <w:rFonts w:ascii="Times New Roman" w:hAnsi="Times New Roman" w:cs="Times New Roman"/>
          <w:sz w:val="24"/>
          <w:szCs w:val="24"/>
        </w:rPr>
        <w:t xml:space="preserve">монетарная денежно-кредитная политика, </w:t>
      </w:r>
      <w:r w:rsidR="00AF5A41">
        <w:rPr>
          <w:rFonts w:ascii="Times New Roman" w:hAnsi="Times New Roman" w:cs="Times New Roman"/>
          <w:sz w:val="24"/>
          <w:szCs w:val="24"/>
        </w:rPr>
        <w:t xml:space="preserve">направленная на сжатие денежной </w:t>
      </w:r>
      <w:r w:rsidRPr="006D5405">
        <w:rPr>
          <w:rFonts w:ascii="Times New Roman" w:hAnsi="Times New Roman" w:cs="Times New Roman"/>
          <w:sz w:val="24"/>
          <w:szCs w:val="24"/>
        </w:rPr>
        <w:t>массы, либо, наоборот, взвешенн</w:t>
      </w:r>
      <w:r w:rsidR="00AF5A41">
        <w:rPr>
          <w:rFonts w:ascii="Times New Roman" w:hAnsi="Times New Roman" w:cs="Times New Roman"/>
          <w:sz w:val="24"/>
          <w:szCs w:val="24"/>
        </w:rPr>
        <w:t xml:space="preserve">ая денежно-кредитная политика, </w:t>
      </w:r>
      <w:r w:rsidRPr="006D5405">
        <w:rPr>
          <w:rFonts w:ascii="Times New Roman" w:hAnsi="Times New Roman" w:cs="Times New Roman"/>
          <w:sz w:val="24"/>
          <w:szCs w:val="24"/>
        </w:rPr>
        <w:t>стимулирующая кредитную активность банков.</w:t>
      </w:r>
    </w:p>
    <w:p w:rsidR="009D708E" w:rsidRPr="006D5405" w:rsidRDefault="009D708E" w:rsidP="00AF5A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Рефинансирование коммерческих банко</w:t>
      </w:r>
      <w:r w:rsidR="00AF5A41">
        <w:rPr>
          <w:rFonts w:ascii="Times New Roman" w:hAnsi="Times New Roman" w:cs="Times New Roman"/>
          <w:sz w:val="24"/>
          <w:szCs w:val="24"/>
        </w:rPr>
        <w:t xml:space="preserve">в – это предоставление кредитов </w:t>
      </w:r>
      <w:r w:rsidRPr="006D5405">
        <w:rPr>
          <w:rFonts w:ascii="Times New Roman" w:hAnsi="Times New Roman" w:cs="Times New Roman"/>
          <w:sz w:val="24"/>
          <w:szCs w:val="24"/>
        </w:rPr>
        <w:t>банкам центральным банком в качестве кредитора в последней инстанции.</w:t>
      </w:r>
    </w:p>
    <w:p w:rsidR="009D708E" w:rsidRPr="006D5405" w:rsidRDefault="009D708E" w:rsidP="00AF5A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Рефинансирование банков имеет следующее назна</w:t>
      </w:r>
      <w:r w:rsidR="00AF5A41">
        <w:rPr>
          <w:rFonts w:ascii="Times New Roman" w:hAnsi="Times New Roman" w:cs="Times New Roman"/>
          <w:sz w:val="24"/>
          <w:szCs w:val="24"/>
        </w:rPr>
        <w:t>чение на микр</w:t>
      </w:r>
      <w:proofErr w:type="gramStart"/>
      <w:r w:rsidR="00AF5A41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AF5A41">
        <w:rPr>
          <w:rFonts w:ascii="Times New Roman" w:hAnsi="Times New Roman" w:cs="Times New Roman"/>
          <w:sz w:val="24"/>
          <w:szCs w:val="24"/>
        </w:rPr>
        <w:t xml:space="preserve"> и </w:t>
      </w:r>
      <w:r w:rsidRPr="006D5405">
        <w:rPr>
          <w:rFonts w:ascii="Times New Roman" w:hAnsi="Times New Roman" w:cs="Times New Roman"/>
          <w:sz w:val="24"/>
          <w:szCs w:val="24"/>
        </w:rPr>
        <w:t>макроуровне:</w:t>
      </w:r>
    </w:p>
    <w:p w:rsidR="009D708E" w:rsidRPr="006D5405" w:rsidRDefault="009D708E" w:rsidP="00AF5A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1) с его помощью осуществляется де</w:t>
      </w:r>
      <w:r w:rsidR="00AF5A41">
        <w:rPr>
          <w:rFonts w:ascii="Times New Roman" w:hAnsi="Times New Roman" w:cs="Times New Roman"/>
          <w:sz w:val="24"/>
          <w:szCs w:val="24"/>
        </w:rPr>
        <w:t xml:space="preserve">нежное предложение, безналичная </w:t>
      </w:r>
      <w:r w:rsidRPr="006D5405">
        <w:rPr>
          <w:rFonts w:ascii="Times New Roman" w:hAnsi="Times New Roman" w:cs="Times New Roman"/>
          <w:sz w:val="24"/>
          <w:szCs w:val="24"/>
        </w:rPr>
        <w:t>эмиссия в экономике;</w:t>
      </w:r>
    </w:p>
    <w:p w:rsidR="009D708E" w:rsidRPr="006D5405" w:rsidRDefault="009D708E" w:rsidP="00AF5A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2) является способом операти</w:t>
      </w:r>
      <w:r w:rsidR="00AF5A41">
        <w:rPr>
          <w:rFonts w:ascii="Times New Roman" w:hAnsi="Times New Roman" w:cs="Times New Roman"/>
          <w:sz w:val="24"/>
          <w:szCs w:val="24"/>
        </w:rPr>
        <w:t xml:space="preserve">вного регулирования ликвидности </w:t>
      </w:r>
      <w:r w:rsidRPr="006D5405">
        <w:rPr>
          <w:rFonts w:ascii="Times New Roman" w:hAnsi="Times New Roman" w:cs="Times New Roman"/>
          <w:sz w:val="24"/>
          <w:szCs w:val="24"/>
        </w:rPr>
        <w:t>коммерческого банка;</w:t>
      </w:r>
    </w:p>
    <w:p w:rsidR="009D708E" w:rsidRPr="006D5405" w:rsidRDefault="009D708E" w:rsidP="00AF5A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lastRenderedPageBreak/>
        <w:t>3) выступает одним из источников пополнения ресурсной баз</w:t>
      </w:r>
      <w:r w:rsidR="00AF5A41">
        <w:rPr>
          <w:rFonts w:ascii="Times New Roman" w:hAnsi="Times New Roman" w:cs="Times New Roman"/>
          <w:sz w:val="24"/>
          <w:szCs w:val="24"/>
        </w:rPr>
        <w:t xml:space="preserve">ы </w:t>
      </w:r>
      <w:r w:rsidRPr="006D5405">
        <w:rPr>
          <w:rFonts w:ascii="Times New Roman" w:hAnsi="Times New Roman" w:cs="Times New Roman"/>
          <w:sz w:val="24"/>
          <w:szCs w:val="24"/>
        </w:rPr>
        <w:t>коммерческих банков, направляемым в активные операции.</w:t>
      </w:r>
    </w:p>
    <w:p w:rsidR="009D708E" w:rsidRPr="006D5405" w:rsidRDefault="009D708E" w:rsidP="009D70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Кредиты рефинансирования можно классифицировать:</w:t>
      </w:r>
    </w:p>
    <w:p w:rsidR="009D708E" w:rsidRPr="006D5405" w:rsidRDefault="009D708E" w:rsidP="009D70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1) по обеспечению:</w:t>
      </w:r>
    </w:p>
    <w:p w:rsidR="009D708E" w:rsidRPr="006D5405" w:rsidRDefault="009D708E" w:rsidP="009D70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D5405">
        <w:rPr>
          <w:rFonts w:ascii="Times New Roman" w:hAnsi="Times New Roman" w:cs="Times New Roman"/>
          <w:sz w:val="24"/>
          <w:szCs w:val="24"/>
        </w:rPr>
        <w:t>- обеспеченные (выдаваемые в порядк</w:t>
      </w:r>
      <w:r w:rsidR="005968FF">
        <w:rPr>
          <w:rFonts w:ascii="Times New Roman" w:hAnsi="Times New Roman" w:cs="Times New Roman"/>
          <w:sz w:val="24"/>
          <w:szCs w:val="24"/>
        </w:rPr>
        <w:t xml:space="preserve">е переучета векселей, под залог </w:t>
      </w:r>
      <w:r w:rsidRPr="006D5405">
        <w:rPr>
          <w:rFonts w:ascii="Times New Roman" w:hAnsi="Times New Roman" w:cs="Times New Roman"/>
          <w:sz w:val="24"/>
          <w:szCs w:val="24"/>
        </w:rPr>
        <w:t>банковских активов, под поручительство другой кредитной организации);</w:t>
      </w:r>
      <w:proofErr w:type="gramEnd"/>
    </w:p>
    <w:p w:rsidR="009D708E" w:rsidRPr="006D5405" w:rsidRDefault="009D708E" w:rsidP="009D70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- необеспеченные (предоставляемые бе</w:t>
      </w:r>
      <w:r w:rsidR="005968FF">
        <w:rPr>
          <w:rFonts w:ascii="Times New Roman" w:hAnsi="Times New Roman" w:cs="Times New Roman"/>
          <w:sz w:val="24"/>
          <w:szCs w:val="24"/>
        </w:rPr>
        <w:t xml:space="preserve">зо всякого вторичного источника </w:t>
      </w:r>
      <w:r w:rsidRPr="006D5405">
        <w:rPr>
          <w:rFonts w:ascii="Times New Roman" w:hAnsi="Times New Roman" w:cs="Times New Roman"/>
          <w:sz w:val="24"/>
          <w:szCs w:val="24"/>
        </w:rPr>
        <w:t>погашения);</w:t>
      </w:r>
    </w:p>
    <w:p w:rsidR="009D708E" w:rsidRPr="006D5405" w:rsidRDefault="009D708E" w:rsidP="009D70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2) по срокам:</w:t>
      </w:r>
    </w:p>
    <w:p w:rsidR="009D708E" w:rsidRPr="006D5405" w:rsidRDefault="009D708E" w:rsidP="009D70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6D5405">
        <w:rPr>
          <w:rFonts w:ascii="Times New Roman" w:hAnsi="Times New Roman" w:cs="Times New Roman"/>
          <w:sz w:val="24"/>
          <w:szCs w:val="24"/>
        </w:rPr>
        <w:t>краткосрочные</w:t>
      </w:r>
      <w:proofErr w:type="gramEnd"/>
      <w:r w:rsidRPr="006D5405">
        <w:rPr>
          <w:rFonts w:ascii="Times New Roman" w:hAnsi="Times New Roman" w:cs="Times New Roman"/>
          <w:sz w:val="24"/>
          <w:szCs w:val="24"/>
        </w:rPr>
        <w:t xml:space="preserve"> (от одного дня до нескольких месяцев);</w:t>
      </w:r>
    </w:p>
    <w:p w:rsidR="009D708E" w:rsidRPr="006D5405" w:rsidRDefault="009D708E" w:rsidP="009D708E">
      <w:pPr>
        <w:pStyle w:val="Default"/>
      </w:pPr>
      <w:r w:rsidRPr="006D5405">
        <w:t xml:space="preserve">- </w:t>
      </w:r>
      <w:proofErr w:type="gramStart"/>
      <w:r w:rsidRPr="006D5405">
        <w:t>среднесрочные</w:t>
      </w:r>
      <w:proofErr w:type="gramEnd"/>
      <w:r w:rsidRPr="006D5405">
        <w:t xml:space="preserve"> (до одного года);</w:t>
      </w:r>
    </w:p>
    <w:p w:rsidR="009D708E" w:rsidRPr="006D5405" w:rsidRDefault="009D708E" w:rsidP="009D70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6D5405">
        <w:rPr>
          <w:rFonts w:ascii="Times New Roman" w:hAnsi="Times New Roman" w:cs="Times New Roman"/>
          <w:sz w:val="24"/>
          <w:szCs w:val="24"/>
        </w:rPr>
        <w:t>долгосрочные</w:t>
      </w:r>
      <w:proofErr w:type="gramEnd"/>
      <w:r w:rsidRPr="006D5405">
        <w:rPr>
          <w:rFonts w:ascii="Times New Roman" w:hAnsi="Times New Roman" w:cs="Times New Roman"/>
          <w:sz w:val="24"/>
          <w:szCs w:val="24"/>
        </w:rPr>
        <w:t xml:space="preserve"> (более одного года).</w:t>
      </w:r>
    </w:p>
    <w:p w:rsidR="009D708E" w:rsidRPr="006D5405" w:rsidRDefault="009D708E" w:rsidP="009D70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3) по механизму предоставления:</w:t>
      </w:r>
    </w:p>
    <w:p w:rsidR="009D708E" w:rsidRPr="006D5405" w:rsidRDefault="009D708E" w:rsidP="005968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6D5405">
        <w:rPr>
          <w:rFonts w:ascii="Times New Roman" w:hAnsi="Times New Roman" w:cs="Times New Roman"/>
          <w:sz w:val="24"/>
          <w:szCs w:val="24"/>
        </w:rPr>
        <w:t>прямые</w:t>
      </w:r>
      <w:proofErr w:type="gramEnd"/>
      <w:r w:rsidRPr="006D5405">
        <w:rPr>
          <w:rFonts w:ascii="Times New Roman" w:hAnsi="Times New Roman" w:cs="Times New Roman"/>
          <w:sz w:val="24"/>
          <w:szCs w:val="24"/>
        </w:rPr>
        <w:t xml:space="preserve"> целевые, выдаваемые по фиксированной процентной ставке;</w:t>
      </w:r>
    </w:p>
    <w:p w:rsidR="009D708E" w:rsidRPr="006D5405" w:rsidRDefault="009D708E" w:rsidP="005968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- кредиты, размещаемые на основе ау</w:t>
      </w:r>
      <w:r w:rsidR="005968FF">
        <w:rPr>
          <w:rFonts w:ascii="Times New Roman" w:hAnsi="Times New Roman" w:cs="Times New Roman"/>
          <w:sz w:val="24"/>
          <w:szCs w:val="24"/>
        </w:rPr>
        <w:t xml:space="preserve">кциона, то есть конкурса заявок </w:t>
      </w:r>
      <w:r w:rsidRPr="006D5405">
        <w:rPr>
          <w:rFonts w:ascii="Times New Roman" w:hAnsi="Times New Roman" w:cs="Times New Roman"/>
          <w:sz w:val="24"/>
          <w:szCs w:val="24"/>
        </w:rPr>
        <w:t>банков.</w:t>
      </w:r>
    </w:p>
    <w:p w:rsidR="009D708E" w:rsidRPr="006D5405" w:rsidRDefault="009D708E" w:rsidP="005968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Операции на открытом рынке п</w:t>
      </w:r>
      <w:r w:rsidR="005968FF">
        <w:rPr>
          <w:rFonts w:ascii="Times New Roman" w:hAnsi="Times New Roman" w:cs="Times New Roman"/>
          <w:sz w:val="24"/>
          <w:szCs w:val="24"/>
        </w:rPr>
        <w:t xml:space="preserve">редставляют собой куплю-продажу </w:t>
      </w:r>
      <w:r w:rsidRPr="006D5405">
        <w:rPr>
          <w:rFonts w:ascii="Times New Roman" w:hAnsi="Times New Roman" w:cs="Times New Roman"/>
          <w:sz w:val="24"/>
          <w:szCs w:val="24"/>
        </w:rPr>
        <w:t>центральными банками ценных бумаг во взаимодействии с к</w:t>
      </w:r>
      <w:r w:rsidR="005968FF">
        <w:rPr>
          <w:rFonts w:ascii="Times New Roman" w:hAnsi="Times New Roman" w:cs="Times New Roman"/>
          <w:sz w:val="24"/>
          <w:szCs w:val="24"/>
        </w:rPr>
        <w:t xml:space="preserve">оммерческими </w:t>
      </w:r>
      <w:r w:rsidRPr="006D5405">
        <w:rPr>
          <w:rFonts w:ascii="Times New Roman" w:hAnsi="Times New Roman" w:cs="Times New Roman"/>
          <w:sz w:val="24"/>
          <w:szCs w:val="24"/>
        </w:rPr>
        <w:t>банками. Объектом операций на открытом р</w:t>
      </w:r>
      <w:r w:rsidR="005968FF">
        <w:rPr>
          <w:rFonts w:ascii="Times New Roman" w:hAnsi="Times New Roman" w:cs="Times New Roman"/>
          <w:sz w:val="24"/>
          <w:szCs w:val="24"/>
        </w:rPr>
        <w:t xml:space="preserve">ынке выступают различные ценные </w:t>
      </w:r>
      <w:r w:rsidRPr="006D5405">
        <w:rPr>
          <w:rFonts w:ascii="Times New Roman" w:hAnsi="Times New Roman" w:cs="Times New Roman"/>
          <w:sz w:val="24"/>
          <w:szCs w:val="24"/>
        </w:rPr>
        <w:t>бумаги, обладающие наиболее высокой ликвидностью и минимальным риском.</w:t>
      </w:r>
    </w:p>
    <w:p w:rsidR="009D708E" w:rsidRPr="006D5405" w:rsidRDefault="009D708E" w:rsidP="005968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Операции на открытом рынке имеют следующее назначение:</w:t>
      </w:r>
    </w:p>
    <w:p w:rsidR="009D708E" w:rsidRPr="006D5405" w:rsidRDefault="005968FF" w:rsidP="005968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>это важный и наиболее оперативный инструмен</w:t>
      </w:r>
      <w:r>
        <w:rPr>
          <w:rFonts w:ascii="Times New Roman" w:hAnsi="Times New Roman" w:cs="Times New Roman"/>
          <w:sz w:val="24"/>
          <w:szCs w:val="24"/>
        </w:rPr>
        <w:t xml:space="preserve">т денежно-кредитного </w:t>
      </w:r>
      <w:r w:rsidR="009D708E" w:rsidRPr="006D5405">
        <w:rPr>
          <w:rFonts w:ascii="Times New Roman" w:hAnsi="Times New Roman" w:cs="Times New Roman"/>
          <w:sz w:val="24"/>
          <w:szCs w:val="24"/>
        </w:rPr>
        <w:t>регулирования, воздействия на дене</w:t>
      </w:r>
      <w:r>
        <w:rPr>
          <w:rFonts w:ascii="Times New Roman" w:hAnsi="Times New Roman" w:cs="Times New Roman"/>
          <w:sz w:val="24"/>
          <w:szCs w:val="24"/>
        </w:rPr>
        <w:t xml:space="preserve">жную массу и в конечном итоге – </w:t>
      </w:r>
      <w:r w:rsidR="009D708E" w:rsidRPr="006D5405">
        <w:rPr>
          <w:rFonts w:ascii="Times New Roman" w:hAnsi="Times New Roman" w:cs="Times New Roman"/>
          <w:sz w:val="24"/>
          <w:szCs w:val="24"/>
        </w:rPr>
        <w:t>инфляционные процессы в экономике;</w:t>
      </w:r>
    </w:p>
    <w:p w:rsidR="009D708E" w:rsidRPr="006D5405" w:rsidRDefault="005968FF" w:rsidP="005968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>они представляют собой способ</w:t>
      </w:r>
      <w:r>
        <w:rPr>
          <w:rFonts w:ascii="Times New Roman" w:hAnsi="Times New Roman" w:cs="Times New Roman"/>
          <w:sz w:val="24"/>
          <w:szCs w:val="24"/>
        </w:rPr>
        <w:t xml:space="preserve"> финансирования государственных </w:t>
      </w:r>
      <w:r w:rsidR="009D708E" w:rsidRPr="006D5405">
        <w:rPr>
          <w:rFonts w:ascii="Times New Roman" w:hAnsi="Times New Roman" w:cs="Times New Roman"/>
          <w:sz w:val="24"/>
          <w:szCs w:val="24"/>
        </w:rPr>
        <w:t>расходов, дефицита бюджета, в том случае если осуществляются центральны</w:t>
      </w:r>
      <w:r>
        <w:rPr>
          <w:rFonts w:ascii="Times New Roman" w:hAnsi="Times New Roman" w:cs="Times New Roman"/>
          <w:sz w:val="24"/>
          <w:szCs w:val="24"/>
        </w:rPr>
        <w:t xml:space="preserve">ми </w:t>
      </w:r>
      <w:r w:rsidR="009D708E" w:rsidRPr="006D5405">
        <w:rPr>
          <w:rFonts w:ascii="Times New Roman" w:hAnsi="Times New Roman" w:cs="Times New Roman"/>
          <w:sz w:val="24"/>
          <w:szCs w:val="24"/>
        </w:rPr>
        <w:t>банками с государственными ценными бумагами;</w:t>
      </w:r>
    </w:p>
    <w:p w:rsidR="009D708E" w:rsidRPr="006D5405" w:rsidRDefault="005968FF" w:rsidP="005968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>они позволяют банкам под</w:t>
      </w:r>
      <w:r>
        <w:rPr>
          <w:rFonts w:ascii="Times New Roman" w:hAnsi="Times New Roman" w:cs="Times New Roman"/>
          <w:sz w:val="24"/>
          <w:szCs w:val="24"/>
        </w:rPr>
        <w:t xml:space="preserve">держивать в текущем режиме свою </w:t>
      </w:r>
      <w:r w:rsidR="009D708E" w:rsidRPr="006D5405">
        <w:rPr>
          <w:rFonts w:ascii="Times New Roman" w:hAnsi="Times New Roman" w:cs="Times New Roman"/>
          <w:sz w:val="24"/>
          <w:szCs w:val="24"/>
        </w:rPr>
        <w:t>ликвидность в процессе купли-продажи данного актива.</w:t>
      </w:r>
    </w:p>
    <w:p w:rsidR="009D708E" w:rsidRPr="006D5405" w:rsidRDefault="009D708E" w:rsidP="005968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По своему содержанию операции на о</w:t>
      </w:r>
      <w:r w:rsidR="005968FF">
        <w:rPr>
          <w:rFonts w:ascii="Times New Roman" w:hAnsi="Times New Roman" w:cs="Times New Roman"/>
          <w:sz w:val="24"/>
          <w:szCs w:val="24"/>
        </w:rPr>
        <w:t xml:space="preserve">ткрытом рынке подразделяются </w:t>
      </w:r>
      <w:proofErr w:type="gramStart"/>
      <w:r w:rsidR="005968FF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5968FF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>прямые и обратные.</w:t>
      </w:r>
    </w:p>
    <w:p w:rsidR="009D708E" w:rsidRPr="006D5405" w:rsidRDefault="009D708E" w:rsidP="005968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Прямые операции предст</w:t>
      </w:r>
      <w:r w:rsidR="005968FF">
        <w:rPr>
          <w:rFonts w:ascii="Times New Roman" w:hAnsi="Times New Roman" w:cs="Times New Roman"/>
          <w:sz w:val="24"/>
          <w:szCs w:val="24"/>
        </w:rPr>
        <w:t xml:space="preserve">авляют собой куплю либо продажу </w:t>
      </w:r>
      <w:r w:rsidRPr="006D5405">
        <w:rPr>
          <w:rFonts w:ascii="Times New Roman" w:hAnsi="Times New Roman" w:cs="Times New Roman"/>
          <w:sz w:val="24"/>
          <w:szCs w:val="24"/>
        </w:rPr>
        <w:t>центральными банками ценных бумаг, то</w:t>
      </w:r>
      <w:r w:rsidR="005968FF">
        <w:rPr>
          <w:rFonts w:ascii="Times New Roman" w:hAnsi="Times New Roman" w:cs="Times New Roman"/>
          <w:sz w:val="24"/>
          <w:szCs w:val="24"/>
        </w:rPr>
        <w:t xml:space="preserve"> есть действие осуществляется в </w:t>
      </w:r>
      <w:r w:rsidRPr="006D5405">
        <w:rPr>
          <w:rFonts w:ascii="Times New Roman" w:hAnsi="Times New Roman" w:cs="Times New Roman"/>
          <w:sz w:val="24"/>
          <w:szCs w:val="24"/>
        </w:rPr>
        <w:t>одностороннем направлении.</w:t>
      </w:r>
    </w:p>
    <w:p w:rsidR="009D708E" w:rsidRPr="006D5405" w:rsidRDefault="009D708E" w:rsidP="005968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Обратные операции – это купля-п</w:t>
      </w:r>
      <w:r w:rsidR="005968FF">
        <w:rPr>
          <w:rFonts w:ascii="Times New Roman" w:hAnsi="Times New Roman" w:cs="Times New Roman"/>
          <w:sz w:val="24"/>
          <w:szCs w:val="24"/>
        </w:rPr>
        <w:t xml:space="preserve">родажа ценных бумаг при условии </w:t>
      </w:r>
      <w:r w:rsidRPr="006D5405">
        <w:rPr>
          <w:rFonts w:ascii="Times New Roman" w:hAnsi="Times New Roman" w:cs="Times New Roman"/>
          <w:sz w:val="24"/>
          <w:szCs w:val="24"/>
        </w:rPr>
        <w:t>осуществления обратной сделки в конкретный срок и по конкретной цене.</w:t>
      </w:r>
    </w:p>
    <w:p w:rsidR="009D708E" w:rsidRPr="006D5405" w:rsidRDefault="009D708E" w:rsidP="005968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В отличие от минимальных рез</w:t>
      </w:r>
      <w:r w:rsidR="005968FF">
        <w:rPr>
          <w:rFonts w:ascii="Times New Roman" w:hAnsi="Times New Roman" w:cs="Times New Roman"/>
          <w:sz w:val="24"/>
          <w:szCs w:val="24"/>
        </w:rPr>
        <w:t xml:space="preserve">ервных требований классического </w:t>
      </w:r>
      <w:r w:rsidRPr="006D5405">
        <w:rPr>
          <w:rFonts w:ascii="Times New Roman" w:hAnsi="Times New Roman" w:cs="Times New Roman"/>
          <w:sz w:val="24"/>
          <w:szCs w:val="24"/>
        </w:rPr>
        <w:t>рефинансирования операции на открытом</w:t>
      </w:r>
      <w:r w:rsidR="005968FF">
        <w:rPr>
          <w:rFonts w:ascii="Times New Roman" w:hAnsi="Times New Roman" w:cs="Times New Roman"/>
          <w:sz w:val="24"/>
          <w:szCs w:val="24"/>
        </w:rPr>
        <w:t xml:space="preserve"> рынке являются наиболее гибким </w:t>
      </w:r>
      <w:r w:rsidRPr="006D5405">
        <w:rPr>
          <w:rFonts w:ascii="Times New Roman" w:hAnsi="Times New Roman" w:cs="Times New Roman"/>
          <w:sz w:val="24"/>
          <w:szCs w:val="24"/>
        </w:rPr>
        <w:t>инструментом косвенного регулирован</w:t>
      </w:r>
      <w:r w:rsidR="005968FF">
        <w:rPr>
          <w:rFonts w:ascii="Times New Roman" w:hAnsi="Times New Roman" w:cs="Times New Roman"/>
          <w:sz w:val="24"/>
          <w:szCs w:val="24"/>
        </w:rPr>
        <w:t xml:space="preserve">ия денежно-кредитной сферы. Они </w:t>
      </w:r>
      <w:r w:rsidRPr="006D5405">
        <w:rPr>
          <w:rFonts w:ascii="Times New Roman" w:hAnsi="Times New Roman" w:cs="Times New Roman"/>
          <w:sz w:val="24"/>
          <w:szCs w:val="24"/>
        </w:rPr>
        <w:t>осуществляются на добровольной основе, с любой периодичностью, поэтому выступают эффективным средством уп</w:t>
      </w:r>
      <w:r w:rsidR="005968FF">
        <w:rPr>
          <w:rFonts w:ascii="Times New Roman" w:hAnsi="Times New Roman" w:cs="Times New Roman"/>
          <w:sz w:val="24"/>
          <w:szCs w:val="24"/>
        </w:rPr>
        <w:t xml:space="preserve">равления денежным предложением, </w:t>
      </w:r>
      <w:r w:rsidRPr="006D5405">
        <w:rPr>
          <w:rFonts w:ascii="Times New Roman" w:hAnsi="Times New Roman" w:cs="Times New Roman"/>
          <w:sz w:val="24"/>
          <w:szCs w:val="24"/>
        </w:rPr>
        <w:t>кроме того, способствуют усилению конкуренции на рынке ценных бумаг.</w:t>
      </w:r>
    </w:p>
    <w:p w:rsidR="009D708E" w:rsidRPr="006D5405" w:rsidRDefault="009D708E" w:rsidP="005968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Депозитные операции центральных ба</w:t>
      </w:r>
      <w:r w:rsidR="005968FF">
        <w:rPr>
          <w:rFonts w:ascii="Times New Roman" w:hAnsi="Times New Roman" w:cs="Times New Roman"/>
          <w:sz w:val="24"/>
          <w:szCs w:val="24"/>
        </w:rPr>
        <w:t xml:space="preserve">нков – это привлечение временно </w:t>
      </w:r>
      <w:r w:rsidRPr="006D5405">
        <w:rPr>
          <w:rFonts w:ascii="Times New Roman" w:hAnsi="Times New Roman" w:cs="Times New Roman"/>
          <w:sz w:val="24"/>
          <w:szCs w:val="24"/>
        </w:rPr>
        <w:t>свободных денежных средств коммерческих</w:t>
      </w:r>
      <w:r w:rsidR="005968FF">
        <w:rPr>
          <w:rFonts w:ascii="Times New Roman" w:hAnsi="Times New Roman" w:cs="Times New Roman"/>
          <w:sz w:val="24"/>
          <w:szCs w:val="24"/>
        </w:rPr>
        <w:t xml:space="preserve"> банков во вклады на конкретных </w:t>
      </w:r>
      <w:r w:rsidRPr="006D5405">
        <w:rPr>
          <w:rFonts w:ascii="Times New Roman" w:hAnsi="Times New Roman" w:cs="Times New Roman"/>
          <w:sz w:val="24"/>
          <w:szCs w:val="24"/>
        </w:rPr>
        <w:t>условиях под проценты. В зарубежной пра</w:t>
      </w:r>
      <w:r w:rsidR="005968FF">
        <w:rPr>
          <w:rFonts w:ascii="Times New Roman" w:hAnsi="Times New Roman" w:cs="Times New Roman"/>
          <w:sz w:val="24"/>
          <w:szCs w:val="24"/>
        </w:rPr>
        <w:t xml:space="preserve">ктике они называются инструмент </w:t>
      </w:r>
      <w:r w:rsidRPr="006D5405">
        <w:rPr>
          <w:rFonts w:ascii="Times New Roman" w:hAnsi="Times New Roman" w:cs="Times New Roman"/>
          <w:sz w:val="24"/>
          <w:szCs w:val="24"/>
        </w:rPr>
        <w:t>депонирования избыточной ликвидности.</w:t>
      </w:r>
    </w:p>
    <w:p w:rsidR="009D708E" w:rsidRPr="005968FF" w:rsidRDefault="009D708E" w:rsidP="005968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Через депозитные операции денеж</w:t>
      </w:r>
      <w:r w:rsidR="005968FF">
        <w:rPr>
          <w:rFonts w:ascii="Times New Roman" w:hAnsi="Times New Roman" w:cs="Times New Roman"/>
          <w:sz w:val="24"/>
          <w:szCs w:val="24"/>
        </w:rPr>
        <w:t xml:space="preserve">ные власти оказывают влияние на </w:t>
      </w:r>
      <w:r w:rsidRPr="006D5405">
        <w:rPr>
          <w:rFonts w:ascii="Times New Roman" w:hAnsi="Times New Roman" w:cs="Times New Roman"/>
          <w:sz w:val="24"/>
          <w:szCs w:val="24"/>
        </w:rPr>
        <w:t xml:space="preserve">нижний предел процентной ставки денежного </w:t>
      </w:r>
      <w:r w:rsidR="005968FF">
        <w:rPr>
          <w:rFonts w:ascii="Times New Roman" w:hAnsi="Times New Roman" w:cs="Times New Roman"/>
          <w:sz w:val="24"/>
          <w:szCs w:val="24"/>
        </w:rPr>
        <w:t xml:space="preserve">рынка. Причем во всех случаях </w:t>
      </w:r>
      <w:r w:rsidRPr="006D5405">
        <w:rPr>
          <w:rFonts w:ascii="Times New Roman" w:hAnsi="Times New Roman" w:cs="Times New Roman"/>
          <w:sz w:val="24"/>
          <w:szCs w:val="24"/>
        </w:rPr>
        <w:t xml:space="preserve">процентная ставка по депозитам </w:t>
      </w:r>
      <w:r w:rsidR="005968FF">
        <w:rPr>
          <w:rFonts w:ascii="Times New Roman" w:hAnsi="Times New Roman" w:cs="Times New Roman"/>
          <w:sz w:val="24"/>
          <w:szCs w:val="24"/>
        </w:rPr>
        <w:t xml:space="preserve">в центральном банке ниже ставки </w:t>
      </w:r>
      <w:r w:rsidRPr="006D5405">
        <w:rPr>
          <w:rFonts w:ascii="Times New Roman" w:hAnsi="Times New Roman" w:cs="Times New Roman"/>
          <w:sz w:val="24"/>
          <w:szCs w:val="24"/>
        </w:rPr>
        <w:t>межбанковского рынка. Если бы она совпадала</w:t>
      </w:r>
      <w:r w:rsidR="005968FF">
        <w:rPr>
          <w:rFonts w:ascii="Times New Roman" w:hAnsi="Times New Roman" w:cs="Times New Roman"/>
          <w:sz w:val="24"/>
          <w:szCs w:val="24"/>
        </w:rPr>
        <w:t xml:space="preserve"> со ставкой денежного рынка, то </w:t>
      </w:r>
      <w:r w:rsidRPr="006D5405">
        <w:rPr>
          <w:rFonts w:ascii="Times New Roman" w:hAnsi="Times New Roman" w:cs="Times New Roman"/>
          <w:sz w:val="24"/>
          <w:szCs w:val="24"/>
        </w:rPr>
        <w:t>коммерческие банки предпочитали бы разме</w:t>
      </w:r>
      <w:r w:rsidR="005968FF">
        <w:rPr>
          <w:rFonts w:ascii="Times New Roman" w:hAnsi="Times New Roman" w:cs="Times New Roman"/>
          <w:sz w:val="24"/>
          <w:szCs w:val="24"/>
        </w:rPr>
        <w:t xml:space="preserve">щать свои ресурсы исключительно </w:t>
      </w:r>
      <w:r w:rsidRPr="006D5405">
        <w:rPr>
          <w:rFonts w:ascii="Times New Roman" w:hAnsi="Times New Roman" w:cs="Times New Roman"/>
          <w:sz w:val="24"/>
          <w:szCs w:val="24"/>
        </w:rPr>
        <w:t xml:space="preserve">в центральных банках, </w:t>
      </w:r>
      <w:proofErr w:type="spellStart"/>
      <w:r w:rsidRPr="006D5405">
        <w:rPr>
          <w:rFonts w:ascii="Times New Roman" w:hAnsi="Times New Roman" w:cs="Times New Roman"/>
          <w:sz w:val="24"/>
          <w:szCs w:val="24"/>
        </w:rPr>
        <w:t>минимизируя</w:t>
      </w:r>
      <w:proofErr w:type="spellEnd"/>
      <w:r w:rsidRPr="006D5405">
        <w:rPr>
          <w:rFonts w:ascii="Times New Roman" w:hAnsi="Times New Roman" w:cs="Times New Roman"/>
          <w:sz w:val="24"/>
          <w:szCs w:val="24"/>
        </w:rPr>
        <w:t xml:space="preserve"> свои ри</w:t>
      </w:r>
      <w:r w:rsidR="005968FF">
        <w:rPr>
          <w:rFonts w:ascii="Times New Roman" w:hAnsi="Times New Roman" w:cs="Times New Roman"/>
          <w:sz w:val="24"/>
          <w:szCs w:val="24"/>
        </w:rPr>
        <w:t xml:space="preserve">ски. Однако </w:t>
      </w:r>
      <w:r w:rsidR="005968FF" w:rsidRPr="005968FF">
        <w:rPr>
          <w:rFonts w:ascii="Times New Roman" w:hAnsi="Times New Roman" w:cs="Times New Roman"/>
          <w:sz w:val="24"/>
          <w:szCs w:val="24"/>
        </w:rPr>
        <w:t xml:space="preserve">депозитные операции </w:t>
      </w:r>
      <w:r w:rsidRPr="005968FF">
        <w:rPr>
          <w:rFonts w:ascii="Times New Roman" w:hAnsi="Times New Roman" w:cs="Times New Roman"/>
          <w:sz w:val="24"/>
          <w:szCs w:val="24"/>
        </w:rPr>
        <w:t>не должны быть альтернативой межбанковскому рынку.</w:t>
      </w:r>
    </w:p>
    <w:p w:rsidR="009D708E" w:rsidRPr="006D5405" w:rsidRDefault="009D708E" w:rsidP="005968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Валютные интервенции централ</w:t>
      </w:r>
      <w:r w:rsidR="005968FF">
        <w:rPr>
          <w:rFonts w:ascii="Times New Roman" w:hAnsi="Times New Roman" w:cs="Times New Roman"/>
          <w:sz w:val="24"/>
          <w:szCs w:val="24"/>
        </w:rPr>
        <w:t xml:space="preserve">ьных банков – это купля-продажа </w:t>
      </w:r>
      <w:r w:rsidRPr="006D5405">
        <w:rPr>
          <w:rFonts w:ascii="Times New Roman" w:hAnsi="Times New Roman" w:cs="Times New Roman"/>
          <w:sz w:val="24"/>
          <w:szCs w:val="24"/>
        </w:rPr>
        <w:t>иностранной валюты на внутреннем валютном рынке.</w:t>
      </w:r>
    </w:p>
    <w:p w:rsidR="009D708E" w:rsidRPr="006D5405" w:rsidRDefault="009D708E" w:rsidP="005968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lastRenderedPageBreak/>
        <w:t>Такое участие центральных банков на вал</w:t>
      </w:r>
      <w:r w:rsidR="005968FF">
        <w:rPr>
          <w:rFonts w:ascii="Times New Roman" w:hAnsi="Times New Roman" w:cs="Times New Roman"/>
          <w:sz w:val="24"/>
          <w:szCs w:val="24"/>
        </w:rPr>
        <w:t xml:space="preserve">ютном рынке необходимо для </w:t>
      </w:r>
      <w:r w:rsidRPr="006D5405">
        <w:rPr>
          <w:rFonts w:ascii="Times New Roman" w:hAnsi="Times New Roman" w:cs="Times New Roman"/>
          <w:sz w:val="24"/>
          <w:szCs w:val="24"/>
        </w:rPr>
        <w:t>сглаживания резких колебаний валютных к</w:t>
      </w:r>
      <w:r w:rsidR="005968FF">
        <w:rPr>
          <w:rFonts w:ascii="Times New Roman" w:hAnsi="Times New Roman" w:cs="Times New Roman"/>
          <w:sz w:val="24"/>
          <w:szCs w:val="24"/>
        </w:rPr>
        <w:t xml:space="preserve">урсов, уравновешивания спроса и </w:t>
      </w:r>
      <w:r w:rsidRPr="006D5405">
        <w:rPr>
          <w:rFonts w:ascii="Times New Roman" w:hAnsi="Times New Roman" w:cs="Times New Roman"/>
          <w:sz w:val="24"/>
          <w:szCs w:val="24"/>
        </w:rPr>
        <w:t>предложения на иностранную валюту.</w:t>
      </w:r>
      <w:r w:rsidR="005968FF">
        <w:rPr>
          <w:rFonts w:ascii="Times New Roman" w:hAnsi="Times New Roman" w:cs="Times New Roman"/>
          <w:sz w:val="24"/>
          <w:szCs w:val="24"/>
        </w:rPr>
        <w:t xml:space="preserve"> В процессе проведения валютных </w:t>
      </w:r>
      <w:r w:rsidRPr="006D5405">
        <w:rPr>
          <w:rFonts w:ascii="Times New Roman" w:hAnsi="Times New Roman" w:cs="Times New Roman"/>
          <w:sz w:val="24"/>
          <w:szCs w:val="24"/>
        </w:rPr>
        <w:t>интервенций центральные банки регулируют денежное предложение и уровень</w:t>
      </w:r>
      <w:r w:rsidR="005968FF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>инфляции в конечном итоге.</w:t>
      </w:r>
    </w:p>
    <w:p w:rsidR="009D708E" w:rsidRPr="005968FF" w:rsidRDefault="009D708E" w:rsidP="005968F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Источником проведения валютны</w:t>
      </w:r>
      <w:r w:rsidR="005968FF">
        <w:rPr>
          <w:rFonts w:ascii="Times New Roman" w:hAnsi="Times New Roman" w:cs="Times New Roman"/>
          <w:sz w:val="24"/>
          <w:szCs w:val="24"/>
        </w:rPr>
        <w:t xml:space="preserve">х интервенций выступают </w:t>
      </w:r>
      <w:proofErr w:type="gramStart"/>
      <w:r w:rsidR="005968FF">
        <w:rPr>
          <w:rFonts w:ascii="Times New Roman" w:hAnsi="Times New Roman" w:cs="Times New Roman"/>
          <w:sz w:val="24"/>
          <w:szCs w:val="24"/>
        </w:rPr>
        <w:t>золото-</w:t>
      </w:r>
      <w:r w:rsidRPr="006D5405">
        <w:rPr>
          <w:rFonts w:ascii="Times New Roman" w:hAnsi="Times New Roman" w:cs="Times New Roman"/>
          <w:sz w:val="24"/>
          <w:szCs w:val="24"/>
        </w:rPr>
        <w:t>валютные</w:t>
      </w:r>
      <w:proofErr w:type="gramEnd"/>
      <w:r w:rsidRPr="006D5405">
        <w:rPr>
          <w:rFonts w:ascii="Times New Roman" w:hAnsi="Times New Roman" w:cs="Times New Roman"/>
          <w:sz w:val="24"/>
          <w:szCs w:val="24"/>
        </w:rPr>
        <w:t xml:space="preserve"> резервы государств, накопление </w:t>
      </w:r>
      <w:r w:rsidR="005968FF">
        <w:rPr>
          <w:rFonts w:ascii="Times New Roman" w:hAnsi="Times New Roman" w:cs="Times New Roman"/>
          <w:sz w:val="24"/>
          <w:szCs w:val="24"/>
        </w:rPr>
        <w:t xml:space="preserve">которых является одной из </w:t>
      </w:r>
      <w:r w:rsidR="005968FF" w:rsidRPr="005968FF">
        <w:rPr>
          <w:rFonts w:ascii="Times New Roman" w:hAnsi="Times New Roman" w:cs="Times New Roman"/>
          <w:sz w:val="24"/>
          <w:szCs w:val="24"/>
        </w:rPr>
        <w:t xml:space="preserve">задач </w:t>
      </w:r>
      <w:r w:rsidRPr="005968FF">
        <w:rPr>
          <w:rFonts w:ascii="Times New Roman" w:hAnsi="Times New Roman" w:cs="Times New Roman"/>
          <w:sz w:val="24"/>
          <w:szCs w:val="24"/>
        </w:rPr>
        <w:t>валютного регулирования.</w:t>
      </w:r>
    </w:p>
    <w:p w:rsidR="009D708E" w:rsidRPr="006D5405" w:rsidRDefault="009D708E" w:rsidP="009D708E">
      <w:pPr>
        <w:pStyle w:val="Default"/>
      </w:pPr>
    </w:p>
    <w:p w:rsidR="009D708E" w:rsidRPr="006D5405" w:rsidRDefault="009D708E" w:rsidP="009D708E">
      <w:pPr>
        <w:pStyle w:val="Default"/>
      </w:pPr>
    </w:p>
    <w:p w:rsidR="009D708E" w:rsidRPr="006D5405" w:rsidRDefault="005968FF" w:rsidP="009D70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</w:t>
      </w:r>
      <w:r w:rsidR="009D708E" w:rsidRPr="006D5405">
        <w:rPr>
          <w:rFonts w:ascii="Times New Roman" w:hAnsi="Times New Roman" w:cs="Times New Roman"/>
          <w:b/>
          <w:bCs/>
          <w:sz w:val="24"/>
          <w:szCs w:val="24"/>
        </w:rPr>
        <w:t>Коммерческие банки и их операции</w:t>
      </w:r>
    </w:p>
    <w:p w:rsidR="009D708E" w:rsidRPr="006D5405" w:rsidRDefault="005968FF" w:rsidP="009D70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9D708E" w:rsidRPr="006D5405">
        <w:rPr>
          <w:rFonts w:ascii="Times New Roman" w:hAnsi="Times New Roman" w:cs="Times New Roman"/>
          <w:b/>
          <w:bCs/>
          <w:sz w:val="24"/>
          <w:szCs w:val="24"/>
        </w:rPr>
        <w:t>.1. Сущность коммерческого банка как субъекта экономики</w:t>
      </w:r>
    </w:p>
    <w:p w:rsidR="009D708E" w:rsidRPr="006D5405" w:rsidRDefault="009D708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Коммерческие банки занимают вед</w:t>
      </w:r>
      <w:r w:rsidR="005968FF">
        <w:rPr>
          <w:rFonts w:ascii="Times New Roman" w:hAnsi="Times New Roman" w:cs="Times New Roman"/>
          <w:sz w:val="24"/>
          <w:szCs w:val="24"/>
        </w:rPr>
        <w:t xml:space="preserve">ущее место в банковской системе </w:t>
      </w:r>
      <w:r w:rsidRPr="006D5405">
        <w:rPr>
          <w:rFonts w:ascii="Times New Roman" w:hAnsi="Times New Roman" w:cs="Times New Roman"/>
          <w:sz w:val="24"/>
          <w:szCs w:val="24"/>
        </w:rPr>
        <w:t>любого государства. Понятие «коммерческий банк» возникло на начальных</w:t>
      </w:r>
      <w:r w:rsidR="000D5F5E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>этапах развития банковского дела, когда к</w:t>
      </w:r>
      <w:r w:rsidR="000D5F5E">
        <w:rPr>
          <w:rFonts w:ascii="Times New Roman" w:hAnsi="Times New Roman" w:cs="Times New Roman"/>
          <w:sz w:val="24"/>
          <w:szCs w:val="24"/>
        </w:rPr>
        <w:t xml:space="preserve">лиентами банков выступала сфера </w:t>
      </w:r>
      <w:r w:rsidRPr="006D5405">
        <w:rPr>
          <w:rFonts w:ascii="Times New Roman" w:hAnsi="Times New Roman" w:cs="Times New Roman"/>
          <w:sz w:val="24"/>
          <w:szCs w:val="24"/>
        </w:rPr>
        <w:t>торговли и банки обслуживали преимуществ</w:t>
      </w:r>
      <w:r w:rsidR="000D5F5E">
        <w:rPr>
          <w:rFonts w:ascii="Times New Roman" w:hAnsi="Times New Roman" w:cs="Times New Roman"/>
          <w:sz w:val="24"/>
          <w:szCs w:val="24"/>
        </w:rPr>
        <w:t xml:space="preserve">енно товарообменные операции, </w:t>
      </w:r>
      <w:r w:rsidRPr="006D5405">
        <w:rPr>
          <w:rFonts w:ascii="Times New Roman" w:hAnsi="Times New Roman" w:cs="Times New Roman"/>
          <w:sz w:val="24"/>
          <w:szCs w:val="24"/>
        </w:rPr>
        <w:t>осуществляя проведение платежей.</w:t>
      </w:r>
    </w:p>
    <w:p w:rsidR="009D708E" w:rsidRPr="006D5405" w:rsidRDefault="009D708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Современный коммерческий банк обслуж</w:t>
      </w:r>
      <w:r w:rsidR="000D5F5E">
        <w:rPr>
          <w:rFonts w:ascii="Times New Roman" w:hAnsi="Times New Roman" w:cs="Times New Roman"/>
          <w:sz w:val="24"/>
          <w:szCs w:val="24"/>
        </w:rPr>
        <w:t xml:space="preserve">ивает в качестве своих клиентов </w:t>
      </w:r>
      <w:r w:rsidRPr="006D5405">
        <w:rPr>
          <w:rFonts w:ascii="Times New Roman" w:hAnsi="Times New Roman" w:cs="Times New Roman"/>
          <w:sz w:val="24"/>
          <w:szCs w:val="24"/>
        </w:rPr>
        <w:t>организации (юридические лица) и насе</w:t>
      </w:r>
      <w:r w:rsidR="000D5F5E">
        <w:rPr>
          <w:rFonts w:ascii="Times New Roman" w:hAnsi="Times New Roman" w:cs="Times New Roman"/>
          <w:sz w:val="24"/>
          <w:szCs w:val="24"/>
        </w:rPr>
        <w:t xml:space="preserve">ление (физические лица, включая индивидуальных </w:t>
      </w:r>
      <w:r w:rsidRPr="006D5405">
        <w:rPr>
          <w:rFonts w:ascii="Times New Roman" w:hAnsi="Times New Roman" w:cs="Times New Roman"/>
          <w:sz w:val="24"/>
          <w:szCs w:val="24"/>
        </w:rPr>
        <w:t>предпринимателей). Он осуществляет все ви</w:t>
      </w:r>
      <w:r w:rsidR="000D5F5E">
        <w:rPr>
          <w:rFonts w:ascii="Times New Roman" w:hAnsi="Times New Roman" w:cs="Times New Roman"/>
          <w:sz w:val="24"/>
          <w:szCs w:val="24"/>
        </w:rPr>
        <w:t xml:space="preserve">ды кредитных, </w:t>
      </w:r>
      <w:r w:rsidRPr="006D5405">
        <w:rPr>
          <w:rFonts w:ascii="Times New Roman" w:hAnsi="Times New Roman" w:cs="Times New Roman"/>
          <w:sz w:val="24"/>
          <w:szCs w:val="24"/>
        </w:rPr>
        <w:t>расчетных и финансовых операций, связанны</w:t>
      </w:r>
      <w:r w:rsidR="000D5F5E">
        <w:rPr>
          <w:rFonts w:ascii="Times New Roman" w:hAnsi="Times New Roman" w:cs="Times New Roman"/>
          <w:sz w:val="24"/>
          <w:szCs w:val="24"/>
        </w:rPr>
        <w:t xml:space="preserve">х с обслуживанием хозяйственной </w:t>
      </w:r>
      <w:r w:rsidRPr="006D5405">
        <w:rPr>
          <w:rFonts w:ascii="Times New Roman" w:hAnsi="Times New Roman" w:cs="Times New Roman"/>
          <w:sz w:val="24"/>
          <w:szCs w:val="24"/>
        </w:rPr>
        <w:t>деятельности и потребностей своих кли</w:t>
      </w:r>
      <w:r w:rsidR="000D5F5E">
        <w:rPr>
          <w:rFonts w:ascii="Times New Roman" w:hAnsi="Times New Roman" w:cs="Times New Roman"/>
          <w:sz w:val="24"/>
          <w:szCs w:val="24"/>
        </w:rPr>
        <w:t xml:space="preserve">ентов. Их отношения строятся на </w:t>
      </w:r>
      <w:r w:rsidRPr="006D5405">
        <w:rPr>
          <w:rFonts w:ascii="Times New Roman" w:hAnsi="Times New Roman" w:cs="Times New Roman"/>
          <w:sz w:val="24"/>
          <w:szCs w:val="24"/>
        </w:rPr>
        <w:t>коммерческой основе.</w:t>
      </w:r>
    </w:p>
    <w:p w:rsidR="009D708E" w:rsidRPr="006D5405" w:rsidRDefault="009D708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Кредитным организациям, как суб</w:t>
      </w:r>
      <w:r w:rsidR="000D5F5E">
        <w:rPr>
          <w:rFonts w:ascii="Times New Roman" w:hAnsi="Times New Roman" w:cs="Times New Roman"/>
          <w:sz w:val="24"/>
          <w:szCs w:val="24"/>
        </w:rPr>
        <w:t xml:space="preserve">ъектам экономики, в том числе и </w:t>
      </w:r>
      <w:r w:rsidRPr="006D5405">
        <w:rPr>
          <w:rFonts w:ascii="Times New Roman" w:hAnsi="Times New Roman" w:cs="Times New Roman"/>
          <w:sz w:val="24"/>
          <w:szCs w:val="24"/>
        </w:rPr>
        <w:t>коммерческим банкам, открываются корреспондентские счета в Банке России.</w:t>
      </w:r>
    </w:p>
    <w:p w:rsidR="009D708E" w:rsidRPr="006D5405" w:rsidRDefault="009D708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Основным назначением коммерче</w:t>
      </w:r>
      <w:r w:rsidR="000D5F5E">
        <w:rPr>
          <w:rFonts w:ascii="Times New Roman" w:hAnsi="Times New Roman" w:cs="Times New Roman"/>
          <w:sz w:val="24"/>
          <w:szCs w:val="24"/>
        </w:rPr>
        <w:t xml:space="preserve">ского банка является финансовое </w:t>
      </w:r>
      <w:r w:rsidRPr="006D5405">
        <w:rPr>
          <w:rFonts w:ascii="Times New Roman" w:hAnsi="Times New Roman" w:cs="Times New Roman"/>
          <w:sz w:val="24"/>
          <w:szCs w:val="24"/>
        </w:rPr>
        <w:t>посредничество, осуществляя</w:t>
      </w:r>
      <w:r w:rsidR="000D5F5E">
        <w:rPr>
          <w:rFonts w:ascii="Times New Roman" w:hAnsi="Times New Roman" w:cs="Times New Roman"/>
          <w:sz w:val="24"/>
          <w:szCs w:val="24"/>
        </w:rPr>
        <w:t xml:space="preserve"> которое банки выполняют важную </w:t>
      </w:r>
      <w:r w:rsidRPr="006D5405">
        <w:rPr>
          <w:rFonts w:ascii="Times New Roman" w:hAnsi="Times New Roman" w:cs="Times New Roman"/>
          <w:sz w:val="24"/>
          <w:szCs w:val="24"/>
        </w:rPr>
        <w:t>народнохозяйственную функцию</w:t>
      </w:r>
      <w:r w:rsidR="000D5F5E">
        <w:rPr>
          <w:rFonts w:ascii="Times New Roman" w:hAnsi="Times New Roman" w:cs="Times New Roman"/>
          <w:sz w:val="24"/>
          <w:szCs w:val="24"/>
        </w:rPr>
        <w:t xml:space="preserve"> — обеспечивают межотраслевое и </w:t>
      </w:r>
      <w:r w:rsidRPr="006D5405">
        <w:rPr>
          <w:rFonts w:ascii="Times New Roman" w:hAnsi="Times New Roman" w:cs="Times New Roman"/>
          <w:sz w:val="24"/>
          <w:szCs w:val="24"/>
        </w:rPr>
        <w:t>межрегиональное перераспределение финансовых ресурсов.</w:t>
      </w:r>
    </w:p>
    <w:p w:rsidR="009D708E" w:rsidRPr="006D5405" w:rsidRDefault="009D708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 xml:space="preserve">В условиях рыночной экономики роль </w:t>
      </w:r>
      <w:r w:rsidR="000D5F5E">
        <w:rPr>
          <w:rFonts w:ascii="Times New Roman" w:hAnsi="Times New Roman" w:cs="Times New Roman"/>
          <w:sz w:val="24"/>
          <w:szCs w:val="24"/>
        </w:rPr>
        <w:t xml:space="preserve">коммерческих банков значительно </w:t>
      </w:r>
      <w:r w:rsidRPr="006D5405">
        <w:rPr>
          <w:rFonts w:ascii="Times New Roman" w:hAnsi="Times New Roman" w:cs="Times New Roman"/>
          <w:sz w:val="24"/>
          <w:szCs w:val="24"/>
        </w:rPr>
        <w:t>возрастает. Одним из принципов функциони</w:t>
      </w:r>
      <w:r w:rsidR="000D5F5E">
        <w:rPr>
          <w:rFonts w:ascii="Times New Roman" w:hAnsi="Times New Roman" w:cs="Times New Roman"/>
          <w:sz w:val="24"/>
          <w:szCs w:val="24"/>
        </w:rPr>
        <w:t xml:space="preserve">рования хозяйствующих субъектов </w:t>
      </w:r>
      <w:r w:rsidRPr="006D5405">
        <w:rPr>
          <w:rFonts w:ascii="Times New Roman" w:hAnsi="Times New Roman" w:cs="Times New Roman"/>
          <w:sz w:val="24"/>
          <w:szCs w:val="24"/>
        </w:rPr>
        <w:t>в условиях рынка является их самоокупаем</w:t>
      </w:r>
      <w:r w:rsidR="000D5F5E">
        <w:rPr>
          <w:rFonts w:ascii="Times New Roman" w:hAnsi="Times New Roman" w:cs="Times New Roman"/>
          <w:sz w:val="24"/>
          <w:szCs w:val="24"/>
        </w:rPr>
        <w:t xml:space="preserve">ость, основу которой составляют </w:t>
      </w:r>
      <w:r w:rsidRPr="006D5405">
        <w:rPr>
          <w:rFonts w:ascii="Times New Roman" w:hAnsi="Times New Roman" w:cs="Times New Roman"/>
          <w:sz w:val="24"/>
          <w:szCs w:val="24"/>
        </w:rPr>
        <w:t>финансовые ресурсы. Важнейшим ист</w:t>
      </w:r>
      <w:r w:rsidR="000D5F5E">
        <w:rPr>
          <w:rFonts w:ascii="Times New Roman" w:hAnsi="Times New Roman" w:cs="Times New Roman"/>
          <w:sz w:val="24"/>
          <w:szCs w:val="24"/>
        </w:rPr>
        <w:t xml:space="preserve">очником формирования финансовых </w:t>
      </w:r>
      <w:r w:rsidRPr="006D5405">
        <w:rPr>
          <w:rFonts w:ascii="Times New Roman" w:hAnsi="Times New Roman" w:cs="Times New Roman"/>
          <w:sz w:val="24"/>
          <w:szCs w:val="24"/>
        </w:rPr>
        <w:t>ресурсов предприятий является прибыль.</w:t>
      </w:r>
    </w:p>
    <w:p w:rsidR="009D708E" w:rsidRPr="006D5405" w:rsidRDefault="009D708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Деятельность коммерче</w:t>
      </w:r>
      <w:r w:rsidR="000D5F5E">
        <w:rPr>
          <w:rFonts w:ascii="Times New Roman" w:hAnsi="Times New Roman" w:cs="Times New Roman"/>
          <w:sz w:val="24"/>
          <w:szCs w:val="24"/>
        </w:rPr>
        <w:t xml:space="preserve">ских банков нуждается в строгом </w:t>
      </w:r>
      <w:r w:rsidRPr="006D5405">
        <w:rPr>
          <w:rFonts w:ascii="Times New Roman" w:hAnsi="Times New Roman" w:cs="Times New Roman"/>
          <w:sz w:val="24"/>
          <w:szCs w:val="24"/>
        </w:rPr>
        <w:t>государственном регулировании и контроле с</w:t>
      </w:r>
      <w:r w:rsidR="000D5F5E">
        <w:rPr>
          <w:rFonts w:ascii="Times New Roman" w:hAnsi="Times New Roman" w:cs="Times New Roman"/>
          <w:sz w:val="24"/>
          <w:szCs w:val="24"/>
        </w:rPr>
        <w:t xml:space="preserve">о стороны Банка России, поэтому </w:t>
      </w:r>
      <w:r w:rsidRPr="006D5405">
        <w:rPr>
          <w:rFonts w:ascii="Times New Roman" w:hAnsi="Times New Roman" w:cs="Times New Roman"/>
          <w:sz w:val="24"/>
          <w:szCs w:val="24"/>
        </w:rPr>
        <w:t>они должны получить лицензию на совершение банковских операций.</w:t>
      </w:r>
    </w:p>
    <w:p w:rsidR="009D708E" w:rsidRPr="006D5405" w:rsidRDefault="009D708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Новой кредитной организации м</w:t>
      </w:r>
      <w:r w:rsidR="000D5F5E">
        <w:rPr>
          <w:rFonts w:ascii="Times New Roman" w:hAnsi="Times New Roman" w:cs="Times New Roman"/>
          <w:sz w:val="24"/>
          <w:szCs w:val="24"/>
        </w:rPr>
        <w:t xml:space="preserve">огут быть выданы следующие виды </w:t>
      </w:r>
      <w:r w:rsidRPr="006D5405">
        <w:rPr>
          <w:rFonts w:ascii="Times New Roman" w:hAnsi="Times New Roman" w:cs="Times New Roman"/>
          <w:sz w:val="24"/>
          <w:szCs w:val="24"/>
        </w:rPr>
        <w:t>лицензий.</w:t>
      </w:r>
    </w:p>
    <w:p w:rsidR="009D708E" w:rsidRPr="006D5405" w:rsidRDefault="009D708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 xml:space="preserve">1. Лицензия </w:t>
      </w:r>
      <w:proofErr w:type="gramStart"/>
      <w:r w:rsidRPr="006D5405">
        <w:rPr>
          <w:rFonts w:ascii="Times New Roman" w:hAnsi="Times New Roman" w:cs="Times New Roman"/>
          <w:sz w:val="24"/>
          <w:szCs w:val="24"/>
        </w:rPr>
        <w:t>на осуществление банк</w:t>
      </w:r>
      <w:r w:rsidR="000D5F5E">
        <w:rPr>
          <w:rFonts w:ascii="Times New Roman" w:hAnsi="Times New Roman" w:cs="Times New Roman"/>
          <w:sz w:val="24"/>
          <w:szCs w:val="24"/>
        </w:rPr>
        <w:t xml:space="preserve">овских операций со средствами в </w:t>
      </w:r>
      <w:r w:rsidRPr="006D5405">
        <w:rPr>
          <w:rFonts w:ascii="Times New Roman" w:hAnsi="Times New Roman" w:cs="Times New Roman"/>
          <w:sz w:val="24"/>
          <w:szCs w:val="24"/>
        </w:rPr>
        <w:t>рублях без права привлечения во вклады</w:t>
      </w:r>
      <w:proofErr w:type="gramEnd"/>
      <w:r w:rsidRPr="006D5405">
        <w:rPr>
          <w:rFonts w:ascii="Times New Roman" w:hAnsi="Times New Roman" w:cs="Times New Roman"/>
          <w:sz w:val="24"/>
          <w:szCs w:val="24"/>
        </w:rPr>
        <w:t xml:space="preserve"> средств физических лиц, дающая право на осуществление следующих банковских операций:</w:t>
      </w:r>
    </w:p>
    <w:p w:rsidR="009D708E" w:rsidRPr="006D5405" w:rsidRDefault="000D5F5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>привлечение денежных средс</w:t>
      </w:r>
      <w:r>
        <w:rPr>
          <w:rFonts w:ascii="Times New Roman" w:hAnsi="Times New Roman" w:cs="Times New Roman"/>
          <w:sz w:val="24"/>
          <w:szCs w:val="24"/>
        </w:rPr>
        <w:t xml:space="preserve">тв юридических лиц во вклады до </w:t>
      </w:r>
      <w:r w:rsidR="009D708E" w:rsidRPr="006D5405">
        <w:rPr>
          <w:rFonts w:ascii="Times New Roman" w:hAnsi="Times New Roman" w:cs="Times New Roman"/>
          <w:sz w:val="24"/>
          <w:szCs w:val="24"/>
        </w:rPr>
        <w:t>востребования и на определенный срок;</w:t>
      </w:r>
    </w:p>
    <w:p w:rsidR="009D708E" w:rsidRPr="006D5405" w:rsidRDefault="000D5F5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>размещение привлеченных во вкла</w:t>
      </w:r>
      <w:r>
        <w:rPr>
          <w:rFonts w:ascii="Times New Roman" w:hAnsi="Times New Roman" w:cs="Times New Roman"/>
          <w:sz w:val="24"/>
          <w:szCs w:val="24"/>
        </w:rPr>
        <w:t xml:space="preserve">ды денежных средств юридических </w:t>
      </w:r>
      <w:r w:rsidR="009D708E" w:rsidRPr="006D5405">
        <w:rPr>
          <w:rFonts w:ascii="Times New Roman" w:hAnsi="Times New Roman" w:cs="Times New Roman"/>
          <w:sz w:val="24"/>
          <w:szCs w:val="24"/>
        </w:rPr>
        <w:t>лиц от своего имени и за свой счет;</w:t>
      </w:r>
    </w:p>
    <w:p w:rsidR="009D708E" w:rsidRPr="006D5405" w:rsidRDefault="000D5F5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>открытие и ведение банковских счетов юридических лиц;</w:t>
      </w:r>
    </w:p>
    <w:p w:rsidR="009D708E" w:rsidRPr="006D5405" w:rsidRDefault="000D5F5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>осуществление расчетов по поручен</w:t>
      </w:r>
      <w:r>
        <w:rPr>
          <w:rFonts w:ascii="Times New Roman" w:hAnsi="Times New Roman" w:cs="Times New Roman"/>
          <w:sz w:val="24"/>
          <w:szCs w:val="24"/>
        </w:rPr>
        <w:t xml:space="preserve">ию юридических лиц, в том числе </w:t>
      </w:r>
      <w:r w:rsidR="009D708E" w:rsidRPr="006D5405">
        <w:rPr>
          <w:rFonts w:ascii="Times New Roman" w:hAnsi="Times New Roman" w:cs="Times New Roman"/>
          <w:sz w:val="24"/>
          <w:szCs w:val="24"/>
        </w:rPr>
        <w:t>банков-корреспондентов, по банковским счетам;</w:t>
      </w:r>
    </w:p>
    <w:p w:rsidR="009D708E" w:rsidRPr="006D5405" w:rsidRDefault="000D5F5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 xml:space="preserve">инкассация денежных средств, </w:t>
      </w:r>
      <w:r>
        <w:rPr>
          <w:rFonts w:ascii="Times New Roman" w:hAnsi="Times New Roman" w:cs="Times New Roman"/>
          <w:sz w:val="24"/>
          <w:szCs w:val="24"/>
        </w:rPr>
        <w:t xml:space="preserve">векселей, платежных и расчетных </w:t>
      </w:r>
      <w:r w:rsidR="009D708E" w:rsidRPr="006D5405">
        <w:rPr>
          <w:rFonts w:ascii="Times New Roman" w:hAnsi="Times New Roman" w:cs="Times New Roman"/>
          <w:sz w:val="24"/>
          <w:szCs w:val="24"/>
        </w:rPr>
        <w:t>документов и кассовое обслуживание физических и юридических лиц;</w:t>
      </w:r>
    </w:p>
    <w:p w:rsidR="009D708E" w:rsidRPr="006D5405" w:rsidRDefault="000D5F5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>выдача банковских гарантий;</w:t>
      </w:r>
    </w:p>
    <w:p w:rsidR="009D708E" w:rsidRPr="006D5405" w:rsidRDefault="000D5F5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>осуществление переводо</w:t>
      </w:r>
      <w:r>
        <w:rPr>
          <w:rFonts w:ascii="Times New Roman" w:hAnsi="Times New Roman" w:cs="Times New Roman"/>
          <w:sz w:val="24"/>
          <w:szCs w:val="24"/>
        </w:rPr>
        <w:t xml:space="preserve">в денежных средств по поручению </w:t>
      </w:r>
      <w:r w:rsidR="009D708E" w:rsidRPr="006D5405">
        <w:rPr>
          <w:rFonts w:ascii="Times New Roman" w:hAnsi="Times New Roman" w:cs="Times New Roman"/>
          <w:sz w:val="24"/>
          <w:szCs w:val="24"/>
        </w:rPr>
        <w:t xml:space="preserve">физических лиц без открытия банковских </w:t>
      </w:r>
      <w:r>
        <w:rPr>
          <w:rFonts w:ascii="Times New Roman" w:hAnsi="Times New Roman" w:cs="Times New Roman"/>
          <w:sz w:val="24"/>
          <w:szCs w:val="24"/>
        </w:rPr>
        <w:t xml:space="preserve">счетов, за исключением почтовых </w:t>
      </w:r>
      <w:r w:rsidR="009D708E" w:rsidRPr="006D5405">
        <w:rPr>
          <w:rFonts w:ascii="Times New Roman" w:hAnsi="Times New Roman" w:cs="Times New Roman"/>
          <w:sz w:val="24"/>
          <w:szCs w:val="24"/>
        </w:rPr>
        <w:t>переводов.</w:t>
      </w:r>
    </w:p>
    <w:p w:rsidR="009D708E" w:rsidRPr="006D5405" w:rsidRDefault="009D708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 xml:space="preserve">2. Лицензия на осуществление банковских операций </w:t>
      </w:r>
      <w:r w:rsidR="000D5F5E">
        <w:rPr>
          <w:rFonts w:ascii="Times New Roman" w:hAnsi="Times New Roman" w:cs="Times New Roman"/>
          <w:sz w:val="24"/>
          <w:szCs w:val="24"/>
        </w:rPr>
        <w:t xml:space="preserve">со средствами в </w:t>
      </w:r>
      <w:r w:rsidRPr="006D5405">
        <w:rPr>
          <w:rFonts w:ascii="Times New Roman" w:hAnsi="Times New Roman" w:cs="Times New Roman"/>
          <w:sz w:val="24"/>
          <w:szCs w:val="24"/>
        </w:rPr>
        <w:t>рублях и иностранной валюте без прав</w:t>
      </w:r>
      <w:r w:rsidR="000D5F5E">
        <w:rPr>
          <w:rFonts w:ascii="Times New Roman" w:hAnsi="Times New Roman" w:cs="Times New Roman"/>
          <w:sz w:val="24"/>
          <w:szCs w:val="24"/>
        </w:rPr>
        <w:t xml:space="preserve">а привлечения во вклады средств </w:t>
      </w:r>
      <w:r w:rsidRPr="006D5405">
        <w:rPr>
          <w:rFonts w:ascii="Times New Roman" w:hAnsi="Times New Roman" w:cs="Times New Roman"/>
          <w:sz w:val="24"/>
          <w:szCs w:val="24"/>
        </w:rPr>
        <w:t>физических лиц.</w:t>
      </w:r>
    </w:p>
    <w:p w:rsidR="009D708E" w:rsidRPr="006D5405" w:rsidRDefault="009D708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lastRenderedPageBreak/>
        <w:t>Эта лицензия дает право на совершен</w:t>
      </w:r>
      <w:r w:rsidR="000D5F5E">
        <w:rPr>
          <w:rFonts w:ascii="Times New Roman" w:hAnsi="Times New Roman" w:cs="Times New Roman"/>
          <w:sz w:val="24"/>
          <w:szCs w:val="24"/>
        </w:rPr>
        <w:t xml:space="preserve">ие перечисленных выше операций, </w:t>
      </w:r>
      <w:r w:rsidRPr="006D5405">
        <w:rPr>
          <w:rFonts w:ascii="Times New Roman" w:hAnsi="Times New Roman" w:cs="Times New Roman"/>
          <w:sz w:val="24"/>
          <w:szCs w:val="24"/>
        </w:rPr>
        <w:t>куплю-продажу иностранной валюты в н</w:t>
      </w:r>
      <w:r w:rsidR="000D5F5E">
        <w:rPr>
          <w:rFonts w:ascii="Times New Roman" w:hAnsi="Times New Roman" w:cs="Times New Roman"/>
          <w:sz w:val="24"/>
          <w:szCs w:val="24"/>
        </w:rPr>
        <w:t xml:space="preserve">аличной и безналичной </w:t>
      </w:r>
      <w:proofErr w:type="gramStart"/>
      <w:r w:rsidR="000D5F5E">
        <w:rPr>
          <w:rFonts w:ascii="Times New Roman" w:hAnsi="Times New Roman" w:cs="Times New Roman"/>
          <w:sz w:val="24"/>
          <w:szCs w:val="24"/>
        </w:rPr>
        <w:t>формах</w:t>
      </w:r>
      <w:proofErr w:type="gramEnd"/>
      <w:r w:rsidR="000D5F5E">
        <w:rPr>
          <w:rFonts w:ascii="Times New Roman" w:hAnsi="Times New Roman" w:cs="Times New Roman"/>
          <w:sz w:val="24"/>
          <w:szCs w:val="24"/>
        </w:rPr>
        <w:t xml:space="preserve">, а </w:t>
      </w:r>
      <w:r w:rsidRPr="006D5405">
        <w:rPr>
          <w:rFonts w:ascii="Times New Roman" w:hAnsi="Times New Roman" w:cs="Times New Roman"/>
          <w:sz w:val="24"/>
          <w:szCs w:val="24"/>
        </w:rPr>
        <w:t>также установление корреспондентских отношений с неограниченным количеством иностранных банков.</w:t>
      </w:r>
    </w:p>
    <w:p w:rsidR="009D708E" w:rsidRPr="006D5405" w:rsidRDefault="009D708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 xml:space="preserve">3. Лицензия на привлечение во </w:t>
      </w:r>
      <w:r w:rsidR="000D5F5E">
        <w:rPr>
          <w:rFonts w:ascii="Times New Roman" w:hAnsi="Times New Roman" w:cs="Times New Roman"/>
          <w:sz w:val="24"/>
          <w:szCs w:val="24"/>
        </w:rPr>
        <w:t xml:space="preserve">вклады и размещение драгоценных </w:t>
      </w:r>
      <w:r w:rsidRPr="006D5405">
        <w:rPr>
          <w:rFonts w:ascii="Times New Roman" w:hAnsi="Times New Roman" w:cs="Times New Roman"/>
          <w:sz w:val="24"/>
          <w:szCs w:val="24"/>
        </w:rPr>
        <w:t>металлов.</w:t>
      </w:r>
    </w:p>
    <w:p w:rsidR="009D708E" w:rsidRPr="006D5405" w:rsidRDefault="009D708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Лицензия на осуществление банковских операций выдается после</w:t>
      </w:r>
      <w:r w:rsidR="000D5F5E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>государственной регистрации банка. Основанием ее</w:t>
      </w:r>
      <w:r w:rsidR="000D5F5E">
        <w:rPr>
          <w:rFonts w:ascii="Times New Roman" w:hAnsi="Times New Roman" w:cs="Times New Roman"/>
          <w:sz w:val="24"/>
          <w:szCs w:val="24"/>
        </w:rPr>
        <w:t xml:space="preserve"> выдачи является </w:t>
      </w:r>
      <w:r w:rsidRPr="006D5405">
        <w:rPr>
          <w:rFonts w:ascii="Times New Roman" w:hAnsi="Times New Roman" w:cs="Times New Roman"/>
          <w:sz w:val="24"/>
          <w:szCs w:val="24"/>
        </w:rPr>
        <w:t>подтверждение своевременной и полно</w:t>
      </w:r>
      <w:r w:rsidR="000D5F5E">
        <w:rPr>
          <w:rFonts w:ascii="Times New Roman" w:hAnsi="Times New Roman" w:cs="Times New Roman"/>
          <w:sz w:val="24"/>
          <w:szCs w:val="24"/>
        </w:rPr>
        <w:t xml:space="preserve">й оплаты уставного капитала — в </w:t>
      </w:r>
      <w:r w:rsidRPr="006D5405">
        <w:rPr>
          <w:rFonts w:ascii="Times New Roman" w:hAnsi="Times New Roman" w:cs="Times New Roman"/>
          <w:sz w:val="24"/>
          <w:szCs w:val="24"/>
        </w:rPr>
        <w:t>течение месяца с момента регистрации.</w:t>
      </w:r>
    </w:p>
    <w:p w:rsidR="009D708E" w:rsidRPr="006D5405" w:rsidRDefault="009D708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 xml:space="preserve">4. Лицензия на привлечение во вклады </w:t>
      </w:r>
      <w:r w:rsidR="000D5F5E">
        <w:rPr>
          <w:rFonts w:ascii="Times New Roman" w:hAnsi="Times New Roman" w:cs="Times New Roman"/>
          <w:sz w:val="24"/>
          <w:szCs w:val="24"/>
        </w:rPr>
        <w:t xml:space="preserve">средств физических лиц в рублях </w:t>
      </w:r>
      <w:r w:rsidRPr="006D5405">
        <w:rPr>
          <w:rFonts w:ascii="Times New Roman" w:hAnsi="Times New Roman" w:cs="Times New Roman"/>
          <w:sz w:val="24"/>
          <w:szCs w:val="24"/>
        </w:rPr>
        <w:t>и размещение драгоценных металлов.</w:t>
      </w:r>
    </w:p>
    <w:p w:rsidR="009D708E" w:rsidRPr="006D5405" w:rsidRDefault="009D708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При этом проводится проверка возм</w:t>
      </w:r>
      <w:r w:rsidR="000D5F5E">
        <w:rPr>
          <w:rFonts w:ascii="Times New Roman" w:hAnsi="Times New Roman" w:cs="Times New Roman"/>
          <w:sz w:val="24"/>
          <w:szCs w:val="24"/>
        </w:rPr>
        <w:t xml:space="preserve">ожности участия банка в системе </w:t>
      </w:r>
      <w:r w:rsidRPr="006D5405">
        <w:rPr>
          <w:rFonts w:ascii="Times New Roman" w:hAnsi="Times New Roman" w:cs="Times New Roman"/>
          <w:sz w:val="24"/>
          <w:szCs w:val="24"/>
        </w:rPr>
        <w:t>обязательного страхования вкладов населения.</w:t>
      </w:r>
    </w:p>
    <w:p w:rsidR="009D708E" w:rsidRPr="006D5405" w:rsidRDefault="009D708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 xml:space="preserve">5. Лицензия на привлечение во вклады </w:t>
      </w:r>
      <w:r w:rsidR="000D5F5E">
        <w:rPr>
          <w:rFonts w:ascii="Times New Roman" w:hAnsi="Times New Roman" w:cs="Times New Roman"/>
          <w:sz w:val="24"/>
          <w:szCs w:val="24"/>
        </w:rPr>
        <w:t xml:space="preserve">средств физических лиц в рублях </w:t>
      </w:r>
      <w:r w:rsidRPr="006D5405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Pr="006D5405">
        <w:rPr>
          <w:rFonts w:ascii="Times New Roman" w:hAnsi="Times New Roman" w:cs="Times New Roman"/>
          <w:sz w:val="24"/>
          <w:szCs w:val="24"/>
        </w:rPr>
        <w:t>в иностранной валюте при наличии лицен</w:t>
      </w:r>
      <w:r w:rsidR="000D5F5E">
        <w:rPr>
          <w:rFonts w:ascii="Times New Roman" w:hAnsi="Times New Roman" w:cs="Times New Roman"/>
          <w:sz w:val="24"/>
          <w:szCs w:val="24"/>
        </w:rPr>
        <w:t xml:space="preserve">зии на операции со средствами в </w:t>
      </w:r>
      <w:r w:rsidRPr="006D5405">
        <w:rPr>
          <w:rFonts w:ascii="Times New Roman" w:hAnsi="Times New Roman" w:cs="Times New Roman"/>
          <w:sz w:val="24"/>
          <w:szCs w:val="24"/>
        </w:rPr>
        <w:t>рублях</w:t>
      </w:r>
      <w:proofErr w:type="gramEnd"/>
      <w:r w:rsidRPr="006D5405">
        <w:rPr>
          <w:rFonts w:ascii="Times New Roman" w:hAnsi="Times New Roman" w:cs="Times New Roman"/>
          <w:sz w:val="24"/>
          <w:szCs w:val="24"/>
        </w:rPr>
        <w:t xml:space="preserve"> и иностранной валюте без права привлечения средств физических лиц.</w:t>
      </w:r>
    </w:p>
    <w:p w:rsidR="009D708E" w:rsidRPr="006D5405" w:rsidRDefault="009D708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6. Генеральная лицензия, которая вы</w:t>
      </w:r>
      <w:r w:rsidR="000D5F5E">
        <w:rPr>
          <w:rFonts w:ascii="Times New Roman" w:hAnsi="Times New Roman" w:cs="Times New Roman"/>
          <w:sz w:val="24"/>
          <w:szCs w:val="24"/>
        </w:rPr>
        <w:t xml:space="preserve">дается банку, имеющему лицензии </w:t>
      </w:r>
      <w:r w:rsidRPr="006D5405">
        <w:rPr>
          <w:rFonts w:ascii="Times New Roman" w:hAnsi="Times New Roman" w:cs="Times New Roman"/>
          <w:sz w:val="24"/>
          <w:szCs w:val="24"/>
        </w:rPr>
        <w:t>на выполнение всех банковских оп</w:t>
      </w:r>
      <w:r w:rsidR="000D5F5E">
        <w:rPr>
          <w:rFonts w:ascii="Times New Roman" w:hAnsi="Times New Roman" w:cs="Times New Roman"/>
          <w:sz w:val="24"/>
          <w:szCs w:val="24"/>
        </w:rPr>
        <w:t xml:space="preserve">ераций со средствами в рублях и </w:t>
      </w:r>
      <w:r w:rsidRPr="006D5405">
        <w:rPr>
          <w:rFonts w:ascii="Times New Roman" w:hAnsi="Times New Roman" w:cs="Times New Roman"/>
          <w:sz w:val="24"/>
          <w:szCs w:val="24"/>
        </w:rPr>
        <w:t>иностранной валюте.</w:t>
      </w:r>
    </w:p>
    <w:p w:rsidR="009D708E" w:rsidRPr="006D5405" w:rsidRDefault="009D708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 xml:space="preserve">Генеральная лицензия дает право в </w:t>
      </w:r>
      <w:r w:rsidR="000D5F5E">
        <w:rPr>
          <w:rFonts w:ascii="Times New Roman" w:hAnsi="Times New Roman" w:cs="Times New Roman"/>
          <w:sz w:val="24"/>
          <w:szCs w:val="24"/>
        </w:rPr>
        <w:t xml:space="preserve">установленном порядке открывать </w:t>
      </w:r>
      <w:r w:rsidRPr="006D5405">
        <w:rPr>
          <w:rFonts w:ascii="Times New Roman" w:hAnsi="Times New Roman" w:cs="Times New Roman"/>
          <w:sz w:val="24"/>
          <w:szCs w:val="24"/>
        </w:rPr>
        <w:t>филиалы за рубежом, приобретать акции (доли</w:t>
      </w:r>
      <w:r w:rsidR="000D5F5E">
        <w:rPr>
          <w:rFonts w:ascii="Times New Roman" w:hAnsi="Times New Roman" w:cs="Times New Roman"/>
          <w:sz w:val="24"/>
          <w:szCs w:val="24"/>
        </w:rPr>
        <w:t xml:space="preserve">) в уставном капитале кредитных </w:t>
      </w:r>
      <w:r w:rsidRPr="006D5405">
        <w:rPr>
          <w:rFonts w:ascii="Times New Roman" w:hAnsi="Times New Roman" w:cs="Times New Roman"/>
          <w:sz w:val="24"/>
          <w:szCs w:val="24"/>
        </w:rPr>
        <w:t>организаций-нерезидентов.</w:t>
      </w:r>
    </w:p>
    <w:p w:rsidR="009D708E" w:rsidRPr="006D5405" w:rsidRDefault="009D708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Организация коммерческого банк</w:t>
      </w:r>
      <w:r w:rsidR="000D5F5E">
        <w:rPr>
          <w:rFonts w:ascii="Times New Roman" w:hAnsi="Times New Roman" w:cs="Times New Roman"/>
          <w:sz w:val="24"/>
          <w:szCs w:val="24"/>
        </w:rPr>
        <w:t xml:space="preserve">а представляет довольно сложную </w:t>
      </w:r>
      <w:r w:rsidRPr="006D5405">
        <w:rPr>
          <w:rFonts w:ascii="Times New Roman" w:hAnsi="Times New Roman" w:cs="Times New Roman"/>
          <w:sz w:val="24"/>
          <w:szCs w:val="24"/>
        </w:rPr>
        <w:t>процедуру и регулируется о</w:t>
      </w:r>
      <w:r w:rsidR="000D5F5E">
        <w:rPr>
          <w:rFonts w:ascii="Times New Roman" w:hAnsi="Times New Roman" w:cs="Times New Roman"/>
          <w:sz w:val="24"/>
          <w:szCs w:val="24"/>
        </w:rPr>
        <w:t xml:space="preserve">бщим и специальным (банковским) </w:t>
      </w:r>
      <w:r w:rsidRPr="006D5405">
        <w:rPr>
          <w:rFonts w:ascii="Times New Roman" w:hAnsi="Times New Roman" w:cs="Times New Roman"/>
          <w:sz w:val="24"/>
          <w:szCs w:val="24"/>
        </w:rPr>
        <w:t>законодательством. В Российской Федера</w:t>
      </w:r>
      <w:r w:rsidR="000D5F5E">
        <w:rPr>
          <w:rFonts w:ascii="Times New Roman" w:hAnsi="Times New Roman" w:cs="Times New Roman"/>
          <w:sz w:val="24"/>
          <w:szCs w:val="24"/>
        </w:rPr>
        <w:t xml:space="preserve">ции, как и в большинстве стран, </w:t>
      </w:r>
      <w:r w:rsidRPr="006D5405">
        <w:rPr>
          <w:rFonts w:ascii="Times New Roman" w:hAnsi="Times New Roman" w:cs="Times New Roman"/>
          <w:sz w:val="24"/>
          <w:szCs w:val="24"/>
        </w:rPr>
        <w:t>требуется специальное разрешение на открытие банка.</w:t>
      </w:r>
    </w:p>
    <w:p w:rsidR="009D708E" w:rsidRPr="006D5405" w:rsidRDefault="009D708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Для государственной регистр</w:t>
      </w:r>
      <w:r w:rsidR="000D5F5E">
        <w:rPr>
          <w:rFonts w:ascii="Times New Roman" w:hAnsi="Times New Roman" w:cs="Times New Roman"/>
          <w:sz w:val="24"/>
          <w:szCs w:val="24"/>
        </w:rPr>
        <w:t xml:space="preserve">ации банка и получения лицензии </w:t>
      </w:r>
      <w:r w:rsidRPr="006D5405">
        <w:rPr>
          <w:rFonts w:ascii="Times New Roman" w:hAnsi="Times New Roman" w:cs="Times New Roman"/>
          <w:sz w:val="24"/>
          <w:szCs w:val="24"/>
        </w:rPr>
        <w:t>учредители банка представляют в территор</w:t>
      </w:r>
      <w:r w:rsidR="000D5F5E">
        <w:rPr>
          <w:rFonts w:ascii="Times New Roman" w:hAnsi="Times New Roman" w:cs="Times New Roman"/>
          <w:sz w:val="24"/>
          <w:szCs w:val="24"/>
        </w:rPr>
        <w:t xml:space="preserve">иальное учреждение Банка России </w:t>
      </w:r>
      <w:r w:rsidRPr="006D5405">
        <w:rPr>
          <w:rFonts w:ascii="Times New Roman" w:hAnsi="Times New Roman" w:cs="Times New Roman"/>
          <w:sz w:val="24"/>
          <w:szCs w:val="24"/>
        </w:rPr>
        <w:t>пакет документов, одним из важнейших среди которых является ходатайство о регистрации банка и лицензировании его деятельности.</w:t>
      </w:r>
    </w:p>
    <w:p w:rsidR="009D708E" w:rsidRPr="005C7B98" w:rsidRDefault="009D708E" w:rsidP="005C7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 xml:space="preserve">Решение о государственной </w:t>
      </w:r>
      <w:r w:rsidR="000D5F5E">
        <w:rPr>
          <w:rFonts w:ascii="Times New Roman" w:hAnsi="Times New Roman" w:cs="Times New Roman"/>
          <w:sz w:val="24"/>
          <w:szCs w:val="24"/>
        </w:rPr>
        <w:t xml:space="preserve">регистрации коммерческого банка </w:t>
      </w:r>
      <w:r w:rsidRPr="006D5405">
        <w:rPr>
          <w:rFonts w:ascii="Times New Roman" w:hAnsi="Times New Roman" w:cs="Times New Roman"/>
          <w:sz w:val="24"/>
          <w:szCs w:val="24"/>
        </w:rPr>
        <w:t>принимается Банком России и явл</w:t>
      </w:r>
      <w:r w:rsidR="000D5F5E">
        <w:rPr>
          <w:rFonts w:ascii="Times New Roman" w:hAnsi="Times New Roman" w:cs="Times New Roman"/>
          <w:sz w:val="24"/>
          <w:szCs w:val="24"/>
        </w:rPr>
        <w:t xml:space="preserve">яется основанием внесения </w:t>
      </w:r>
      <w:r w:rsidR="000D5F5E" w:rsidRPr="000D5F5E">
        <w:rPr>
          <w:rFonts w:ascii="Times New Roman" w:hAnsi="Times New Roman" w:cs="Times New Roman"/>
          <w:sz w:val="24"/>
          <w:szCs w:val="24"/>
        </w:rPr>
        <w:t xml:space="preserve">его в </w:t>
      </w:r>
      <w:r w:rsidRPr="000D5F5E">
        <w:rPr>
          <w:rFonts w:ascii="Times New Roman" w:hAnsi="Times New Roman" w:cs="Times New Roman"/>
          <w:sz w:val="24"/>
          <w:szCs w:val="24"/>
        </w:rPr>
        <w:t>государс</w:t>
      </w:r>
      <w:r w:rsidR="005C7B98">
        <w:rPr>
          <w:rFonts w:ascii="Times New Roman" w:hAnsi="Times New Roman" w:cs="Times New Roman"/>
          <w:sz w:val="24"/>
          <w:szCs w:val="24"/>
        </w:rPr>
        <w:t>твенный реестр юридических лиц.</w:t>
      </w:r>
      <w:bookmarkStart w:id="0" w:name="_GoBack"/>
      <w:bookmarkEnd w:id="0"/>
    </w:p>
    <w:p w:rsidR="009D708E" w:rsidRPr="006D5405" w:rsidRDefault="000D5F5E" w:rsidP="009D70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9D708E" w:rsidRPr="006D5405">
        <w:rPr>
          <w:rFonts w:ascii="Times New Roman" w:hAnsi="Times New Roman" w:cs="Times New Roman"/>
          <w:b/>
          <w:bCs/>
          <w:sz w:val="24"/>
          <w:szCs w:val="24"/>
        </w:rPr>
        <w:t>.2. Операции и услуги коммерческого банка</w:t>
      </w:r>
    </w:p>
    <w:p w:rsidR="009D708E" w:rsidRPr="006D5405" w:rsidRDefault="009D708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Банковские услуги являются традиционной сферой деятельности</w:t>
      </w:r>
      <w:r w:rsidR="000D5F5E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>банковского предпринимательства, на</w:t>
      </w:r>
      <w:r w:rsidR="000D5F5E">
        <w:rPr>
          <w:rFonts w:ascii="Times New Roman" w:hAnsi="Times New Roman" w:cs="Times New Roman"/>
          <w:sz w:val="24"/>
          <w:szCs w:val="24"/>
        </w:rPr>
        <w:t xml:space="preserve">правленной на повышение доходов </w:t>
      </w:r>
      <w:r w:rsidRPr="006D5405">
        <w:rPr>
          <w:rFonts w:ascii="Times New Roman" w:hAnsi="Times New Roman" w:cs="Times New Roman"/>
          <w:sz w:val="24"/>
          <w:szCs w:val="24"/>
        </w:rPr>
        <w:t>банковских структур и удовлетворение пот</w:t>
      </w:r>
      <w:r w:rsidR="000D5F5E">
        <w:rPr>
          <w:rFonts w:ascii="Times New Roman" w:hAnsi="Times New Roman" w:cs="Times New Roman"/>
          <w:sz w:val="24"/>
          <w:szCs w:val="24"/>
        </w:rPr>
        <w:t xml:space="preserve">ребностей ее клиентов. При этом </w:t>
      </w:r>
      <w:r w:rsidRPr="006D5405">
        <w:rPr>
          <w:rFonts w:ascii="Times New Roman" w:hAnsi="Times New Roman" w:cs="Times New Roman"/>
          <w:sz w:val="24"/>
          <w:szCs w:val="24"/>
        </w:rPr>
        <w:t>важнейшим условием реализации услуг являе</w:t>
      </w:r>
      <w:r w:rsidR="000D5F5E">
        <w:rPr>
          <w:rFonts w:ascii="Times New Roman" w:hAnsi="Times New Roman" w:cs="Times New Roman"/>
          <w:sz w:val="24"/>
          <w:szCs w:val="24"/>
        </w:rPr>
        <w:t xml:space="preserve">тся взаимная заинтересованность </w:t>
      </w:r>
      <w:r w:rsidRPr="006D5405">
        <w:rPr>
          <w:rFonts w:ascii="Times New Roman" w:hAnsi="Times New Roman" w:cs="Times New Roman"/>
          <w:sz w:val="24"/>
          <w:szCs w:val="24"/>
        </w:rPr>
        <w:t>сторон сделки.</w:t>
      </w:r>
    </w:p>
    <w:p w:rsidR="009D708E" w:rsidRPr="006D5405" w:rsidRDefault="009D708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Под банковской услугой следует п</w:t>
      </w:r>
      <w:r w:rsidR="000D5F5E">
        <w:rPr>
          <w:rFonts w:ascii="Times New Roman" w:hAnsi="Times New Roman" w:cs="Times New Roman"/>
          <w:sz w:val="24"/>
          <w:szCs w:val="24"/>
        </w:rPr>
        <w:t xml:space="preserve">онимать совокупность банковских </w:t>
      </w:r>
      <w:r w:rsidRPr="006D5405">
        <w:rPr>
          <w:rFonts w:ascii="Times New Roman" w:hAnsi="Times New Roman" w:cs="Times New Roman"/>
          <w:sz w:val="24"/>
          <w:szCs w:val="24"/>
        </w:rPr>
        <w:t>операций, обусловленных экон</w:t>
      </w:r>
      <w:r w:rsidR="000D5F5E">
        <w:rPr>
          <w:rFonts w:ascii="Times New Roman" w:hAnsi="Times New Roman" w:cs="Times New Roman"/>
          <w:sz w:val="24"/>
          <w:szCs w:val="24"/>
        </w:rPr>
        <w:t xml:space="preserve">омической сущностью банка и его </w:t>
      </w:r>
      <w:r w:rsidRPr="006D5405">
        <w:rPr>
          <w:rFonts w:ascii="Times New Roman" w:hAnsi="Times New Roman" w:cs="Times New Roman"/>
          <w:sz w:val="24"/>
          <w:szCs w:val="24"/>
        </w:rPr>
        <w:t>функциональным назначением и</w:t>
      </w:r>
      <w:r w:rsidR="000D5F5E">
        <w:rPr>
          <w:rFonts w:ascii="Times New Roman" w:hAnsi="Times New Roman" w:cs="Times New Roman"/>
          <w:sz w:val="24"/>
          <w:szCs w:val="24"/>
        </w:rPr>
        <w:t xml:space="preserve"> направленных на удовлетворение </w:t>
      </w:r>
      <w:r w:rsidRPr="006D5405">
        <w:rPr>
          <w:rFonts w:ascii="Times New Roman" w:hAnsi="Times New Roman" w:cs="Times New Roman"/>
          <w:sz w:val="24"/>
          <w:szCs w:val="24"/>
        </w:rPr>
        <w:t>потребностей клиентов банка на основе их платности.</w:t>
      </w:r>
    </w:p>
    <w:p w:rsidR="009D708E" w:rsidRPr="006D5405" w:rsidRDefault="009D708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В зависимости от удовлетворяемых п</w:t>
      </w:r>
      <w:r w:rsidR="000D5F5E">
        <w:rPr>
          <w:rFonts w:ascii="Times New Roman" w:hAnsi="Times New Roman" w:cs="Times New Roman"/>
          <w:sz w:val="24"/>
          <w:szCs w:val="24"/>
        </w:rPr>
        <w:t xml:space="preserve">отребностей клиентов банковские </w:t>
      </w:r>
      <w:r w:rsidRPr="006D5405">
        <w:rPr>
          <w:rFonts w:ascii="Times New Roman" w:hAnsi="Times New Roman" w:cs="Times New Roman"/>
          <w:sz w:val="24"/>
          <w:szCs w:val="24"/>
        </w:rPr>
        <w:t>услуги можно классифицировать:</w:t>
      </w:r>
    </w:p>
    <w:p w:rsidR="009D708E" w:rsidRPr="006D5405" w:rsidRDefault="000D5F5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>услуги приращения капит</w:t>
      </w:r>
      <w:r>
        <w:rPr>
          <w:rFonts w:ascii="Times New Roman" w:hAnsi="Times New Roman" w:cs="Times New Roman"/>
          <w:sz w:val="24"/>
          <w:szCs w:val="24"/>
        </w:rPr>
        <w:t xml:space="preserve">ала (депозитные, доверительного </w:t>
      </w:r>
      <w:r w:rsidR="009D708E" w:rsidRPr="006D5405">
        <w:rPr>
          <w:rFonts w:ascii="Times New Roman" w:hAnsi="Times New Roman" w:cs="Times New Roman"/>
          <w:sz w:val="24"/>
          <w:szCs w:val="24"/>
        </w:rPr>
        <w:t>управления, брокерского посредничества);</w:t>
      </w:r>
    </w:p>
    <w:p w:rsidR="009D708E" w:rsidRPr="006D5405" w:rsidRDefault="000D5F5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>услуги мобилизации ресурсов</w:t>
      </w:r>
      <w:r>
        <w:rPr>
          <w:rFonts w:ascii="Times New Roman" w:hAnsi="Times New Roman" w:cs="Times New Roman"/>
          <w:sz w:val="24"/>
          <w:szCs w:val="24"/>
        </w:rPr>
        <w:t xml:space="preserve"> (кредитные, лизинговые, </w:t>
      </w:r>
      <w:proofErr w:type="spellStart"/>
      <w:r>
        <w:rPr>
          <w:rFonts w:ascii="Times New Roman" w:hAnsi="Times New Roman" w:cs="Times New Roman"/>
          <w:sz w:val="24"/>
          <w:szCs w:val="24"/>
        </w:rPr>
        <w:t>факто</w:t>
      </w:r>
      <w:r w:rsidR="009D708E" w:rsidRPr="006D5405">
        <w:rPr>
          <w:rFonts w:ascii="Times New Roman" w:hAnsi="Times New Roman" w:cs="Times New Roman"/>
          <w:sz w:val="24"/>
          <w:szCs w:val="24"/>
        </w:rPr>
        <w:t>ринговые</w:t>
      </w:r>
      <w:proofErr w:type="spellEnd"/>
      <w:r w:rsidR="009D708E" w:rsidRPr="006D5405">
        <w:rPr>
          <w:rFonts w:ascii="Times New Roman" w:hAnsi="Times New Roman" w:cs="Times New Roman"/>
          <w:sz w:val="24"/>
          <w:szCs w:val="24"/>
        </w:rPr>
        <w:t>, гарантийные);</w:t>
      </w:r>
    </w:p>
    <w:p w:rsidR="009D708E" w:rsidRPr="006D5405" w:rsidRDefault="000D5F5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>расчетные услуги (расчетно</w:t>
      </w:r>
      <w:r>
        <w:rPr>
          <w:rFonts w:ascii="Times New Roman" w:hAnsi="Times New Roman" w:cs="Times New Roman"/>
          <w:sz w:val="24"/>
          <w:szCs w:val="24"/>
        </w:rPr>
        <w:t xml:space="preserve">-кассовое обслуживание, эмиссия </w:t>
      </w:r>
      <w:r w:rsidR="009D708E" w:rsidRPr="006D5405">
        <w:rPr>
          <w:rFonts w:ascii="Times New Roman" w:hAnsi="Times New Roman" w:cs="Times New Roman"/>
          <w:sz w:val="24"/>
          <w:szCs w:val="24"/>
        </w:rPr>
        <w:t>платежных документов, доступ к платежным системам);</w:t>
      </w:r>
    </w:p>
    <w:p w:rsidR="009D708E" w:rsidRPr="006D5405" w:rsidRDefault="000D5F5E" w:rsidP="009D70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>услуги хранения (аренда сейфов, депозитарные);</w:t>
      </w:r>
    </w:p>
    <w:p w:rsidR="009D708E" w:rsidRPr="006D5405" w:rsidRDefault="000D5F5E" w:rsidP="009D70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>информационные (консультац</w:t>
      </w:r>
      <w:r>
        <w:rPr>
          <w:rFonts w:ascii="Times New Roman" w:hAnsi="Times New Roman" w:cs="Times New Roman"/>
          <w:sz w:val="24"/>
          <w:szCs w:val="24"/>
        </w:rPr>
        <w:t xml:space="preserve">ионные) услуги (консалтинговые, </w:t>
      </w:r>
      <w:r w:rsidR="009D708E" w:rsidRPr="006D5405">
        <w:rPr>
          <w:rFonts w:ascii="Times New Roman" w:hAnsi="Times New Roman" w:cs="Times New Roman"/>
          <w:sz w:val="24"/>
          <w:szCs w:val="24"/>
        </w:rPr>
        <w:t>оценочные).</w:t>
      </w:r>
    </w:p>
    <w:p w:rsidR="009D708E" w:rsidRPr="006D5405" w:rsidRDefault="009D708E" w:rsidP="009D70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Данная банковская классифика</w:t>
      </w:r>
      <w:r w:rsidR="000D5F5E">
        <w:rPr>
          <w:rFonts w:ascii="Times New Roman" w:hAnsi="Times New Roman" w:cs="Times New Roman"/>
          <w:sz w:val="24"/>
          <w:szCs w:val="24"/>
        </w:rPr>
        <w:t xml:space="preserve">ция услуг позволяет выделить их </w:t>
      </w:r>
      <w:r w:rsidRPr="006D5405">
        <w:rPr>
          <w:rFonts w:ascii="Times New Roman" w:hAnsi="Times New Roman" w:cs="Times New Roman"/>
          <w:sz w:val="24"/>
          <w:szCs w:val="24"/>
        </w:rPr>
        <w:t>отличительные признаки:</w:t>
      </w:r>
    </w:p>
    <w:p w:rsidR="009D708E" w:rsidRPr="006D5405" w:rsidRDefault="000D5F5E" w:rsidP="009D70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>услуга характеризуется своей «массовостью»;</w:t>
      </w:r>
    </w:p>
    <w:p w:rsidR="009D708E" w:rsidRPr="006D5405" w:rsidRDefault="000D5F5E" w:rsidP="009D70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>носит абстрактный характер;</w:t>
      </w:r>
    </w:p>
    <w:p w:rsidR="009D708E" w:rsidRPr="006D5405" w:rsidRDefault="000D5F5E" w:rsidP="009D70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>она неотделима от источника ее осуществления;</w:t>
      </w:r>
    </w:p>
    <w:p w:rsidR="009D708E" w:rsidRPr="006D5405" w:rsidRDefault="000D5F5E" w:rsidP="009D70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 xml:space="preserve">характеризуется непостоянством ее </w:t>
      </w:r>
      <w:r>
        <w:rPr>
          <w:rFonts w:ascii="Times New Roman" w:hAnsi="Times New Roman" w:cs="Times New Roman"/>
          <w:sz w:val="24"/>
          <w:szCs w:val="24"/>
        </w:rPr>
        <w:t xml:space="preserve">качества, непостоянством спроса </w:t>
      </w:r>
      <w:r w:rsidR="009D708E" w:rsidRPr="006D5405">
        <w:rPr>
          <w:rFonts w:ascii="Times New Roman" w:hAnsi="Times New Roman" w:cs="Times New Roman"/>
          <w:sz w:val="24"/>
          <w:szCs w:val="24"/>
        </w:rPr>
        <w:t>на нее;</w:t>
      </w:r>
    </w:p>
    <w:p w:rsidR="009D708E" w:rsidRPr="006D5405" w:rsidRDefault="000D5F5E" w:rsidP="009D70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>носит договорный характер;</w:t>
      </w:r>
    </w:p>
    <w:p w:rsidR="009D708E" w:rsidRPr="006D5405" w:rsidRDefault="000D5F5E" w:rsidP="009D708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="009D708E" w:rsidRPr="006D5405">
        <w:rPr>
          <w:rFonts w:ascii="Times New Roman" w:hAnsi="Times New Roman" w:cs="Times New Roman"/>
          <w:sz w:val="24"/>
          <w:szCs w:val="24"/>
        </w:rPr>
        <w:t>осуществляется на платной основе.</w:t>
      </w:r>
    </w:p>
    <w:p w:rsidR="009D708E" w:rsidRPr="006D5405" w:rsidRDefault="009D708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Банковская операция является од</w:t>
      </w:r>
      <w:r w:rsidR="000D5F5E">
        <w:rPr>
          <w:rFonts w:ascii="Times New Roman" w:hAnsi="Times New Roman" w:cs="Times New Roman"/>
          <w:sz w:val="24"/>
          <w:szCs w:val="24"/>
        </w:rPr>
        <w:t xml:space="preserve">ним из основополагающих понятий </w:t>
      </w:r>
      <w:r w:rsidRPr="006D5405">
        <w:rPr>
          <w:rFonts w:ascii="Times New Roman" w:hAnsi="Times New Roman" w:cs="Times New Roman"/>
          <w:sz w:val="24"/>
          <w:szCs w:val="24"/>
        </w:rPr>
        <w:t>банковской деятельности. Состав операций, выполняемых коммерческими</w:t>
      </w:r>
      <w:r w:rsidR="000D5F5E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>банками, регламентируется Законом о банках и банковской деятельности.</w:t>
      </w:r>
    </w:p>
    <w:p w:rsidR="009D708E" w:rsidRPr="006D5405" w:rsidRDefault="009D708E" w:rsidP="000D5F5E">
      <w:pPr>
        <w:pStyle w:val="Default"/>
        <w:jc w:val="both"/>
      </w:pPr>
      <w:r w:rsidRPr="006D5405">
        <w:t>Все операции коммерческих банков делятся на три основные группы:</w:t>
      </w:r>
    </w:p>
    <w:p w:rsidR="009D708E" w:rsidRPr="006D5405" w:rsidRDefault="009D708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1) пассивные операции (привлечение ресурсов);</w:t>
      </w:r>
    </w:p>
    <w:p w:rsidR="009D708E" w:rsidRPr="006D5405" w:rsidRDefault="009D708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2) активные операции (размещение ресурсов);</w:t>
      </w:r>
    </w:p>
    <w:p w:rsidR="009D708E" w:rsidRPr="006D5405" w:rsidRDefault="009D708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3) комиссионно-посредническ</w:t>
      </w:r>
      <w:r w:rsidR="000D5F5E">
        <w:rPr>
          <w:rFonts w:ascii="Times New Roman" w:hAnsi="Times New Roman" w:cs="Times New Roman"/>
          <w:sz w:val="24"/>
          <w:szCs w:val="24"/>
        </w:rPr>
        <w:t xml:space="preserve">ие и доверительные операции (по </w:t>
      </w:r>
      <w:r w:rsidRPr="006D5405">
        <w:rPr>
          <w:rFonts w:ascii="Times New Roman" w:hAnsi="Times New Roman" w:cs="Times New Roman"/>
          <w:sz w:val="24"/>
          <w:szCs w:val="24"/>
        </w:rPr>
        <w:t>поручению клиентов и в интересах клиентов).</w:t>
      </w:r>
    </w:p>
    <w:p w:rsidR="009D708E" w:rsidRPr="000D5F5E" w:rsidRDefault="009D708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Одним из основополагающих принц</w:t>
      </w:r>
      <w:r w:rsidR="000D5F5E">
        <w:rPr>
          <w:rFonts w:ascii="Times New Roman" w:hAnsi="Times New Roman" w:cs="Times New Roman"/>
          <w:sz w:val="24"/>
          <w:szCs w:val="24"/>
        </w:rPr>
        <w:t xml:space="preserve">ипов деятельности коммерческого </w:t>
      </w:r>
      <w:r w:rsidRPr="006D5405">
        <w:rPr>
          <w:rFonts w:ascii="Times New Roman" w:hAnsi="Times New Roman" w:cs="Times New Roman"/>
          <w:sz w:val="24"/>
          <w:szCs w:val="24"/>
        </w:rPr>
        <w:t>банка является работа в пределах реал</w:t>
      </w:r>
      <w:r w:rsidR="000D5F5E">
        <w:rPr>
          <w:rFonts w:ascii="Times New Roman" w:hAnsi="Times New Roman" w:cs="Times New Roman"/>
          <w:sz w:val="24"/>
          <w:szCs w:val="24"/>
        </w:rPr>
        <w:t xml:space="preserve">ьно имеющихся ресурсов. Поэтому </w:t>
      </w:r>
      <w:r w:rsidRPr="006D5405">
        <w:rPr>
          <w:rFonts w:ascii="Times New Roman" w:hAnsi="Times New Roman" w:cs="Times New Roman"/>
          <w:sz w:val="24"/>
          <w:szCs w:val="24"/>
        </w:rPr>
        <w:t>особое значение для нормальной раб</w:t>
      </w:r>
      <w:r w:rsidR="000D5F5E">
        <w:rPr>
          <w:rFonts w:ascii="Times New Roman" w:hAnsi="Times New Roman" w:cs="Times New Roman"/>
          <w:sz w:val="24"/>
          <w:szCs w:val="24"/>
        </w:rPr>
        <w:t xml:space="preserve">оты коммерческого банка </w:t>
      </w:r>
      <w:r w:rsidR="000D5F5E" w:rsidRPr="000D5F5E">
        <w:rPr>
          <w:rFonts w:ascii="Times New Roman" w:hAnsi="Times New Roman" w:cs="Times New Roman"/>
          <w:sz w:val="24"/>
          <w:szCs w:val="24"/>
        </w:rPr>
        <w:t xml:space="preserve">имеет </w:t>
      </w:r>
      <w:r w:rsidRPr="000D5F5E">
        <w:rPr>
          <w:rFonts w:ascii="Times New Roman" w:hAnsi="Times New Roman" w:cs="Times New Roman"/>
          <w:sz w:val="24"/>
          <w:szCs w:val="24"/>
        </w:rPr>
        <w:t>формирование пассивов.</w:t>
      </w:r>
    </w:p>
    <w:p w:rsidR="009D708E" w:rsidRPr="006D5405" w:rsidRDefault="009D708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Пассивные операции коммерческих б</w:t>
      </w:r>
      <w:r w:rsidR="002029B8">
        <w:rPr>
          <w:rFonts w:ascii="Times New Roman" w:hAnsi="Times New Roman" w:cs="Times New Roman"/>
          <w:sz w:val="24"/>
          <w:szCs w:val="24"/>
        </w:rPr>
        <w:t xml:space="preserve">анков представляют собой основу </w:t>
      </w:r>
      <w:r w:rsidRPr="006D5405">
        <w:rPr>
          <w:rFonts w:ascii="Times New Roman" w:hAnsi="Times New Roman" w:cs="Times New Roman"/>
          <w:sz w:val="24"/>
          <w:szCs w:val="24"/>
        </w:rPr>
        <w:t>развития активных операций. Формирова</w:t>
      </w:r>
      <w:r w:rsidR="002029B8">
        <w:rPr>
          <w:rFonts w:ascii="Times New Roman" w:hAnsi="Times New Roman" w:cs="Times New Roman"/>
          <w:sz w:val="24"/>
          <w:szCs w:val="24"/>
        </w:rPr>
        <w:t xml:space="preserve">ние ресурсной базы и размещение </w:t>
      </w:r>
      <w:r w:rsidRPr="006D5405">
        <w:rPr>
          <w:rFonts w:ascii="Times New Roman" w:hAnsi="Times New Roman" w:cs="Times New Roman"/>
          <w:sz w:val="24"/>
          <w:szCs w:val="24"/>
        </w:rPr>
        <w:t>ресурсов определяют основное назначение банка как финансового посредника.</w:t>
      </w:r>
    </w:p>
    <w:p w:rsidR="009D708E" w:rsidRPr="006D5405" w:rsidRDefault="009D708E" w:rsidP="000D5F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Традиционным критерием деления источник</w:t>
      </w:r>
      <w:r w:rsidR="002029B8">
        <w:rPr>
          <w:rFonts w:ascii="Times New Roman" w:hAnsi="Times New Roman" w:cs="Times New Roman"/>
          <w:sz w:val="24"/>
          <w:szCs w:val="24"/>
        </w:rPr>
        <w:t xml:space="preserve">ов банковских ресурсов является </w:t>
      </w:r>
      <w:r w:rsidRPr="006D5405">
        <w:rPr>
          <w:rFonts w:ascii="Times New Roman" w:hAnsi="Times New Roman" w:cs="Times New Roman"/>
          <w:sz w:val="24"/>
          <w:szCs w:val="24"/>
        </w:rPr>
        <w:t>их принадлежность банковской стр</w:t>
      </w:r>
      <w:r w:rsidR="002029B8">
        <w:rPr>
          <w:rFonts w:ascii="Times New Roman" w:hAnsi="Times New Roman" w:cs="Times New Roman"/>
          <w:sz w:val="24"/>
          <w:szCs w:val="24"/>
        </w:rPr>
        <w:t xml:space="preserve">уктуре. С этих позиций выделяют </w:t>
      </w:r>
      <w:r w:rsidRPr="006D5405">
        <w:rPr>
          <w:rFonts w:ascii="Times New Roman" w:hAnsi="Times New Roman" w:cs="Times New Roman"/>
          <w:sz w:val="24"/>
          <w:szCs w:val="24"/>
        </w:rPr>
        <w:t>собственные и привлеченные (заемные) ресурсы.</w:t>
      </w:r>
    </w:p>
    <w:p w:rsidR="009D708E" w:rsidRPr="006D5405" w:rsidRDefault="009D708E" w:rsidP="002029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Основу деятельности коммерческо</w:t>
      </w:r>
      <w:r w:rsidR="002029B8">
        <w:rPr>
          <w:rFonts w:ascii="Times New Roman" w:hAnsi="Times New Roman" w:cs="Times New Roman"/>
          <w:sz w:val="24"/>
          <w:szCs w:val="24"/>
        </w:rPr>
        <w:t xml:space="preserve">го банка составляет собственный </w:t>
      </w:r>
      <w:r w:rsidRPr="006D5405">
        <w:rPr>
          <w:rFonts w:ascii="Times New Roman" w:hAnsi="Times New Roman" w:cs="Times New Roman"/>
          <w:sz w:val="24"/>
          <w:szCs w:val="24"/>
        </w:rPr>
        <w:t>капитал. Он формируется в момент создания б</w:t>
      </w:r>
      <w:r w:rsidR="002029B8">
        <w:rPr>
          <w:rFonts w:ascii="Times New Roman" w:hAnsi="Times New Roman" w:cs="Times New Roman"/>
          <w:sz w:val="24"/>
          <w:szCs w:val="24"/>
        </w:rPr>
        <w:t xml:space="preserve">анка и первоначально состоит из </w:t>
      </w:r>
      <w:r w:rsidRPr="006D5405">
        <w:rPr>
          <w:rFonts w:ascii="Times New Roman" w:hAnsi="Times New Roman" w:cs="Times New Roman"/>
          <w:sz w:val="24"/>
          <w:szCs w:val="24"/>
        </w:rPr>
        <w:t>сумм, полученных от учредителей в качест</w:t>
      </w:r>
      <w:r w:rsidR="002029B8">
        <w:rPr>
          <w:rFonts w:ascii="Times New Roman" w:hAnsi="Times New Roman" w:cs="Times New Roman"/>
          <w:sz w:val="24"/>
          <w:szCs w:val="24"/>
        </w:rPr>
        <w:t xml:space="preserve">ве их взноса в уставный капитал </w:t>
      </w:r>
      <w:r w:rsidRPr="006D5405">
        <w:rPr>
          <w:rFonts w:ascii="Times New Roman" w:hAnsi="Times New Roman" w:cs="Times New Roman"/>
          <w:sz w:val="24"/>
          <w:szCs w:val="24"/>
        </w:rPr>
        <w:t>(оплата акций или долей вкладов)</w:t>
      </w:r>
      <w:r w:rsidR="002029B8">
        <w:rPr>
          <w:rFonts w:ascii="Times New Roman" w:hAnsi="Times New Roman" w:cs="Times New Roman"/>
          <w:sz w:val="24"/>
          <w:szCs w:val="24"/>
        </w:rPr>
        <w:t xml:space="preserve">. Увеличение уставного капитала </w:t>
      </w:r>
      <w:r w:rsidRPr="006D5405">
        <w:rPr>
          <w:rFonts w:ascii="Times New Roman" w:hAnsi="Times New Roman" w:cs="Times New Roman"/>
          <w:sz w:val="24"/>
          <w:szCs w:val="24"/>
        </w:rPr>
        <w:t>производится за счет дополнительного выпуска акций л</w:t>
      </w:r>
      <w:r w:rsidR="002029B8">
        <w:rPr>
          <w:rFonts w:ascii="Times New Roman" w:hAnsi="Times New Roman" w:cs="Times New Roman"/>
          <w:sz w:val="24"/>
          <w:szCs w:val="24"/>
        </w:rPr>
        <w:t xml:space="preserve">ибо </w:t>
      </w:r>
      <w:r w:rsidRPr="006D5405">
        <w:rPr>
          <w:rFonts w:ascii="Times New Roman" w:hAnsi="Times New Roman" w:cs="Times New Roman"/>
          <w:sz w:val="24"/>
          <w:szCs w:val="24"/>
        </w:rPr>
        <w:t xml:space="preserve">капитализированной прибыли. В </w:t>
      </w:r>
      <w:r w:rsidR="002029B8">
        <w:rPr>
          <w:rFonts w:ascii="Times New Roman" w:hAnsi="Times New Roman" w:cs="Times New Roman"/>
          <w:sz w:val="24"/>
          <w:szCs w:val="24"/>
        </w:rPr>
        <w:t xml:space="preserve">общей сумме банковских ресурсов </w:t>
      </w:r>
      <w:r w:rsidRPr="006D5405">
        <w:rPr>
          <w:rFonts w:ascii="Times New Roman" w:hAnsi="Times New Roman" w:cs="Times New Roman"/>
          <w:sz w:val="24"/>
          <w:szCs w:val="24"/>
        </w:rPr>
        <w:t>собственный капитал российских банков коле</w:t>
      </w:r>
      <w:r w:rsidR="002029B8">
        <w:rPr>
          <w:rFonts w:ascii="Times New Roman" w:hAnsi="Times New Roman" w:cs="Times New Roman"/>
          <w:sz w:val="24"/>
          <w:szCs w:val="24"/>
        </w:rPr>
        <w:t xml:space="preserve">блется от 10 до 30%, в то время </w:t>
      </w:r>
      <w:r w:rsidRPr="006D5405">
        <w:rPr>
          <w:rFonts w:ascii="Times New Roman" w:hAnsi="Times New Roman" w:cs="Times New Roman"/>
          <w:sz w:val="24"/>
          <w:szCs w:val="24"/>
        </w:rPr>
        <w:t>как преобладающую долю занимают привлеч</w:t>
      </w:r>
      <w:r w:rsidR="002029B8">
        <w:rPr>
          <w:rFonts w:ascii="Times New Roman" w:hAnsi="Times New Roman" w:cs="Times New Roman"/>
          <w:sz w:val="24"/>
          <w:szCs w:val="24"/>
        </w:rPr>
        <w:t xml:space="preserve">енные заемные ресурсы (70-90%), </w:t>
      </w:r>
      <w:r w:rsidRPr="006D5405">
        <w:rPr>
          <w:rFonts w:ascii="Times New Roman" w:hAnsi="Times New Roman" w:cs="Times New Roman"/>
          <w:sz w:val="24"/>
          <w:szCs w:val="24"/>
        </w:rPr>
        <w:t>что в целом отвечает сложившейся структуре в мировой банковской практике.</w:t>
      </w:r>
    </w:p>
    <w:p w:rsidR="009D708E" w:rsidRPr="006D5405" w:rsidRDefault="009D708E" w:rsidP="002029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Кроме уставного капитала собс</w:t>
      </w:r>
      <w:r w:rsidR="002029B8">
        <w:rPr>
          <w:rFonts w:ascii="Times New Roman" w:hAnsi="Times New Roman" w:cs="Times New Roman"/>
          <w:sz w:val="24"/>
          <w:szCs w:val="24"/>
        </w:rPr>
        <w:t xml:space="preserve">твенный капитал формируют также </w:t>
      </w:r>
      <w:r w:rsidRPr="006D5405">
        <w:rPr>
          <w:rFonts w:ascii="Times New Roman" w:hAnsi="Times New Roman" w:cs="Times New Roman"/>
          <w:sz w:val="24"/>
          <w:szCs w:val="24"/>
        </w:rPr>
        <w:t>добавочный капитал, фонды банка, нераспределенная прибыль.</w:t>
      </w:r>
    </w:p>
    <w:p w:rsidR="009D708E" w:rsidRPr="006D5405" w:rsidRDefault="009D708E" w:rsidP="002029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Эмиссионный доход формируется</w:t>
      </w:r>
      <w:r w:rsidR="002029B8">
        <w:rPr>
          <w:rFonts w:ascii="Times New Roman" w:hAnsi="Times New Roman" w:cs="Times New Roman"/>
          <w:sz w:val="24"/>
          <w:szCs w:val="24"/>
        </w:rPr>
        <w:t xml:space="preserve"> при первичном размещении акций </w:t>
      </w:r>
      <w:r w:rsidRPr="006D5405">
        <w:rPr>
          <w:rFonts w:ascii="Times New Roman" w:hAnsi="Times New Roman" w:cs="Times New Roman"/>
          <w:sz w:val="24"/>
          <w:szCs w:val="24"/>
        </w:rPr>
        <w:t>банка по цене, превышающей их номинальную стои</w:t>
      </w:r>
      <w:r w:rsidR="002029B8">
        <w:rPr>
          <w:rFonts w:ascii="Times New Roman" w:hAnsi="Times New Roman" w:cs="Times New Roman"/>
          <w:sz w:val="24"/>
          <w:szCs w:val="24"/>
        </w:rPr>
        <w:t xml:space="preserve">мость. Величина </w:t>
      </w:r>
      <w:r w:rsidRPr="006D5405">
        <w:rPr>
          <w:rFonts w:ascii="Times New Roman" w:hAnsi="Times New Roman" w:cs="Times New Roman"/>
          <w:sz w:val="24"/>
          <w:szCs w:val="24"/>
        </w:rPr>
        <w:t xml:space="preserve">эмиссионного дохода банка определяется </w:t>
      </w:r>
      <w:r w:rsidR="002029B8">
        <w:rPr>
          <w:rFonts w:ascii="Times New Roman" w:hAnsi="Times New Roman" w:cs="Times New Roman"/>
          <w:sz w:val="24"/>
          <w:szCs w:val="24"/>
        </w:rPr>
        <w:t xml:space="preserve">рыночной стоимостью размещаемых </w:t>
      </w:r>
      <w:r w:rsidRPr="006D5405">
        <w:rPr>
          <w:rFonts w:ascii="Times New Roman" w:hAnsi="Times New Roman" w:cs="Times New Roman"/>
          <w:sz w:val="24"/>
          <w:szCs w:val="24"/>
        </w:rPr>
        <w:t>акций и зависит от имиджа банка на финансовых рынках.</w:t>
      </w:r>
    </w:p>
    <w:p w:rsidR="00A10FC6" w:rsidRPr="006D5405" w:rsidRDefault="009D708E" w:rsidP="002029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Свою основную деятельность коммерч</w:t>
      </w:r>
      <w:r w:rsidR="002029B8">
        <w:rPr>
          <w:rFonts w:ascii="Times New Roman" w:hAnsi="Times New Roman" w:cs="Times New Roman"/>
          <w:sz w:val="24"/>
          <w:szCs w:val="24"/>
        </w:rPr>
        <w:t xml:space="preserve">еский банк осуществляет за счет </w:t>
      </w:r>
      <w:r w:rsidRPr="006D5405">
        <w:rPr>
          <w:rFonts w:ascii="Times New Roman" w:hAnsi="Times New Roman" w:cs="Times New Roman"/>
          <w:sz w:val="24"/>
          <w:szCs w:val="24"/>
        </w:rPr>
        <w:t>привлеченных заемных средств. К привлеченным сред</w:t>
      </w:r>
      <w:r w:rsidR="002029B8">
        <w:rPr>
          <w:rFonts w:ascii="Times New Roman" w:hAnsi="Times New Roman" w:cs="Times New Roman"/>
          <w:sz w:val="24"/>
          <w:szCs w:val="24"/>
        </w:rPr>
        <w:t xml:space="preserve">ствам относятся все </w:t>
      </w:r>
      <w:r w:rsidRPr="006D5405">
        <w:rPr>
          <w:rFonts w:ascii="Times New Roman" w:hAnsi="Times New Roman" w:cs="Times New Roman"/>
          <w:sz w:val="24"/>
          <w:szCs w:val="24"/>
        </w:rPr>
        <w:t>денежные средства, находящиеся на рас</w:t>
      </w:r>
      <w:r w:rsidR="002029B8">
        <w:rPr>
          <w:rFonts w:ascii="Times New Roman" w:hAnsi="Times New Roman" w:cs="Times New Roman"/>
          <w:sz w:val="24"/>
          <w:szCs w:val="24"/>
        </w:rPr>
        <w:t xml:space="preserve">четных, текущих и других счетах </w:t>
      </w:r>
      <w:r w:rsidRPr="006D5405">
        <w:rPr>
          <w:rFonts w:ascii="Times New Roman" w:hAnsi="Times New Roman" w:cs="Times New Roman"/>
          <w:sz w:val="24"/>
          <w:szCs w:val="24"/>
        </w:rPr>
        <w:t>юридических и физических лиц, открыт</w:t>
      </w:r>
      <w:r w:rsidR="002029B8">
        <w:rPr>
          <w:rFonts w:ascii="Times New Roman" w:hAnsi="Times New Roman" w:cs="Times New Roman"/>
          <w:sz w:val="24"/>
          <w:szCs w:val="24"/>
        </w:rPr>
        <w:t xml:space="preserve">ых в коммерческих банках. ГК РФ </w:t>
      </w:r>
      <w:r w:rsidRPr="006D5405">
        <w:rPr>
          <w:rFonts w:ascii="Times New Roman" w:hAnsi="Times New Roman" w:cs="Times New Roman"/>
          <w:sz w:val="24"/>
          <w:szCs w:val="24"/>
        </w:rPr>
        <w:t>рассматривает кредитные отношения банка с вкладчиками по поводу</w:t>
      </w:r>
      <w:r w:rsidR="00A10FC6" w:rsidRPr="006D5405">
        <w:rPr>
          <w:rFonts w:ascii="Times New Roman" w:hAnsi="Times New Roman" w:cs="Times New Roman"/>
          <w:sz w:val="24"/>
          <w:szCs w:val="24"/>
        </w:rPr>
        <w:t xml:space="preserve"> предоставления последними банку своих собс</w:t>
      </w:r>
      <w:r w:rsidR="002029B8">
        <w:rPr>
          <w:rFonts w:ascii="Times New Roman" w:hAnsi="Times New Roman" w:cs="Times New Roman"/>
          <w:sz w:val="24"/>
          <w:szCs w:val="24"/>
        </w:rPr>
        <w:t xml:space="preserve">твенных ресурсов как депозит. В </w:t>
      </w:r>
      <w:r w:rsidR="00A10FC6" w:rsidRPr="006D5405">
        <w:rPr>
          <w:rFonts w:ascii="Times New Roman" w:hAnsi="Times New Roman" w:cs="Times New Roman"/>
          <w:sz w:val="24"/>
          <w:szCs w:val="24"/>
        </w:rPr>
        <w:t>связи с этим привлеченные ресурс</w:t>
      </w:r>
      <w:r w:rsidR="002029B8">
        <w:rPr>
          <w:rFonts w:ascii="Times New Roman" w:hAnsi="Times New Roman" w:cs="Times New Roman"/>
          <w:sz w:val="24"/>
          <w:szCs w:val="24"/>
        </w:rPr>
        <w:t xml:space="preserve">ы коммерческих банков считаются </w:t>
      </w:r>
      <w:r w:rsidR="00A10FC6" w:rsidRPr="006D5405">
        <w:rPr>
          <w:rFonts w:ascii="Times New Roman" w:hAnsi="Times New Roman" w:cs="Times New Roman"/>
          <w:sz w:val="24"/>
          <w:szCs w:val="24"/>
        </w:rPr>
        <w:t>депозитными ресурсами. Вместе с тем банки</w:t>
      </w:r>
      <w:r w:rsidR="002029B8">
        <w:rPr>
          <w:rFonts w:ascii="Times New Roman" w:hAnsi="Times New Roman" w:cs="Times New Roman"/>
          <w:sz w:val="24"/>
          <w:szCs w:val="24"/>
        </w:rPr>
        <w:t xml:space="preserve"> могут осуществлять привлечение </w:t>
      </w:r>
      <w:r w:rsidR="00A10FC6" w:rsidRPr="006D5405">
        <w:rPr>
          <w:rFonts w:ascii="Times New Roman" w:hAnsi="Times New Roman" w:cs="Times New Roman"/>
          <w:sz w:val="24"/>
          <w:szCs w:val="24"/>
        </w:rPr>
        <w:t>средств путем выпуска ценных бу</w:t>
      </w:r>
      <w:r w:rsidR="002029B8">
        <w:rPr>
          <w:rFonts w:ascii="Times New Roman" w:hAnsi="Times New Roman" w:cs="Times New Roman"/>
          <w:sz w:val="24"/>
          <w:szCs w:val="24"/>
        </w:rPr>
        <w:t xml:space="preserve">маг в виде облигаций, векселей, </w:t>
      </w:r>
      <w:r w:rsidR="00A10FC6" w:rsidRPr="006D5405">
        <w:rPr>
          <w:rFonts w:ascii="Times New Roman" w:hAnsi="Times New Roman" w:cs="Times New Roman"/>
          <w:sz w:val="24"/>
          <w:szCs w:val="24"/>
        </w:rPr>
        <w:t>сертификатов.</w:t>
      </w:r>
    </w:p>
    <w:p w:rsidR="00A10FC6" w:rsidRPr="006D5405" w:rsidRDefault="00A10FC6" w:rsidP="002029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Сертификат – это ценная бумага, удос</w:t>
      </w:r>
      <w:r w:rsidR="002029B8">
        <w:rPr>
          <w:rFonts w:ascii="Times New Roman" w:hAnsi="Times New Roman" w:cs="Times New Roman"/>
          <w:sz w:val="24"/>
          <w:szCs w:val="24"/>
        </w:rPr>
        <w:t xml:space="preserve">товеряющая сумму вклада клиента </w:t>
      </w:r>
      <w:r w:rsidRPr="006D5405">
        <w:rPr>
          <w:rFonts w:ascii="Times New Roman" w:hAnsi="Times New Roman" w:cs="Times New Roman"/>
          <w:sz w:val="24"/>
          <w:szCs w:val="24"/>
        </w:rPr>
        <w:t>банка и оговоренных в сертификате процентов</w:t>
      </w:r>
      <w:r w:rsidR="002029B8">
        <w:rPr>
          <w:rFonts w:ascii="Times New Roman" w:hAnsi="Times New Roman" w:cs="Times New Roman"/>
          <w:sz w:val="24"/>
          <w:szCs w:val="24"/>
        </w:rPr>
        <w:t xml:space="preserve"> и его право на ее получение по </w:t>
      </w:r>
      <w:r w:rsidRPr="006D5405">
        <w:rPr>
          <w:rFonts w:ascii="Times New Roman" w:hAnsi="Times New Roman" w:cs="Times New Roman"/>
          <w:sz w:val="24"/>
          <w:szCs w:val="24"/>
        </w:rPr>
        <w:t>истечении установленного срока. Как ценная</w:t>
      </w:r>
      <w:r w:rsidR="002029B8">
        <w:rPr>
          <w:rFonts w:ascii="Times New Roman" w:hAnsi="Times New Roman" w:cs="Times New Roman"/>
          <w:sz w:val="24"/>
          <w:szCs w:val="24"/>
        </w:rPr>
        <w:t xml:space="preserve"> бумага, сертификаты могут быть </w:t>
      </w:r>
      <w:r w:rsidRPr="006D5405">
        <w:rPr>
          <w:rFonts w:ascii="Times New Roman" w:hAnsi="Times New Roman" w:cs="Times New Roman"/>
          <w:sz w:val="24"/>
          <w:szCs w:val="24"/>
        </w:rPr>
        <w:t>переданы другому лицу, использованы в качестве залога.</w:t>
      </w:r>
    </w:p>
    <w:p w:rsidR="00A10FC6" w:rsidRPr="006D5405" w:rsidRDefault="00A10FC6" w:rsidP="00A10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Сертификаты бывают двух видов:</w:t>
      </w:r>
    </w:p>
    <w:p w:rsidR="00A10FC6" w:rsidRPr="006D5405" w:rsidRDefault="002029B8" w:rsidP="00A10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10FC6" w:rsidRPr="006D5405">
        <w:rPr>
          <w:rFonts w:ascii="Times New Roman" w:hAnsi="Times New Roman" w:cs="Times New Roman"/>
          <w:sz w:val="24"/>
          <w:szCs w:val="24"/>
        </w:rPr>
        <w:t>депозитные;</w:t>
      </w:r>
    </w:p>
    <w:p w:rsidR="00A10FC6" w:rsidRPr="006D5405" w:rsidRDefault="002029B8" w:rsidP="00A10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10FC6" w:rsidRPr="006D5405">
        <w:rPr>
          <w:rFonts w:ascii="Times New Roman" w:hAnsi="Times New Roman" w:cs="Times New Roman"/>
          <w:sz w:val="24"/>
          <w:szCs w:val="24"/>
        </w:rPr>
        <w:t>сберегательные.</w:t>
      </w:r>
    </w:p>
    <w:p w:rsidR="00A10FC6" w:rsidRPr="006D5405" w:rsidRDefault="00A10FC6" w:rsidP="002029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Депозитные сертификаты в</w:t>
      </w:r>
      <w:r w:rsidR="002029B8">
        <w:rPr>
          <w:rFonts w:ascii="Times New Roman" w:hAnsi="Times New Roman" w:cs="Times New Roman"/>
          <w:sz w:val="24"/>
          <w:szCs w:val="24"/>
        </w:rPr>
        <w:t xml:space="preserve">ыпускаются для юридических лиц, </w:t>
      </w:r>
      <w:r w:rsidRPr="006D5405">
        <w:rPr>
          <w:rFonts w:ascii="Times New Roman" w:hAnsi="Times New Roman" w:cs="Times New Roman"/>
          <w:sz w:val="24"/>
          <w:szCs w:val="24"/>
        </w:rPr>
        <w:t>сберегательные – для населения.</w:t>
      </w:r>
    </w:p>
    <w:p w:rsidR="00A10FC6" w:rsidRPr="006D5405" w:rsidRDefault="00A10FC6" w:rsidP="002029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Заемные средства могут привлекат</w:t>
      </w:r>
      <w:r w:rsidR="002029B8">
        <w:rPr>
          <w:rFonts w:ascii="Times New Roman" w:hAnsi="Times New Roman" w:cs="Times New Roman"/>
          <w:sz w:val="24"/>
          <w:szCs w:val="24"/>
        </w:rPr>
        <w:t xml:space="preserve">ься коммерческими банками также </w:t>
      </w:r>
      <w:r w:rsidRPr="006D5405">
        <w:rPr>
          <w:rFonts w:ascii="Times New Roman" w:hAnsi="Times New Roman" w:cs="Times New Roman"/>
          <w:sz w:val="24"/>
          <w:szCs w:val="24"/>
        </w:rPr>
        <w:t>посредством получения межбанковских кредитов и кредитов Банка России.</w:t>
      </w:r>
    </w:p>
    <w:p w:rsidR="009D708E" w:rsidRPr="002029B8" w:rsidRDefault="00A10FC6" w:rsidP="002029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lastRenderedPageBreak/>
        <w:t>Второй группой операций, осущес</w:t>
      </w:r>
      <w:r w:rsidR="002029B8">
        <w:rPr>
          <w:rFonts w:ascii="Times New Roman" w:hAnsi="Times New Roman" w:cs="Times New Roman"/>
          <w:sz w:val="24"/>
          <w:szCs w:val="24"/>
        </w:rPr>
        <w:t>твляемых коммерческими банк</w:t>
      </w:r>
      <w:r w:rsidR="002029B8" w:rsidRPr="002029B8">
        <w:rPr>
          <w:rFonts w:ascii="Times New Roman" w:hAnsi="Times New Roman" w:cs="Times New Roman"/>
          <w:sz w:val="24"/>
          <w:szCs w:val="24"/>
        </w:rPr>
        <w:t xml:space="preserve">ами, </w:t>
      </w:r>
      <w:r w:rsidRPr="002029B8">
        <w:rPr>
          <w:rFonts w:ascii="Times New Roman" w:hAnsi="Times New Roman" w:cs="Times New Roman"/>
          <w:sz w:val="24"/>
          <w:szCs w:val="24"/>
        </w:rPr>
        <w:t>являются активные операции.</w:t>
      </w:r>
    </w:p>
    <w:p w:rsidR="00A10FC6" w:rsidRPr="006D5405" w:rsidRDefault="00A10FC6" w:rsidP="002029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Активными операциями на</w:t>
      </w:r>
      <w:r w:rsidR="002029B8">
        <w:rPr>
          <w:rFonts w:ascii="Times New Roman" w:hAnsi="Times New Roman" w:cs="Times New Roman"/>
          <w:sz w:val="24"/>
          <w:szCs w:val="24"/>
        </w:rPr>
        <w:t xml:space="preserve">зываются операции по размещению </w:t>
      </w:r>
      <w:r w:rsidRPr="006D5405">
        <w:rPr>
          <w:rFonts w:ascii="Times New Roman" w:hAnsi="Times New Roman" w:cs="Times New Roman"/>
          <w:sz w:val="24"/>
          <w:szCs w:val="24"/>
        </w:rPr>
        <w:t>банковских ресурсов. Роль активных операций определяется тем, что он</w:t>
      </w:r>
      <w:r w:rsidR="002029B8">
        <w:rPr>
          <w:rFonts w:ascii="Times New Roman" w:hAnsi="Times New Roman" w:cs="Times New Roman"/>
          <w:sz w:val="24"/>
          <w:szCs w:val="24"/>
        </w:rPr>
        <w:t xml:space="preserve">и </w:t>
      </w:r>
      <w:r w:rsidRPr="006D5405">
        <w:rPr>
          <w:rFonts w:ascii="Times New Roman" w:hAnsi="Times New Roman" w:cs="Times New Roman"/>
          <w:sz w:val="24"/>
          <w:szCs w:val="24"/>
        </w:rPr>
        <w:t>формируют доходность и ликвидность бан</w:t>
      </w:r>
      <w:r w:rsidR="002029B8">
        <w:rPr>
          <w:rFonts w:ascii="Times New Roman" w:hAnsi="Times New Roman" w:cs="Times New Roman"/>
          <w:sz w:val="24"/>
          <w:szCs w:val="24"/>
        </w:rPr>
        <w:t xml:space="preserve">ка, а также определяют успешное </w:t>
      </w:r>
      <w:r w:rsidRPr="006D5405">
        <w:rPr>
          <w:rFonts w:ascii="Times New Roman" w:hAnsi="Times New Roman" w:cs="Times New Roman"/>
          <w:sz w:val="24"/>
          <w:szCs w:val="24"/>
        </w:rPr>
        <w:t>функционирование экономики. Поср</w:t>
      </w:r>
      <w:r w:rsidR="002029B8">
        <w:rPr>
          <w:rFonts w:ascii="Times New Roman" w:hAnsi="Times New Roman" w:cs="Times New Roman"/>
          <w:sz w:val="24"/>
          <w:szCs w:val="24"/>
        </w:rPr>
        <w:t xml:space="preserve">едством активных операций банки </w:t>
      </w:r>
      <w:r w:rsidRPr="006D5405">
        <w:rPr>
          <w:rFonts w:ascii="Times New Roman" w:hAnsi="Times New Roman" w:cs="Times New Roman"/>
          <w:sz w:val="24"/>
          <w:szCs w:val="24"/>
        </w:rPr>
        <w:t xml:space="preserve">направляют временно высвободившиеся из </w:t>
      </w:r>
      <w:r w:rsidR="002029B8">
        <w:rPr>
          <w:rFonts w:ascii="Times New Roman" w:hAnsi="Times New Roman" w:cs="Times New Roman"/>
          <w:sz w:val="24"/>
          <w:szCs w:val="24"/>
        </w:rPr>
        <w:t xml:space="preserve">кругооборота финансовые ресурсы </w:t>
      </w:r>
      <w:r w:rsidRPr="006D5405">
        <w:rPr>
          <w:rFonts w:ascii="Times New Roman" w:hAnsi="Times New Roman" w:cs="Times New Roman"/>
          <w:sz w:val="24"/>
          <w:szCs w:val="24"/>
        </w:rPr>
        <w:t>экономическим субъектам, испытывающим временную п</w:t>
      </w:r>
      <w:r w:rsidR="002029B8">
        <w:rPr>
          <w:rFonts w:ascii="Times New Roman" w:hAnsi="Times New Roman" w:cs="Times New Roman"/>
          <w:sz w:val="24"/>
          <w:szCs w:val="24"/>
        </w:rPr>
        <w:t xml:space="preserve">отребность в них, что </w:t>
      </w:r>
      <w:r w:rsidRPr="006D5405">
        <w:rPr>
          <w:rFonts w:ascii="Times New Roman" w:hAnsi="Times New Roman" w:cs="Times New Roman"/>
          <w:sz w:val="24"/>
          <w:szCs w:val="24"/>
        </w:rPr>
        <w:t>обеспечивает непрерывность воспроизводственных процессов.</w:t>
      </w:r>
    </w:p>
    <w:p w:rsidR="00A10FC6" w:rsidRPr="006D5405" w:rsidRDefault="00A10FC6" w:rsidP="002029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Преобладающая доля активных операци</w:t>
      </w:r>
      <w:r w:rsidR="002029B8">
        <w:rPr>
          <w:rFonts w:ascii="Times New Roman" w:hAnsi="Times New Roman" w:cs="Times New Roman"/>
          <w:sz w:val="24"/>
          <w:szCs w:val="24"/>
        </w:rPr>
        <w:t xml:space="preserve">й (в среднем до 80%) приходится </w:t>
      </w:r>
      <w:r w:rsidRPr="006D5405">
        <w:rPr>
          <w:rFonts w:ascii="Times New Roman" w:hAnsi="Times New Roman" w:cs="Times New Roman"/>
          <w:sz w:val="24"/>
          <w:szCs w:val="24"/>
        </w:rPr>
        <w:t>на ссудные операции, т.е. предоставление к</w:t>
      </w:r>
      <w:r w:rsidR="002029B8">
        <w:rPr>
          <w:rFonts w:ascii="Times New Roman" w:hAnsi="Times New Roman" w:cs="Times New Roman"/>
          <w:sz w:val="24"/>
          <w:szCs w:val="24"/>
        </w:rPr>
        <w:t xml:space="preserve">редитов экономическим субъектам </w:t>
      </w:r>
      <w:r w:rsidRPr="006D5405">
        <w:rPr>
          <w:rFonts w:ascii="Times New Roman" w:hAnsi="Times New Roman" w:cs="Times New Roman"/>
          <w:sz w:val="24"/>
          <w:szCs w:val="24"/>
        </w:rPr>
        <w:t xml:space="preserve">на условиях срочности, платности, </w:t>
      </w:r>
      <w:proofErr w:type="spellStart"/>
      <w:r w:rsidRPr="006D5405">
        <w:rPr>
          <w:rFonts w:ascii="Times New Roman" w:hAnsi="Times New Roman" w:cs="Times New Roman"/>
          <w:sz w:val="24"/>
          <w:szCs w:val="24"/>
        </w:rPr>
        <w:t>дифференцированности</w:t>
      </w:r>
      <w:proofErr w:type="spellEnd"/>
      <w:r w:rsidRPr="006D5405">
        <w:rPr>
          <w:rFonts w:ascii="Times New Roman" w:hAnsi="Times New Roman" w:cs="Times New Roman"/>
          <w:sz w:val="24"/>
          <w:szCs w:val="24"/>
        </w:rPr>
        <w:t xml:space="preserve"> и возвратности.</w:t>
      </w:r>
    </w:p>
    <w:p w:rsidR="00A10FC6" w:rsidRPr="006D5405" w:rsidRDefault="00A10FC6" w:rsidP="002029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По характеру использования</w:t>
      </w:r>
      <w:r w:rsidR="002029B8">
        <w:rPr>
          <w:rFonts w:ascii="Times New Roman" w:hAnsi="Times New Roman" w:cs="Times New Roman"/>
          <w:sz w:val="24"/>
          <w:szCs w:val="24"/>
        </w:rPr>
        <w:t xml:space="preserve"> предоставляемой ссуды выделяют </w:t>
      </w:r>
      <w:r w:rsidRPr="006D5405">
        <w:rPr>
          <w:rFonts w:ascii="Times New Roman" w:hAnsi="Times New Roman" w:cs="Times New Roman"/>
          <w:sz w:val="24"/>
          <w:szCs w:val="24"/>
        </w:rPr>
        <w:t>производительную форму кредита и потребительскую.</w:t>
      </w:r>
    </w:p>
    <w:p w:rsidR="00A10FC6" w:rsidRPr="006D5405" w:rsidRDefault="00A10FC6" w:rsidP="002029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Движение ссуженной стоимости</w:t>
      </w:r>
      <w:r w:rsidR="002029B8">
        <w:rPr>
          <w:rFonts w:ascii="Times New Roman" w:hAnsi="Times New Roman" w:cs="Times New Roman"/>
          <w:sz w:val="24"/>
          <w:szCs w:val="24"/>
        </w:rPr>
        <w:t xml:space="preserve"> в первой форме проявляется как </w:t>
      </w:r>
      <w:r w:rsidRPr="006D5405">
        <w:rPr>
          <w:rFonts w:ascii="Times New Roman" w:hAnsi="Times New Roman" w:cs="Times New Roman"/>
          <w:sz w:val="24"/>
          <w:szCs w:val="24"/>
        </w:rPr>
        <w:t>движение капитала, формирующего источник погашения с</w:t>
      </w:r>
      <w:r w:rsidR="002029B8">
        <w:rPr>
          <w:rFonts w:ascii="Times New Roman" w:hAnsi="Times New Roman" w:cs="Times New Roman"/>
          <w:sz w:val="24"/>
          <w:szCs w:val="24"/>
        </w:rPr>
        <w:t xml:space="preserve">суды в результате ее </w:t>
      </w:r>
      <w:r w:rsidRPr="006D5405">
        <w:rPr>
          <w:rFonts w:ascii="Times New Roman" w:hAnsi="Times New Roman" w:cs="Times New Roman"/>
          <w:sz w:val="24"/>
          <w:szCs w:val="24"/>
        </w:rPr>
        <w:t>производительного использования</w:t>
      </w:r>
      <w:r w:rsidR="002029B8">
        <w:rPr>
          <w:rFonts w:ascii="Times New Roman" w:hAnsi="Times New Roman" w:cs="Times New Roman"/>
          <w:sz w:val="24"/>
          <w:szCs w:val="24"/>
        </w:rPr>
        <w:t xml:space="preserve">. Потребительская форма кредита </w:t>
      </w:r>
      <w:r w:rsidRPr="006D5405">
        <w:rPr>
          <w:rFonts w:ascii="Times New Roman" w:hAnsi="Times New Roman" w:cs="Times New Roman"/>
          <w:sz w:val="24"/>
          <w:szCs w:val="24"/>
        </w:rPr>
        <w:t>проявляется как движение денег, источнико</w:t>
      </w:r>
      <w:r w:rsidR="002029B8">
        <w:rPr>
          <w:rFonts w:ascii="Times New Roman" w:hAnsi="Times New Roman" w:cs="Times New Roman"/>
          <w:sz w:val="24"/>
          <w:szCs w:val="24"/>
        </w:rPr>
        <w:t xml:space="preserve">м его погашения выступает доход </w:t>
      </w:r>
      <w:r w:rsidRPr="006D5405">
        <w:rPr>
          <w:rFonts w:ascii="Times New Roman" w:hAnsi="Times New Roman" w:cs="Times New Roman"/>
          <w:sz w:val="24"/>
          <w:szCs w:val="24"/>
        </w:rPr>
        <w:t>заемщика.</w:t>
      </w:r>
    </w:p>
    <w:p w:rsidR="00A10FC6" w:rsidRPr="006D5405" w:rsidRDefault="00A10FC6" w:rsidP="002029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 xml:space="preserve">Лизинговые и </w:t>
      </w:r>
      <w:proofErr w:type="spellStart"/>
      <w:r w:rsidRPr="006D5405">
        <w:rPr>
          <w:rFonts w:ascii="Times New Roman" w:hAnsi="Times New Roman" w:cs="Times New Roman"/>
          <w:sz w:val="24"/>
          <w:szCs w:val="24"/>
        </w:rPr>
        <w:t>факторинговые</w:t>
      </w:r>
      <w:proofErr w:type="spellEnd"/>
      <w:r w:rsidRPr="006D5405">
        <w:rPr>
          <w:rFonts w:ascii="Times New Roman" w:hAnsi="Times New Roman" w:cs="Times New Roman"/>
          <w:sz w:val="24"/>
          <w:szCs w:val="24"/>
        </w:rPr>
        <w:t xml:space="preserve"> опе</w:t>
      </w:r>
      <w:r w:rsidR="002029B8">
        <w:rPr>
          <w:rFonts w:ascii="Times New Roman" w:hAnsi="Times New Roman" w:cs="Times New Roman"/>
          <w:sz w:val="24"/>
          <w:szCs w:val="24"/>
        </w:rPr>
        <w:t xml:space="preserve">рации коммерческих банков имеют </w:t>
      </w:r>
      <w:r w:rsidRPr="006D5405">
        <w:rPr>
          <w:rFonts w:ascii="Times New Roman" w:hAnsi="Times New Roman" w:cs="Times New Roman"/>
          <w:sz w:val="24"/>
          <w:szCs w:val="24"/>
        </w:rPr>
        <w:t>также кредитную основу.</w:t>
      </w:r>
    </w:p>
    <w:p w:rsidR="00A10FC6" w:rsidRPr="006D5405" w:rsidRDefault="00A10FC6" w:rsidP="002029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Под лизингом понимается совоку</w:t>
      </w:r>
      <w:r w:rsidR="002029B8">
        <w:rPr>
          <w:rFonts w:ascii="Times New Roman" w:hAnsi="Times New Roman" w:cs="Times New Roman"/>
          <w:sz w:val="24"/>
          <w:szCs w:val="24"/>
        </w:rPr>
        <w:t xml:space="preserve">пность экономических и правовых </w:t>
      </w:r>
      <w:r w:rsidRPr="006D5405">
        <w:rPr>
          <w:rFonts w:ascii="Times New Roman" w:hAnsi="Times New Roman" w:cs="Times New Roman"/>
          <w:sz w:val="24"/>
          <w:szCs w:val="24"/>
        </w:rPr>
        <w:t xml:space="preserve">отношений, возникающих в связи с </w:t>
      </w:r>
      <w:r w:rsidR="002029B8">
        <w:rPr>
          <w:rFonts w:ascii="Times New Roman" w:hAnsi="Times New Roman" w:cs="Times New Roman"/>
          <w:sz w:val="24"/>
          <w:szCs w:val="24"/>
        </w:rPr>
        <w:t xml:space="preserve">реализацией договора лизинга, в </w:t>
      </w:r>
      <w:r w:rsidRPr="006D5405">
        <w:rPr>
          <w:rFonts w:ascii="Times New Roman" w:hAnsi="Times New Roman" w:cs="Times New Roman"/>
          <w:sz w:val="24"/>
          <w:szCs w:val="24"/>
        </w:rPr>
        <w:t>соответствии с которым лизингодатель обязу</w:t>
      </w:r>
      <w:r w:rsidR="002029B8">
        <w:rPr>
          <w:rFonts w:ascii="Times New Roman" w:hAnsi="Times New Roman" w:cs="Times New Roman"/>
          <w:sz w:val="24"/>
          <w:szCs w:val="24"/>
        </w:rPr>
        <w:t xml:space="preserve">ется приобрести в собственность </w:t>
      </w:r>
      <w:r w:rsidRPr="006D5405">
        <w:rPr>
          <w:rFonts w:ascii="Times New Roman" w:hAnsi="Times New Roman" w:cs="Times New Roman"/>
          <w:sz w:val="24"/>
          <w:szCs w:val="24"/>
        </w:rPr>
        <w:t xml:space="preserve">указанное лизингополучателем имущество у определенного им </w:t>
      </w:r>
      <w:r w:rsidR="002029B8">
        <w:rPr>
          <w:rFonts w:ascii="Times New Roman" w:hAnsi="Times New Roman" w:cs="Times New Roman"/>
          <w:sz w:val="24"/>
          <w:szCs w:val="24"/>
        </w:rPr>
        <w:t xml:space="preserve">продавца и </w:t>
      </w:r>
      <w:r w:rsidRPr="006D5405">
        <w:rPr>
          <w:rFonts w:ascii="Times New Roman" w:hAnsi="Times New Roman" w:cs="Times New Roman"/>
          <w:sz w:val="24"/>
          <w:szCs w:val="24"/>
        </w:rPr>
        <w:t xml:space="preserve">предоставить лизингополучателю это </w:t>
      </w:r>
      <w:r w:rsidR="002029B8">
        <w:rPr>
          <w:rFonts w:ascii="Times New Roman" w:hAnsi="Times New Roman" w:cs="Times New Roman"/>
          <w:sz w:val="24"/>
          <w:szCs w:val="24"/>
        </w:rPr>
        <w:t xml:space="preserve">имущество за плату во временное </w:t>
      </w:r>
      <w:r w:rsidRPr="006D5405">
        <w:rPr>
          <w:rFonts w:ascii="Times New Roman" w:hAnsi="Times New Roman" w:cs="Times New Roman"/>
          <w:sz w:val="24"/>
          <w:szCs w:val="24"/>
        </w:rPr>
        <w:t>владение и пользование.</w:t>
      </w:r>
    </w:p>
    <w:p w:rsidR="00A10FC6" w:rsidRPr="006D5405" w:rsidRDefault="00A10FC6" w:rsidP="002029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 xml:space="preserve">В качестве лизингодателей обычно </w:t>
      </w:r>
      <w:r w:rsidR="002029B8">
        <w:rPr>
          <w:rFonts w:ascii="Times New Roman" w:hAnsi="Times New Roman" w:cs="Times New Roman"/>
          <w:sz w:val="24"/>
          <w:szCs w:val="24"/>
        </w:rPr>
        <w:t xml:space="preserve">выступают коммерческие банки, в </w:t>
      </w:r>
      <w:r w:rsidRPr="006D5405">
        <w:rPr>
          <w:rFonts w:ascii="Times New Roman" w:hAnsi="Times New Roman" w:cs="Times New Roman"/>
          <w:sz w:val="24"/>
          <w:szCs w:val="24"/>
        </w:rPr>
        <w:t>качестве лизингополучателей – предприятия различных форм собственности и</w:t>
      </w:r>
      <w:r w:rsidR="002029B8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>отраслевой принадлежности. На прак</w:t>
      </w:r>
      <w:r w:rsidR="002029B8">
        <w:rPr>
          <w:rFonts w:ascii="Times New Roman" w:hAnsi="Times New Roman" w:cs="Times New Roman"/>
          <w:sz w:val="24"/>
          <w:szCs w:val="24"/>
        </w:rPr>
        <w:t xml:space="preserve">тике наибольшее распространение </w:t>
      </w:r>
      <w:r w:rsidRPr="006D5405">
        <w:rPr>
          <w:rFonts w:ascii="Times New Roman" w:hAnsi="Times New Roman" w:cs="Times New Roman"/>
          <w:sz w:val="24"/>
          <w:szCs w:val="24"/>
        </w:rPr>
        <w:t>получил финансовый лизинг, т.е</w:t>
      </w:r>
      <w:r w:rsidR="002029B8">
        <w:rPr>
          <w:rFonts w:ascii="Times New Roman" w:hAnsi="Times New Roman" w:cs="Times New Roman"/>
          <w:sz w:val="24"/>
          <w:szCs w:val="24"/>
        </w:rPr>
        <w:t xml:space="preserve">. лизинг с полной окупаемостью, </w:t>
      </w:r>
      <w:r w:rsidRPr="006D5405">
        <w:rPr>
          <w:rFonts w:ascii="Times New Roman" w:hAnsi="Times New Roman" w:cs="Times New Roman"/>
          <w:sz w:val="24"/>
          <w:szCs w:val="24"/>
        </w:rPr>
        <w:t>предполагающий полную выплату стоимос</w:t>
      </w:r>
      <w:r w:rsidR="002029B8">
        <w:rPr>
          <w:rFonts w:ascii="Times New Roman" w:hAnsi="Times New Roman" w:cs="Times New Roman"/>
          <w:sz w:val="24"/>
          <w:szCs w:val="24"/>
        </w:rPr>
        <w:t xml:space="preserve">ти имущества по окончании срока </w:t>
      </w:r>
      <w:r w:rsidRPr="006D5405">
        <w:rPr>
          <w:rFonts w:ascii="Times New Roman" w:hAnsi="Times New Roman" w:cs="Times New Roman"/>
          <w:sz w:val="24"/>
          <w:szCs w:val="24"/>
        </w:rPr>
        <w:t>лизингового договора.</w:t>
      </w:r>
    </w:p>
    <w:p w:rsidR="00A10FC6" w:rsidRPr="006D5405" w:rsidRDefault="00A10FC6" w:rsidP="002029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 xml:space="preserve">Современное состояние экономики, деформация структуры производства и другие факторы обусловливают снижение </w:t>
      </w:r>
      <w:r w:rsidR="002029B8">
        <w:rPr>
          <w:rFonts w:ascii="Times New Roman" w:hAnsi="Times New Roman" w:cs="Times New Roman"/>
          <w:sz w:val="24"/>
          <w:szCs w:val="24"/>
        </w:rPr>
        <w:t xml:space="preserve">платежеспособности предприятий, </w:t>
      </w:r>
      <w:r w:rsidRPr="006D5405">
        <w:rPr>
          <w:rFonts w:ascii="Times New Roman" w:hAnsi="Times New Roman" w:cs="Times New Roman"/>
          <w:sz w:val="24"/>
          <w:szCs w:val="24"/>
        </w:rPr>
        <w:t>приводящее к высоким рискам непла</w:t>
      </w:r>
      <w:r w:rsidR="002029B8">
        <w:rPr>
          <w:rFonts w:ascii="Times New Roman" w:hAnsi="Times New Roman" w:cs="Times New Roman"/>
          <w:sz w:val="24"/>
          <w:szCs w:val="24"/>
        </w:rPr>
        <w:t xml:space="preserve">тежей. Эффективным инструментом </w:t>
      </w:r>
      <w:r w:rsidRPr="006D5405">
        <w:rPr>
          <w:rFonts w:ascii="Times New Roman" w:hAnsi="Times New Roman" w:cs="Times New Roman"/>
          <w:sz w:val="24"/>
          <w:szCs w:val="24"/>
        </w:rPr>
        <w:t xml:space="preserve">решения этой задачи могут быть </w:t>
      </w:r>
      <w:proofErr w:type="spellStart"/>
      <w:r w:rsidRPr="006D5405">
        <w:rPr>
          <w:rFonts w:ascii="Times New Roman" w:hAnsi="Times New Roman" w:cs="Times New Roman"/>
          <w:sz w:val="24"/>
          <w:szCs w:val="24"/>
        </w:rPr>
        <w:t>факт</w:t>
      </w:r>
      <w:r w:rsidR="002029B8">
        <w:rPr>
          <w:rFonts w:ascii="Times New Roman" w:hAnsi="Times New Roman" w:cs="Times New Roman"/>
          <w:sz w:val="24"/>
          <w:szCs w:val="24"/>
        </w:rPr>
        <w:t>оринговые</w:t>
      </w:r>
      <w:proofErr w:type="spellEnd"/>
      <w:r w:rsidR="002029B8">
        <w:rPr>
          <w:rFonts w:ascii="Times New Roman" w:hAnsi="Times New Roman" w:cs="Times New Roman"/>
          <w:sz w:val="24"/>
          <w:szCs w:val="24"/>
        </w:rPr>
        <w:t xml:space="preserve"> операции коммерческих</w:t>
      </w:r>
      <w:r w:rsidR="00F52CE0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>банков.</w:t>
      </w:r>
    </w:p>
    <w:p w:rsidR="00A10FC6" w:rsidRPr="006D5405" w:rsidRDefault="00A10FC6" w:rsidP="002029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Факторинг – это комиссионно-посреднич</w:t>
      </w:r>
      <w:r w:rsidR="002029B8">
        <w:rPr>
          <w:rFonts w:ascii="Times New Roman" w:hAnsi="Times New Roman" w:cs="Times New Roman"/>
          <w:sz w:val="24"/>
          <w:szCs w:val="24"/>
        </w:rPr>
        <w:t xml:space="preserve">еская деятельность, связанная с </w:t>
      </w:r>
      <w:r w:rsidRPr="006D5405">
        <w:rPr>
          <w:rFonts w:ascii="Times New Roman" w:hAnsi="Times New Roman" w:cs="Times New Roman"/>
          <w:sz w:val="24"/>
          <w:szCs w:val="24"/>
        </w:rPr>
        <w:t>переуступкой банку поставщиком плате</w:t>
      </w:r>
      <w:r w:rsidR="002029B8">
        <w:rPr>
          <w:rFonts w:ascii="Times New Roman" w:hAnsi="Times New Roman" w:cs="Times New Roman"/>
          <w:sz w:val="24"/>
          <w:szCs w:val="24"/>
        </w:rPr>
        <w:t xml:space="preserve">жных документов за поставленные </w:t>
      </w:r>
      <w:r w:rsidRPr="006D5405">
        <w:rPr>
          <w:rFonts w:ascii="Times New Roman" w:hAnsi="Times New Roman" w:cs="Times New Roman"/>
          <w:sz w:val="24"/>
          <w:szCs w:val="24"/>
        </w:rPr>
        <w:t>товары и права получения платежа по ним, т.е. инкассирование дебиторской</w:t>
      </w:r>
      <w:r w:rsidR="002029B8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>задолженности.</w:t>
      </w:r>
    </w:p>
    <w:p w:rsidR="00A10FC6" w:rsidRPr="00F52CE0" w:rsidRDefault="00A10FC6" w:rsidP="00F5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При факторинге без финансирования поставщик, отгрузив продукц</w:t>
      </w:r>
      <w:r w:rsidR="002029B8">
        <w:rPr>
          <w:rFonts w:ascii="Times New Roman" w:hAnsi="Times New Roman" w:cs="Times New Roman"/>
          <w:sz w:val="24"/>
          <w:szCs w:val="24"/>
        </w:rPr>
        <w:t xml:space="preserve">ию, </w:t>
      </w:r>
      <w:r w:rsidRPr="006D5405">
        <w:rPr>
          <w:rFonts w:ascii="Times New Roman" w:hAnsi="Times New Roman" w:cs="Times New Roman"/>
          <w:sz w:val="24"/>
          <w:szCs w:val="24"/>
        </w:rPr>
        <w:t xml:space="preserve">предъявляет счета своему покупателю через </w:t>
      </w:r>
      <w:r w:rsidR="002029B8">
        <w:rPr>
          <w:rFonts w:ascii="Times New Roman" w:hAnsi="Times New Roman" w:cs="Times New Roman"/>
          <w:sz w:val="24"/>
          <w:szCs w:val="24"/>
        </w:rPr>
        <w:t xml:space="preserve">банк, задачей которого является </w:t>
      </w:r>
      <w:r w:rsidRPr="006D5405">
        <w:rPr>
          <w:rFonts w:ascii="Times New Roman" w:hAnsi="Times New Roman" w:cs="Times New Roman"/>
          <w:sz w:val="24"/>
          <w:szCs w:val="24"/>
        </w:rPr>
        <w:t>получение платежа в пользу своего клиент</w:t>
      </w:r>
      <w:r w:rsidR="00F52CE0">
        <w:rPr>
          <w:rFonts w:ascii="Times New Roman" w:hAnsi="Times New Roman" w:cs="Times New Roman"/>
          <w:sz w:val="24"/>
          <w:szCs w:val="24"/>
        </w:rPr>
        <w:t xml:space="preserve">а (поставщика) в установленные </w:t>
      </w:r>
      <w:r w:rsidRPr="00F52CE0">
        <w:rPr>
          <w:rFonts w:ascii="Times New Roman" w:hAnsi="Times New Roman" w:cs="Times New Roman"/>
          <w:sz w:val="24"/>
          <w:szCs w:val="24"/>
        </w:rPr>
        <w:t>хозяйственным договором сроки.</w:t>
      </w:r>
    </w:p>
    <w:p w:rsidR="00A10FC6" w:rsidRPr="006D5405" w:rsidRDefault="00A10FC6" w:rsidP="002029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Факторинг с финансированием предус</w:t>
      </w:r>
      <w:r w:rsidR="00F52CE0">
        <w:rPr>
          <w:rFonts w:ascii="Times New Roman" w:hAnsi="Times New Roman" w:cs="Times New Roman"/>
          <w:sz w:val="24"/>
          <w:szCs w:val="24"/>
        </w:rPr>
        <w:t xml:space="preserve">матривает переуступку платежных </w:t>
      </w:r>
      <w:r w:rsidRPr="006D5405">
        <w:rPr>
          <w:rFonts w:ascii="Times New Roman" w:hAnsi="Times New Roman" w:cs="Times New Roman"/>
          <w:sz w:val="24"/>
          <w:szCs w:val="24"/>
        </w:rPr>
        <w:t>документов банку на условиях неме</w:t>
      </w:r>
      <w:r w:rsidR="00F52CE0">
        <w:rPr>
          <w:rFonts w:ascii="Times New Roman" w:hAnsi="Times New Roman" w:cs="Times New Roman"/>
          <w:sz w:val="24"/>
          <w:szCs w:val="24"/>
        </w:rPr>
        <w:t xml:space="preserve">дленной оплаты 80-90% стоимости </w:t>
      </w:r>
      <w:r w:rsidRPr="006D5405">
        <w:rPr>
          <w:rFonts w:ascii="Times New Roman" w:hAnsi="Times New Roman" w:cs="Times New Roman"/>
          <w:sz w:val="24"/>
          <w:szCs w:val="24"/>
        </w:rPr>
        <w:t>отгруженной продукции, т.е. банк авансирует клиенту оборотный капитал.</w:t>
      </w:r>
    </w:p>
    <w:p w:rsidR="00A10FC6" w:rsidRPr="006D5405" w:rsidRDefault="00A10FC6" w:rsidP="00F5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Важность факторинга определяется</w:t>
      </w:r>
      <w:r w:rsidR="00F52CE0">
        <w:rPr>
          <w:rFonts w:ascii="Times New Roman" w:hAnsi="Times New Roman" w:cs="Times New Roman"/>
          <w:sz w:val="24"/>
          <w:szCs w:val="24"/>
        </w:rPr>
        <w:t xml:space="preserve"> тем, что он позволяет ускорять </w:t>
      </w:r>
      <w:r w:rsidRPr="006D5405">
        <w:rPr>
          <w:rFonts w:ascii="Times New Roman" w:hAnsi="Times New Roman" w:cs="Times New Roman"/>
          <w:sz w:val="24"/>
          <w:szCs w:val="24"/>
        </w:rPr>
        <w:t>проведение платежей, обеспечивает стабиль</w:t>
      </w:r>
      <w:r w:rsidR="00F52CE0">
        <w:rPr>
          <w:rFonts w:ascii="Times New Roman" w:hAnsi="Times New Roman" w:cs="Times New Roman"/>
          <w:sz w:val="24"/>
          <w:szCs w:val="24"/>
        </w:rPr>
        <w:t xml:space="preserve">ность отношений между сторонами </w:t>
      </w:r>
      <w:r w:rsidRPr="006D5405">
        <w:rPr>
          <w:rFonts w:ascii="Times New Roman" w:hAnsi="Times New Roman" w:cs="Times New Roman"/>
          <w:sz w:val="24"/>
          <w:szCs w:val="24"/>
        </w:rPr>
        <w:t xml:space="preserve">сделки по поставке товаров, а в условиях </w:t>
      </w:r>
      <w:r w:rsidR="00F52CE0">
        <w:rPr>
          <w:rFonts w:ascii="Times New Roman" w:hAnsi="Times New Roman" w:cs="Times New Roman"/>
          <w:sz w:val="24"/>
          <w:szCs w:val="24"/>
        </w:rPr>
        <w:t xml:space="preserve">конкурентной экономики является </w:t>
      </w:r>
      <w:r w:rsidRPr="006D5405">
        <w:rPr>
          <w:rFonts w:ascii="Times New Roman" w:hAnsi="Times New Roman" w:cs="Times New Roman"/>
          <w:sz w:val="24"/>
          <w:szCs w:val="24"/>
        </w:rPr>
        <w:t>эффективным инструментом стимулирования реализации товаров.</w:t>
      </w:r>
    </w:p>
    <w:p w:rsidR="00A10FC6" w:rsidRPr="006D5405" w:rsidRDefault="00A10FC6" w:rsidP="00F5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За свои услуги банк получает</w:t>
      </w:r>
      <w:r w:rsidR="00F52CE0">
        <w:rPr>
          <w:rFonts w:ascii="Times New Roman" w:hAnsi="Times New Roman" w:cs="Times New Roman"/>
          <w:sz w:val="24"/>
          <w:szCs w:val="24"/>
        </w:rPr>
        <w:t xml:space="preserve"> комиссионное вознаграждение за </w:t>
      </w:r>
      <w:r w:rsidRPr="006D5405">
        <w:rPr>
          <w:rFonts w:ascii="Times New Roman" w:hAnsi="Times New Roman" w:cs="Times New Roman"/>
          <w:sz w:val="24"/>
          <w:szCs w:val="24"/>
        </w:rPr>
        <w:t xml:space="preserve">инкассацию счетов и процент по </w:t>
      </w:r>
      <w:proofErr w:type="spellStart"/>
      <w:r w:rsidRPr="006D5405">
        <w:rPr>
          <w:rFonts w:ascii="Times New Roman" w:hAnsi="Times New Roman" w:cs="Times New Roman"/>
          <w:sz w:val="24"/>
          <w:szCs w:val="24"/>
        </w:rPr>
        <w:t>факторинговому</w:t>
      </w:r>
      <w:proofErr w:type="spellEnd"/>
      <w:r w:rsidRPr="006D5405">
        <w:rPr>
          <w:rFonts w:ascii="Times New Roman" w:hAnsi="Times New Roman" w:cs="Times New Roman"/>
          <w:sz w:val="24"/>
          <w:szCs w:val="24"/>
        </w:rPr>
        <w:t xml:space="preserve"> кредиту.</w:t>
      </w:r>
    </w:p>
    <w:p w:rsidR="00A10FC6" w:rsidRDefault="00A10FC6" w:rsidP="00F5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Комиссионно-посреднические опе</w:t>
      </w:r>
      <w:r w:rsidR="00F52CE0">
        <w:rPr>
          <w:rFonts w:ascii="Times New Roman" w:hAnsi="Times New Roman" w:cs="Times New Roman"/>
          <w:sz w:val="24"/>
          <w:szCs w:val="24"/>
        </w:rPr>
        <w:t xml:space="preserve">рации выполняются коммерческими </w:t>
      </w:r>
      <w:r w:rsidRPr="006D5405">
        <w:rPr>
          <w:rFonts w:ascii="Times New Roman" w:hAnsi="Times New Roman" w:cs="Times New Roman"/>
          <w:sz w:val="24"/>
          <w:szCs w:val="24"/>
        </w:rPr>
        <w:t>банками по поручению клиентов за определенную плату – ком</w:t>
      </w:r>
      <w:r w:rsidR="00F52CE0">
        <w:rPr>
          <w:rFonts w:ascii="Times New Roman" w:hAnsi="Times New Roman" w:cs="Times New Roman"/>
          <w:sz w:val="24"/>
          <w:szCs w:val="24"/>
        </w:rPr>
        <w:t xml:space="preserve">иссию. К таким </w:t>
      </w:r>
      <w:r w:rsidRPr="006D5405">
        <w:rPr>
          <w:rFonts w:ascii="Times New Roman" w:hAnsi="Times New Roman" w:cs="Times New Roman"/>
          <w:sz w:val="24"/>
          <w:szCs w:val="24"/>
        </w:rPr>
        <w:t>операциям можно отнести расчетно-ка</w:t>
      </w:r>
      <w:r w:rsidR="00F52CE0">
        <w:rPr>
          <w:rFonts w:ascii="Times New Roman" w:hAnsi="Times New Roman" w:cs="Times New Roman"/>
          <w:sz w:val="24"/>
          <w:szCs w:val="24"/>
        </w:rPr>
        <w:t xml:space="preserve">ссовые операции, доверительные, </w:t>
      </w:r>
      <w:r w:rsidRPr="006D5405">
        <w:rPr>
          <w:rFonts w:ascii="Times New Roman" w:hAnsi="Times New Roman" w:cs="Times New Roman"/>
          <w:sz w:val="24"/>
          <w:szCs w:val="24"/>
        </w:rPr>
        <w:t>гарантийные, консалтинговые и др.</w:t>
      </w:r>
    </w:p>
    <w:p w:rsidR="00F52CE0" w:rsidRPr="006D5405" w:rsidRDefault="00F52CE0" w:rsidP="00A10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10FC6" w:rsidRPr="006D5405" w:rsidRDefault="00F52CE0" w:rsidP="00A10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2</w:t>
      </w:r>
      <w:r w:rsidR="00A10FC6" w:rsidRPr="006D5405">
        <w:rPr>
          <w:rFonts w:ascii="Times New Roman" w:hAnsi="Times New Roman" w:cs="Times New Roman"/>
          <w:b/>
          <w:bCs/>
          <w:sz w:val="24"/>
          <w:szCs w:val="24"/>
        </w:rPr>
        <w:t>.3. Основы обеспечения устойчивости коммерческих банков</w:t>
      </w:r>
    </w:p>
    <w:p w:rsidR="00A10FC6" w:rsidRPr="006D5405" w:rsidRDefault="00A10FC6" w:rsidP="00F5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Устойчивость коммерческого банка</w:t>
      </w:r>
      <w:r w:rsidR="00F52CE0">
        <w:rPr>
          <w:rFonts w:ascii="Times New Roman" w:hAnsi="Times New Roman" w:cs="Times New Roman"/>
          <w:sz w:val="24"/>
          <w:szCs w:val="24"/>
        </w:rPr>
        <w:t xml:space="preserve"> – это такое состояние, которое </w:t>
      </w:r>
      <w:r w:rsidRPr="006D5405">
        <w:rPr>
          <w:rFonts w:ascii="Times New Roman" w:hAnsi="Times New Roman" w:cs="Times New Roman"/>
          <w:sz w:val="24"/>
          <w:szCs w:val="24"/>
        </w:rPr>
        <w:t>обусловливает его динамичное развитие, п</w:t>
      </w:r>
      <w:r w:rsidR="00F52CE0">
        <w:rPr>
          <w:rFonts w:ascii="Times New Roman" w:hAnsi="Times New Roman" w:cs="Times New Roman"/>
          <w:sz w:val="24"/>
          <w:szCs w:val="24"/>
        </w:rPr>
        <w:t xml:space="preserve">озволяет выполнять свойственные </w:t>
      </w:r>
      <w:r w:rsidRPr="006D5405">
        <w:rPr>
          <w:rFonts w:ascii="Times New Roman" w:hAnsi="Times New Roman" w:cs="Times New Roman"/>
          <w:sz w:val="24"/>
          <w:szCs w:val="24"/>
        </w:rPr>
        <w:t>банку функции и обеспечивает его равновесное состояние при негативном</w:t>
      </w:r>
      <w:r w:rsidR="00F52CE0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>воздействии внутренних и внешних факторов.</w:t>
      </w:r>
    </w:p>
    <w:p w:rsidR="00A10FC6" w:rsidRPr="006D5405" w:rsidRDefault="00A10FC6" w:rsidP="00F5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Устойчивость банка в решающей с</w:t>
      </w:r>
      <w:r w:rsidR="00F52CE0">
        <w:rPr>
          <w:rFonts w:ascii="Times New Roman" w:hAnsi="Times New Roman" w:cs="Times New Roman"/>
          <w:sz w:val="24"/>
          <w:szCs w:val="24"/>
        </w:rPr>
        <w:t xml:space="preserve">тепени определяется финансовыми </w:t>
      </w:r>
      <w:r w:rsidRPr="006D5405">
        <w:rPr>
          <w:rFonts w:ascii="Times New Roman" w:hAnsi="Times New Roman" w:cs="Times New Roman"/>
          <w:sz w:val="24"/>
          <w:szCs w:val="24"/>
        </w:rPr>
        <w:t>результатами его деятельности, пр</w:t>
      </w:r>
      <w:r w:rsidR="00F52CE0">
        <w:rPr>
          <w:rFonts w:ascii="Times New Roman" w:hAnsi="Times New Roman" w:cs="Times New Roman"/>
          <w:sz w:val="24"/>
          <w:szCs w:val="24"/>
        </w:rPr>
        <w:t xml:space="preserve">оявляющимися в первую очередь в </w:t>
      </w:r>
      <w:r w:rsidRPr="006D5405">
        <w:rPr>
          <w:rFonts w:ascii="Times New Roman" w:hAnsi="Times New Roman" w:cs="Times New Roman"/>
          <w:sz w:val="24"/>
          <w:szCs w:val="24"/>
        </w:rPr>
        <w:t>ликвидности и доходности.</w:t>
      </w:r>
    </w:p>
    <w:p w:rsidR="00F52CE0" w:rsidRDefault="00A10FC6" w:rsidP="00F5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Под ликвидностью банка понимается ег</w:t>
      </w:r>
      <w:r w:rsidR="00F52CE0">
        <w:rPr>
          <w:rFonts w:ascii="Times New Roman" w:hAnsi="Times New Roman" w:cs="Times New Roman"/>
          <w:sz w:val="24"/>
          <w:szCs w:val="24"/>
        </w:rPr>
        <w:t xml:space="preserve">о способность обеспечить полное </w:t>
      </w:r>
      <w:r w:rsidRPr="006D5405">
        <w:rPr>
          <w:rFonts w:ascii="Times New Roman" w:hAnsi="Times New Roman" w:cs="Times New Roman"/>
          <w:sz w:val="24"/>
          <w:szCs w:val="24"/>
        </w:rPr>
        <w:t>и своевременное выполнение своих до</w:t>
      </w:r>
      <w:r w:rsidR="00F52CE0">
        <w:rPr>
          <w:rFonts w:ascii="Times New Roman" w:hAnsi="Times New Roman" w:cs="Times New Roman"/>
          <w:sz w:val="24"/>
          <w:szCs w:val="24"/>
        </w:rPr>
        <w:t xml:space="preserve">лговых обязательств посредством </w:t>
      </w:r>
      <w:r w:rsidRPr="006D5405">
        <w:rPr>
          <w:rFonts w:ascii="Times New Roman" w:hAnsi="Times New Roman" w:cs="Times New Roman"/>
          <w:sz w:val="24"/>
          <w:szCs w:val="24"/>
        </w:rPr>
        <w:t xml:space="preserve">мобилизации для этого необходимой суммы средств. </w:t>
      </w:r>
    </w:p>
    <w:p w:rsidR="00A10FC6" w:rsidRPr="006D5405" w:rsidRDefault="00A10FC6" w:rsidP="00F5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Активы б</w:t>
      </w:r>
      <w:r w:rsidR="00F52CE0">
        <w:rPr>
          <w:rFonts w:ascii="Times New Roman" w:hAnsi="Times New Roman" w:cs="Times New Roman"/>
          <w:sz w:val="24"/>
          <w:szCs w:val="24"/>
        </w:rPr>
        <w:t xml:space="preserve">анка делятся на </w:t>
      </w:r>
      <w:r w:rsidRPr="006D5405">
        <w:rPr>
          <w:rFonts w:ascii="Times New Roman" w:hAnsi="Times New Roman" w:cs="Times New Roman"/>
          <w:sz w:val="24"/>
          <w:szCs w:val="24"/>
        </w:rPr>
        <w:t>три группы:</w:t>
      </w:r>
    </w:p>
    <w:p w:rsidR="00A10FC6" w:rsidRPr="006D5405" w:rsidRDefault="00A10FC6" w:rsidP="00F5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1) высоколиквидные;</w:t>
      </w:r>
    </w:p>
    <w:p w:rsidR="00A10FC6" w:rsidRPr="006D5405" w:rsidRDefault="00A10FC6" w:rsidP="00F5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 w:rsidRPr="006D5405">
        <w:rPr>
          <w:rFonts w:ascii="Times New Roman" w:hAnsi="Times New Roman" w:cs="Times New Roman"/>
          <w:sz w:val="24"/>
          <w:szCs w:val="24"/>
        </w:rPr>
        <w:t>среднеликвидные</w:t>
      </w:r>
      <w:proofErr w:type="spellEnd"/>
      <w:r w:rsidRPr="006D5405">
        <w:rPr>
          <w:rFonts w:ascii="Times New Roman" w:hAnsi="Times New Roman" w:cs="Times New Roman"/>
          <w:sz w:val="24"/>
          <w:szCs w:val="24"/>
        </w:rPr>
        <w:t>;</w:t>
      </w:r>
    </w:p>
    <w:p w:rsidR="00A10FC6" w:rsidRPr="006D5405" w:rsidRDefault="00A10FC6" w:rsidP="00F5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 xml:space="preserve">3) </w:t>
      </w:r>
      <w:proofErr w:type="spellStart"/>
      <w:r w:rsidRPr="006D5405">
        <w:rPr>
          <w:rFonts w:ascii="Times New Roman" w:hAnsi="Times New Roman" w:cs="Times New Roman"/>
          <w:sz w:val="24"/>
          <w:szCs w:val="24"/>
        </w:rPr>
        <w:t>низколиквидные</w:t>
      </w:r>
      <w:proofErr w:type="spellEnd"/>
      <w:r w:rsidRPr="006D5405">
        <w:rPr>
          <w:rFonts w:ascii="Times New Roman" w:hAnsi="Times New Roman" w:cs="Times New Roman"/>
          <w:sz w:val="24"/>
          <w:szCs w:val="24"/>
        </w:rPr>
        <w:t>.</w:t>
      </w:r>
    </w:p>
    <w:p w:rsidR="00A10FC6" w:rsidRPr="006D5405" w:rsidRDefault="00A10FC6" w:rsidP="00F5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 xml:space="preserve">По содержанию активов, включаемых в каждую группу, можно отметить, что ликвидным считается актив, </w:t>
      </w:r>
      <w:r w:rsidR="00F52CE0">
        <w:rPr>
          <w:rFonts w:ascii="Times New Roman" w:hAnsi="Times New Roman" w:cs="Times New Roman"/>
          <w:sz w:val="24"/>
          <w:szCs w:val="24"/>
        </w:rPr>
        <w:t xml:space="preserve">обладающий возможностью быстрой </w:t>
      </w:r>
      <w:r w:rsidRPr="006D5405">
        <w:rPr>
          <w:rFonts w:ascii="Times New Roman" w:hAnsi="Times New Roman" w:cs="Times New Roman"/>
          <w:sz w:val="24"/>
          <w:szCs w:val="24"/>
        </w:rPr>
        <w:t>реализации без существенных потерь и об</w:t>
      </w:r>
      <w:r w:rsidR="00F52CE0">
        <w:rPr>
          <w:rFonts w:ascii="Times New Roman" w:hAnsi="Times New Roman" w:cs="Times New Roman"/>
          <w:sz w:val="24"/>
          <w:szCs w:val="24"/>
        </w:rPr>
        <w:t xml:space="preserve">ращения в наличные или </w:t>
      </w:r>
      <w:r w:rsidRPr="006D5405">
        <w:rPr>
          <w:rFonts w:ascii="Times New Roman" w:hAnsi="Times New Roman" w:cs="Times New Roman"/>
          <w:sz w:val="24"/>
          <w:szCs w:val="24"/>
        </w:rPr>
        <w:t>безналичные деньги. Вместе с тем ликвид</w:t>
      </w:r>
      <w:r w:rsidR="00F52CE0">
        <w:rPr>
          <w:rFonts w:ascii="Times New Roman" w:hAnsi="Times New Roman" w:cs="Times New Roman"/>
          <w:sz w:val="24"/>
          <w:szCs w:val="24"/>
        </w:rPr>
        <w:t xml:space="preserve">ные активы имеют противоречивый </w:t>
      </w:r>
      <w:r w:rsidRPr="006D5405">
        <w:rPr>
          <w:rFonts w:ascii="Times New Roman" w:hAnsi="Times New Roman" w:cs="Times New Roman"/>
          <w:sz w:val="24"/>
          <w:szCs w:val="24"/>
        </w:rPr>
        <w:t xml:space="preserve">характер: они обладают минимальным </w:t>
      </w:r>
      <w:r w:rsidR="00F52CE0">
        <w:rPr>
          <w:rFonts w:ascii="Times New Roman" w:hAnsi="Times New Roman" w:cs="Times New Roman"/>
          <w:sz w:val="24"/>
          <w:szCs w:val="24"/>
        </w:rPr>
        <w:t xml:space="preserve">уровнем риска, что представляет </w:t>
      </w:r>
      <w:r w:rsidRPr="006D5405">
        <w:rPr>
          <w:rFonts w:ascii="Times New Roman" w:hAnsi="Times New Roman" w:cs="Times New Roman"/>
          <w:sz w:val="24"/>
          <w:szCs w:val="24"/>
        </w:rPr>
        <w:t>интерес для банков, однако имеют низкую доходность.</w:t>
      </w:r>
    </w:p>
    <w:p w:rsidR="00A10FC6" w:rsidRPr="006D5405" w:rsidRDefault="00A10FC6" w:rsidP="00F5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Ликвидность является важнейшей качественной</w:t>
      </w:r>
      <w:r w:rsidR="00F52CE0">
        <w:rPr>
          <w:rFonts w:ascii="Times New Roman" w:hAnsi="Times New Roman" w:cs="Times New Roman"/>
          <w:sz w:val="24"/>
          <w:szCs w:val="24"/>
        </w:rPr>
        <w:t xml:space="preserve"> характеристикой </w:t>
      </w:r>
      <w:r w:rsidRPr="006D5405">
        <w:rPr>
          <w:rFonts w:ascii="Times New Roman" w:hAnsi="Times New Roman" w:cs="Times New Roman"/>
          <w:sz w:val="24"/>
          <w:szCs w:val="24"/>
        </w:rPr>
        <w:t>деятельности банка. Возникновение пробле</w:t>
      </w:r>
      <w:r w:rsidR="00F52CE0">
        <w:rPr>
          <w:rFonts w:ascii="Times New Roman" w:hAnsi="Times New Roman" w:cs="Times New Roman"/>
          <w:sz w:val="24"/>
          <w:szCs w:val="24"/>
        </w:rPr>
        <w:t xml:space="preserve">мы ликвидности банка приводит к </w:t>
      </w:r>
      <w:r w:rsidRPr="006D5405">
        <w:rPr>
          <w:rFonts w:ascii="Times New Roman" w:hAnsi="Times New Roman" w:cs="Times New Roman"/>
          <w:sz w:val="24"/>
          <w:szCs w:val="24"/>
        </w:rPr>
        <w:t>нарушениям в проведении платежей и осущ</w:t>
      </w:r>
      <w:r w:rsidR="00F52CE0">
        <w:rPr>
          <w:rFonts w:ascii="Times New Roman" w:hAnsi="Times New Roman" w:cs="Times New Roman"/>
          <w:sz w:val="24"/>
          <w:szCs w:val="24"/>
        </w:rPr>
        <w:t xml:space="preserve">ествлении других видов операций </w:t>
      </w:r>
      <w:r w:rsidRPr="006D5405">
        <w:rPr>
          <w:rFonts w:ascii="Times New Roman" w:hAnsi="Times New Roman" w:cs="Times New Roman"/>
          <w:sz w:val="24"/>
          <w:szCs w:val="24"/>
        </w:rPr>
        <w:t>для клиентов, что вызывает их недо</w:t>
      </w:r>
      <w:r w:rsidR="00F52CE0">
        <w:rPr>
          <w:rFonts w:ascii="Times New Roman" w:hAnsi="Times New Roman" w:cs="Times New Roman"/>
          <w:sz w:val="24"/>
          <w:szCs w:val="24"/>
        </w:rPr>
        <w:t xml:space="preserve">верие и способствует уменьшению </w:t>
      </w:r>
      <w:r w:rsidRPr="006D5405">
        <w:rPr>
          <w:rFonts w:ascii="Times New Roman" w:hAnsi="Times New Roman" w:cs="Times New Roman"/>
          <w:sz w:val="24"/>
          <w:szCs w:val="24"/>
        </w:rPr>
        <w:t>клиентской базы.</w:t>
      </w:r>
    </w:p>
    <w:p w:rsidR="00A10FC6" w:rsidRPr="006D5405" w:rsidRDefault="00A10FC6" w:rsidP="00A10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Различают следующие виды ликвидности:</w:t>
      </w:r>
    </w:p>
    <w:p w:rsidR="00A10FC6" w:rsidRPr="006D5405" w:rsidRDefault="00F52CE0" w:rsidP="00A10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10FC6" w:rsidRPr="006D5405">
        <w:rPr>
          <w:rFonts w:ascii="Times New Roman" w:hAnsi="Times New Roman" w:cs="Times New Roman"/>
          <w:sz w:val="24"/>
          <w:szCs w:val="24"/>
        </w:rPr>
        <w:t>мгновенная;</w:t>
      </w:r>
    </w:p>
    <w:p w:rsidR="00A10FC6" w:rsidRPr="006D5405" w:rsidRDefault="00F52CE0" w:rsidP="00A10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10FC6" w:rsidRPr="006D5405">
        <w:rPr>
          <w:rFonts w:ascii="Times New Roman" w:hAnsi="Times New Roman" w:cs="Times New Roman"/>
          <w:sz w:val="24"/>
          <w:szCs w:val="24"/>
        </w:rPr>
        <w:t>текущая;</w:t>
      </w:r>
    </w:p>
    <w:p w:rsidR="00A10FC6" w:rsidRPr="006D5405" w:rsidRDefault="00F52CE0" w:rsidP="00F5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10FC6" w:rsidRPr="006D5405">
        <w:rPr>
          <w:rFonts w:ascii="Times New Roman" w:hAnsi="Times New Roman" w:cs="Times New Roman"/>
          <w:sz w:val="24"/>
          <w:szCs w:val="24"/>
        </w:rPr>
        <w:t>долгосрочная.</w:t>
      </w:r>
    </w:p>
    <w:p w:rsidR="00A10FC6" w:rsidRPr="006D5405" w:rsidRDefault="00A10FC6" w:rsidP="00F5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Норматив мгновенной ликвидности о</w:t>
      </w:r>
      <w:r w:rsidR="00F52CE0">
        <w:rPr>
          <w:rFonts w:ascii="Times New Roman" w:hAnsi="Times New Roman" w:cs="Times New Roman"/>
          <w:sz w:val="24"/>
          <w:szCs w:val="24"/>
        </w:rPr>
        <w:t xml:space="preserve">пределяется как отношение суммы </w:t>
      </w:r>
      <w:r w:rsidRPr="006D5405">
        <w:rPr>
          <w:rFonts w:ascii="Times New Roman" w:hAnsi="Times New Roman" w:cs="Times New Roman"/>
          <w:sz w:val="24"/>
          <w:szCs w:val="24"/>
        </w:rPr>
        <w:t>высоколиквидных активов банка к сумме обязательств до востребования.</w:t>
      </w:r>
    </w:p>
    <w:p w:rsidR="00A10FC6" w:rsidRPr="006D5405" w:rsidRDefault="00A10FC6" w:rsidP="00F5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Минимальное значение этого показателя установлено на уровне 15%.</w:t>
      </w:r>
    </w:p>
    <w:p w:rsidR="00A10FC6" w:rsidRPr="006D5405" w:rsidRDefault="00A10FC6" w:rsidP="00F5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Необходимость расчета мгновенной ликвиднос</w:t>
      </w:r>
      <w:r w:rsidR="00F52CE0">
        <w:rPr>
          <w:rFonts w:ascii="Times New Roman" w:hAnsi="Times New Roman" w:cs="Times New Roman"/>
          <w:sz w:val="24"/>
          <w:szCs w:val="24"/>
        </w:rPr>
        <w:t xml:space="preserve">ти связана с тем, что вклады до </w:t>
      </w:r>
      <w:r w:rsidRPr="006D5405">
        <w:rPr>
          <w:rFonts w:ascii="Times New Roman" w:hAnsi="Times New Roman" w:cs="Times New Roman"/>
          <w:sz w:val="24"/>
          <w:szCs w:val="24"/>
        </w:rPr>
        <w:t>востребования изымаются без предварител</w:t>
      </w:r>
      <w:r w:rsidR="00F52CE0">
        <w:rPr>
          <w:rFonts w:ascii="Times New Roman" w:hAnsi="Times New Roman" w:cs="Times New Roman"/>
          <w:sz w:val="24"/>
          <w:szCs w:val="24"/>
        </w:rPr>
        <w:t xml:space="preserve">ьного уведомления и банк должен </w:t>
      </w:r>
      <w:r w:rsidRPr="006D5405">
        <w:rPr>
          <w:rFonts w:ascii="Times New Roman" w:hAnsi="Times New Roman" w:cs="Times New Roman"/>
          <w:sz w:val="24"/>
          <w:szCs w:val="24"/>
        </w:rPr>
        <w:t>мобилизовать денежные средства для их выплаты.</w:t>
      </w:r>
    </w:p>
    <w:p w:rsidR="00A10FC6" w:rsidRPr="006D5405" w:rsidRDefault="00A10FC6" w:rsidP="00F5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Норматив текущей ликвидности определяется как отношение</w:t>
      </w:r>
      <w:r w:rsidR="00F52CE0">
        <w:rPr>
          <w:rFonts w:ascii="Times New Roman" w:hAnsi="Times New Roman" w:cs="Times New Roman"/>
          <w:sz w:val="24"/>
          <w:szCs w:val="24"/>
        </w:rPr>
        <w:t xml:space="preserve"> суммы </w:t>
      </w:r>
      <w:r w:rsidRPr="006D5405">
        <w:rPr>
          <w:rFonts w:ascii="Times New Roman" w:hAnsi="Times New Roman" w:cs="Times New Roman"/>
          <w:sz w:val="24"/>
          <w:szCs w:val="24"/>
        </w:rPr>
        <w:t>ликвидных активов к сумме обязательств банк</w:t>
      </w:r>
      <w:r w:rsidR="00F52CE0">
        <w:rPr>
          <w:rFonts w:ascii="Times New Roman" w:hAnsi="Times New Roman" w:cs="Times New Roman"/>
          <w:sz w:val="24"/>
          <w:szCs w:val="24"/>
        </w:rPr>
        <w:t xml:space="preserve">а до востребования и на срок до </w:t>
      </w:r>
      <w:r w:rsidRPr="006D5405">
        <w:rPr>
          <w:rFonts w:ascii="Times New Roman" w:hAnsi="Times New Roman" w:cs="Times New Roman"/>
          <w:sz w:val="24"/>
          <w:szCs w:val="24"/>
        </w:rPr>
        <w:t>30 дней. Минимальное значение этого показа</w:t>
      </w:r>
      <w:r w:rsidR="00F52CE0">
        <w:rPr>
          <w:rFonts w:ascii="Times New Roman" w:hAnsi="Times New Roman" w:cs="Times New Roman"/>
          <w:sz w:val="24"/>
          <w:szCs w:val="24"/>
        </w:rPr>
        <w:t xml:space="preserve">теля установлено на уровне 50%, </w:t>
      </w:r>
      <w:r w:rsidRPr="006D5405">
        <w:rPr>
          <w:rFonts w:ascii="Times New Roman" w:hAnsi="Times New Roman" w:cs="Times New Roman"/>
          <w:sz w:val="24"/>
          <w:szCs w:val="24"/>
        </w:rPr>
        <w:t>что определяет величину ликвид</w:t>
      </w:r>
      <w:r w:rsidR="00F52CE0">
        <w:rPr>
          <w:rFonts w:ascii="Times New Roman" w:hAnsi="Times New Roman" w:cs="Times New Roman"/>
          <w:sz w:val="24"/>
          <w:szCs w:val="24"/>
        </w:rPr>
        <w:t xml:space="preserve">ных активов, которую банк может </w:t>
      </w:r>
      <w:r w:rsidRPr="006D5405">
        <w:rPr>
          <w:rFonts w:ascii="Times New Roman" w:hAnsi="Times New Roman" w:cs="Times New Roman"/>
          <w:sz w:val="24"/>
          <w:szCs w:val="24"/>
        </w:rPr>
        <w:t>использовать для погашения платежей.</w:t>
      </w:r>
    </w:p>
    <w:p w:rsidR="00A10FC6" w:rsidRPr="006D5405" w:rsidRDefault="00A10FC6" w:rsidP="00F5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Норматив долгосрочной ликвидности о</w:t>
      </w:r>
      <w:r w:rsidR="00F52CE0">
        <w:rPr>
          <w:rFonts w:ascii="Times New Roman" w:hAnsi="Times New Roman" w:cs="Times New Roman"/>
          <w:sz w:val="24"/>
          <w:szCs w:val="24"/>
        </w:rPr>
        <w:t xml:space="preserve">пределяется как отношение суммы </w:t>
      </w:r>
      <w:r w:rsidRPr="006D5405">
        <w:rPr>
          <w:rFonts w:ascii="Times New Roman" w:hAnsi="Times New Roman" w:cs="Times New Roman"/>
          <w:sz w:val="24"/>
          <w:szCs w:val="24"/>
        </w:rPr>
        <w:t>выданных долгосрочных кредитов и р</w:t>
      </w:r>
      <w:r w:rsidR="00F52CE0">
        <w:rPr>
          <w:rFonts w:ascii="Times New Roman" w:hAnsi="Times New Roman" w:cs="Times New Roman"/>
          <w:sz w:val="24"/>
          <w:szCs w:val="24"/>
        </w:rPr>
        <w:t xml:space="preserve">азмещенных депозитов со сроками </w:t>
      </w:r>
      <w:r w:rsidRPr="006D5405">
        <w:rPr>
          <w:rFonts w:ascii="Times New Roman" w:hAnsi="Times New Roman" w:cs="Times New Roman"/>
          <w:sz w:val="24"/>
          <w:szCs w:val="24"/>
        </w:rPr>
        <w:t xml:space="preserve">погашения свыше одного года </w:t>
      </w:r>
      <w:r w:rsidR="00F52CE0">
        <w:rPr>
          <w:rFonts w:ascii="Times New Roman" w:hAnsi="Times New Roman" w:cs="Times New Roman"/>
          <w:sz w:val="24"/>
          <w:szCs w:val="24"/>
        </w:rPr>
        <w:t xml:space="preserve">к капиталу банка и долгосрочным </w:t>
      </w:r>
      <w:r w:rsidRPr="006D5405">
        <w:rPr>
          <w:rFonts w:ascii="Times New Roman" w:hAnsi="Times New Roman" w:cs="Times New Roman"/>
          <w:sz w:val="24"/>
          <w:szCs w:val="24"/>
        </w:rPr>
        <w:t>обязательствам на аналогичный период. Максимальное значение норм</w:t>
      </w:r>
      <w:r w:rsidR="00F52CE0">
        <w:rPr>
          <w:rFonts w:ascii="Times New Roman" w:hAnsi="Times New Roman" w:cs="Times New Roman"/>
          <w:sz w:val="24"/>
          <w:szCs w:val="24"/>
        </w:rPr>
        <w:t xml:space="preserve">атива </w:t>
      </w:r>
      <w:r w:rsidRPr="006D5405">
        <w:rPr>
          <w:rFonts w:ascii="Times New Roman" w:hAnsi="Times New Roman" w:cs="Times New Roman"/>
          <w:sz w:val="24"/>
          <w:szCs w:val="24"/>
        </w:rPr>
        <w:t>установлено на уровне 120%. Данны</w:t>
      </w:r>
      <w:r w:rsidR="00F52CE0">
        <w:rPr>
          <w:rFonts w:ascii="Times New Roman" w:hAnsi="Times New Roman" w:cs="Times New Roman"/>
          <w:sz w:val="24"/>
          <w:szCs w:val="24"/>
        </w:rPr>
        <w:t xml:space="preserve">й норматив позволяет ограничить </w:t>
      </w:r>
      <w:r w:rsidRPr="006D5405">
        <w:rPr>
          <w:rFonts w:ascii="Times New Roman" w:hAnsi="Times New Roman" w:cs="Times New Roman"/>
          <w:sz w:val="24"/>
          <w:szCs w:val="24"/>
        </w:rPr>
        <w:t>кредитную экспансию и обеспечить ли</w:t>
      </w:r>
      <w:r w:rsidR="00F52CE0">
        <w:rPr>
          <w:rFonts w:ascii="Times New Roman" w:hAnsi="Times New Roman" w:cs="Times New Roman"/>
          <w:sz w:val="24"/>
          <w:szCs w:val="24"/>
        </w:rPr>
        <w:t xml:space="preserve">квидность и надежность банка на </w:t>
      </w:r>
      <w:r w:rsidRPr="006D5405">
        <w:rPr>
          <w:rFonts w:ascii="Times New Roman" w:hAnsi="Times New Roman" w:cs="Times New Roman"/>
          <w:sz w:val="24"/>
          <w:szCs w:val="24"/>
        </w:rPr>
        <w:t>длительном промежутке времени.</w:t>
      </w:r>
    </w:p>
    <w:p w:rsidR="00A10FC6" w:rsidRPr="006D5405" w:rsidRDefault="00A10FC6" w:rsidP="00F5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Вся совокупность активных операци</w:t>
      </w:r>
      <w:r w:rsidR="00F52CE0">
        <w:rPr>
          <w:rFonts w:ascii="Times New Roman" w:hAnsi="Times New Roman" w:cs="Times New Roman"/>
          <w:sz w:val="24"/>
          <w:szCs w:val="24"/>
        </w:rPr>
        <w:t xml:space="preserve">й с позиции формирования дохода </w:t>
      </w:r>
      <w:r w:rsidRPr="006D5405">
        <w:rPr>
          <w:rFonts w:ascii="Times New Roman" w:hAnsi="Times New Roman" w:cs="Times New Roman"/>
          <w:sz w:val="24"/>
          <w:szCs w:val="24"/>
        </w:rPr>
        <w:t>банка делится на две группы.</w:t>
      </w:r>
    </w:p>
    <w:p w:rsidR="00A10FC6" w:rsidRPr="006D5405" w:rsidRDefault="00A10FC6" w:rsidP="00F5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 xml:space="preserve">Первая группа включает активы, </w:t>
      </w:r>
      <w:r w:rsidR="00F52CE0">
        <w:rPr>
          <w:rFonts w:ascii="Times New Roman" w:hAnsi="Times New Roman" w:cs="Times New Roman"/>
          <w:sz w:val="24"/>
          <w:szCs w:val="24"/>
        </w:rPr>
        <w:t xml:space="preserve">приносящие доход. К этой группе </w:t>
      </w:r>
      <w:r w:rsidRPr="006D5405">
        <w:rPr>
          <w:rFonts w:ascii="Times New Roman" w:hAnsi="Times New Roman" w:cs="Times New Roman"/>
          <w:sz w:val="24"/>
          <w:szCs w:val="24"/>
        </w:rPr>
        <w:t>относятся кредитные операции, операции с ценными бумагами (вложения).</w:t>
      </w:r>
    </w:p>
    <w:p w:rsidR="00A10FC6" w:rsidRPr="006D5405" w:rsidRDefault="00A10FC6" w:rsidP="00F5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Вторая группа активов, не прин</w:t>
      </w:r>
      <w:r w:rsidR="00F52CE0">
        <w:rPr>
          <w:rFonts w:ascii="Times New Roman" w:hAnsi="Times New Roman" w:cs="Times New Roman"/>
          <w:sz w:val="24"/>
          <w:szCs w:val="24"/>
        </w:rPr>
        <w:t xml:space="preserve">осящих доход, включает кассовую </w:t>
      </w:r>
      <w:r w:rsidRPr="006D5405">
        <w:rPr>
          <w:rFonts w:ascii="Times New Roman" w:hAnsi="Times New Roman" w:cs="Times New Roman"/>
          <w:sz w:val="24"/>
          <w:szCs w:val="24"/>
        </w:rPr>
        <w:t>наличность, остатки на резервных счетах в Банке России</w:t>
      </w:r>
      <w:r w:rsidR="00F52CE0">
        <w:rPr>
          <w:rFonts w:ascii="Times New Roman" w:hAnsi="Times New Roman" w:cs="Times New Roman"/>
          <w:sz w:val="24"/>
          <w:szCs w:val="24"/>
        </w:rPr>
        <w:t xml:space="preserve">, вложения в </w:t>
      </w:r>
      <w:r w:rsidRPr="006D5405">
        <w:rPr>
          <w:rFonts w:ascii="Times New Roman" w:hAnsi="Times New Roman" w:cs="Times New Roman"/>
          <w:sz w:val="24"/>
          <w:szCs w:val="24"/>
        </w:rPr>
        <w:t>имущество банка.</w:t>
      </w:r>
    </w:p>
    <w:p w:rsidR="00A10FC6" w:rsidRPr="006D5405" w:rsidRDefault="00A10FC6" w:rsidP="00F5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Капитал коммерческого банка составл</w:t>
      </w:r>
      <w:r w:rsidR="00F52CE0">
        <w:rPr>
          <w:rFonts w:ascii="Times New Roman" w:hAnsi="Times New Roman" w:cs="Times New Roman"/>
          <w:sz w:val="24"/>
          <w:szCs w:val="24"/>
        </w:rPr>
        <w:t xml:space="preserve">яет основу его деятельности. Он </w:t>
      </w:r>
      <w:r w:rsidRPr="006D5405">
        <w:rPr>
          <w:rFonts w:ascii="Times New Roman" w:hAnsi="Times New Roman" w:cs="Times New Roman"/>
          <w:sz w:val="24"/>
          <w:szCs w:val="24"/>
        </w:rPr>
        <w:t>выполняет ряд важных фун</w:t>
      </w:r>
      <w:r w:rsidR="00F52CE0">
        <w:rPr>
          <w:rFonts w:ascii="Times New Roman" w:hAnsi="Times New Roman" w:cs="Times New Roman"/>
          <w:sz w:val="24"/>
          <w:szCs w:val="24"/>
        </w:rPr>
        <w:t xml:space="preserve">кций в обеспечении управления и </w:t>
      </w:r>
      <w:r w:rsidRPr="006D5405">
        <w:rPr>
          <w:rFonts w:ascii="Times New Roman" w:hAnsi="Times New Roman" w:cs="Times New Roman"/>
          <w:sz w:val="24"/>
          <w:szCs w:val="24"/>
        </w:rPr>
        <w:t>функционирования коммерческого банка. К таким функциям относятся:</w:t>
      </w:r>
    </w:p>
    <w:p w:rsidR="00A10FC6" w:rsidRPr="006D5405" w:rsidRDefault="00A10FC6" w:rsidP="00F5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lastRenderedPageBreak/>
        <w:t>1) защитная функция, назначением которой является поддержание</w:t>
      </w:r>
      <w:r w:rsidR="00F52CE0">
        <w:rPr>
          <w:rFonts w:ascii="Times New Roman" w:hAnsi="Times New Roman" w:cs="Times New Roman"/>
          <w:sz w:val="24"/>
          <w:szCs w:val="24"/>
        </w:rPr>
        <w:t xml:space="preserve"> </w:t>
      </w:r>
      <w:r w:rsidRPr="006D5405">
        <w:rPr>
          <w:rFonts w:ascii="Times New Roman" w:hAnsi="Times New Roman" w:cs="Times New Roman"/>
          <w:sz w:val="24"/>
          <w:szCs w:val="24"/>
        </w:rPr>
        <w:t xml:space="preserve">устойчивости банка и защита интересов </w:t>
      </w:r>
      <w:r w:rsidR="00F52CE0">
        <w:rPr>
          <w:rFonts w:ascii="Times New Roman" w:hAnsi="Times New Roman" w:cs="Times New Roman"/>
          <w:sz w:val="24"/>
          <w:szCs w:val="24"/>
        </w:rPr>
        <w:t xml:space="preserve">вкладчиков и кредиторов в части </w:t>
      </w:r>
      <w:r w:rsidRPr="006D5405">
        <w:rPr>
          <w:rFonts w:ascii="Times New Roman" w:hAnsi="Times New Roman" w:cs="Times New Roman"/>
          <w:sz w:val="24"/>
          <w:szCs w:val="24"/>
        </w:rPr>
        <w:t>выплаты компенсаций при возникновении убытков или его несостоятельности.</w:t>
      </w:r>
    </w:p>
    <w:p w:rsidR="00A10FC6" w:rsidRPr="006D5405" w:rsidRDefault="00A10FC6" w:rsidP="00F5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Благодаря собственному капиталу банк може</w:t>
      </w:r>
      <w:r w:rsidR="00F52CE0">
        <w:rPr>
          <w:rFonts w:ascii="Times New Roman" w:hAnsi="Times New Roman" w:cs="Times New Roman"/>
          <w:sz w:val="24"/>
          <w:szCs w:val="24"/>
        </w:rPr>
        <w:t xml:space="preserve">т проводить рисковые операции и </w:t>
      </w:r>
      <w:r w:rsidRPr="006D5405">
        <w:rPr>
          <w:rFonts w:ascii="Times New Roman" w:hAnsi="Times New Roman" w:cs="Times New Roman"/>
          <w:sz w:val="24"/>
          <w:szCs w:val="24"/>
        </w:rPr>
        <w:t>сохранять при этом свою платежеспособность за счет созданных резервов;</w:t>
      </w:r>
    </w:p>
    <w:p w:rsidR="00A10FC6" w:rsidRPr="006D5405" w:rsidRDefault="00A10FC6" w:rsidP="00F5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2) оперативная функция, обеспечивающая возможность формирования собственных средств на приобрете</w:t>
      </w:r>
      <w:r w:rsidR="00F52CE0">
        <w:rPr>
          <w:rFonts w:ascii="Times New Roman" w:hAnsi="Times New Roman" w:cs="Times New Roman"/>
          <w:sz w:val="24"/>
          <w:szCs w:val="24"/>
        </w:rPr>
        <w:t xml:space="preserve">ние земельных участков, зданий, </w:t>
      </w:r>
      <w:r w:rsidRPr="006D5405">
        <w:rPr>
          <w:rFonts w:ascii="Times New Roman" w:hAnsi="Times New Roman" w:cs="Times New Roman"/>
          <w:sz w:val="24"/>
          <w:szCs w:val="24"/>
        </w:rPr>
        <w:t>оборудования, а также создани</w:t>
      </w:r>
      <w:r w:rsidR="00F52CE0">
        <w:rPr>
          <w:rFonts w:ascii="Times New Roman" w:hAnsi="Times New Roman" w:cs="Times New Roman"/>
          <w:sz w:val="24"/>
          <w:szCs w:val="24"/>
        </w:rPr>
        <w:t xml:space="preserve">е финансового резерва на случай </w:t>
      </w:r>
      <w:r w:rsidRPr="006D5405">
        <w:rPr>
          <w:rFonts w:ascii="Times New Roman" w:hAnsi="Times New Roman" w:cs="Times New Roman"/>
          <w:sz w:val="24"/>
          <w:szCs w:val="24"/>
        </w:rPr>
        <w:t>непредвиденных убытков;</w:t>
      </w:r>
    </w:p>
    <w:p w:rsidR="00A10FC6" w:rsidRPr="00F52CE0" w:rsidRDefault="00A10FC6" w:rsidP="00F52C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5405">
        <w:rPr>
          <w:rFonts w:ascii="Times New Roman" w:hAnsi="Times New Roman" w:cs="Times New Roman"/>
          <w:sz w:val="24"/>
          <w:szCs w:val="24"/>
        </w:rPr>
        <w:t>3) регулирующая функция, посред</w:t>
      </w:r>
      <w:r w:rsidR="00F52CE0">
        <w:rPr>
          <w:rFonts w:ascii="Times New Roman" w:hAnsi="Times New Roman" w:cs="Times New Roman"/>
          <w:sz w:val="24"/>
          <w:szCs w:val="24"/>
        </w:rPr>
        <w:t xml:space="preserve">ством которой капитал выступает </w:t>
      </w:r>
      <w:r w:rsidRPr="006D5405">
        <w:rPr>
          <w:rFonts w:ascii="Times New Roman" w:hAnsi="Times New Roman" w:cs="Times New Roman"/>
          <w:sz w:val="24"/>
          <w:szCs w:val="24"/>
        </w:rPr>
        <w:t>регулятором деятельности банка. Орг</w:t>
      </w:r>
      <w:r w:rsidR="00F52CE0">
        <w:rPr>
          <w:rFonts w:ascii="Times New Roman" w:hAnsi="Times New Roman" w:cs="Times New Roman"/>
          <w:sz w:val="24"/>
          <w:szCs w:val="24"/>
        </w:rPr>
        <w:t xml:space="preserve">аны государственного управления </w:t>
      </w:r>
      <w:r w:rsidRPr="006D5405">
        <w:rPr>
          <w:rFonts w:ascii="Times New Roman" w:hAnsi="Times New Roman" w:cs="Times New Roman"/>
          <w:sz w:val="24"/>
          <w:szCs w:val="24"/>
        </w:rPr>
        <w:t>определяют нормы экономического поведе</w:t>
      </w:r>
      <w:r w:rsidR="00F52CE0">
        <w:rPr>
          <w:rFonts w:ascii="Times New Roman" w:hAnsi="Times New Roman" w:cs="Times New Roman"/>
          <w:sz w:val="24"/>
          <w:szCs w:val="24"/>
        </w:rPr>
        <w:t xml:space="preserve">ния банка, что обеспечивает </w:t>
      </w:r>
      <w:r w:rsidR="00F52CE0" w:rsidRPr="00F52CE0">
        <w:rPr>
          <w:rFonts w:ascii="Times New Roman" w:hAnsi="Times New Roman" w:cs="Times New Roman"/>
          <w:sz w:val="24"/>
          <w:szCs w:val="24"/>
        </w:rPr>
        <w:t xml:space="preserve">его </w:t>
      </w:r>
      <w:r w:rsidRPr="00F52CE0">
        <w:rPr>
          <w:rFonts w:ascii="Times New Roman" w:hAnsi="Times New Roman" w:cs="Times New Roman"/>
          <w:sz w:val="24"/>
          <w:szCs w:val="24"/>
        </w:rPr>
        <w:t>надежное функционирование.</w:t>
      </w:r>
    </w:p>
    <w:p w:rsidR="005C0FEA" w:rsidRPr="006D5405" w:rsidRDefault="005C0FEA" w:rsidP="005C0F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0FEA" w:rsidRPr="006D5405" w:rsidRDefault="005C0FEA" w:rsidP="005C0F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0FEA" w:rsidRPr="006D5405" w:rsidRDefault="005C0FEA">
      <w:pPr>
        <w:rPr>
          <w:rFonts w:ascii="Times New Roman" w:hAnsi="Times New Roman" w:cs="Times New Roman"/>
          <w:sz w:val="24"/>
          <w:szCs w:val="24"/>
        </w:rPr>
      </w:pPr>
    </w:p>
    <w:sectPr w:rsidR="005C0FEA" w:rsidRPr="006D54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8770DC"/>
    <w:multiLevelType w:val="hybridMultilevel"/>
    <w:tmpl w:val="6CBCF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924888"/>
    <w:multiLevelType w:val="multilevel"/>
    <w:tmpl w:val="0556FA5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5E1A4DF7"/>
    <w:multiLevelType w:val="multilevel"/>
    <w:tmpl w:val="62D282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FEA"/>
    <w:rsid w:val="000D5F5E"/>
    <w:rsid w:val="002029B8"/>
    <w:rsid w:val="004C1E41"/>
    <w:rsid w:val="005671A5"/>
    <w:rsid w:val="005968FF"/>
    <w:rsid w:val="005C0FEA"/>
    <w:rsid w:val="005C7B98"/>
    <w:rsid w:val="006D5405"/>
    <w:rsid w:val="009D708E"/>
    <w:rsid w:val="00A10FC6"/>
    <w:rsid w:val="00A873DB"/>
    <w:rsid w:val="00AF5A41"/>
    <w:rsid w:val="00F52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C0F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6D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C0FE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6D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10</Pages>
  <Words>4437</Words>
  <Characters>25295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6</cp:revision>
  <dcterms:created xsi:type="dcterms:W3CDTF">2022-02-12T17:49:00Z</dcterms:created>
  <dcterms:modified xsi:type="dcterms:W3CDTF">2022-03-12T14:01:00Z</dcterms:modified>
</cp:coreProperties>
</file>