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69B" w:rsidRDefault="0054169B" w:rsidP="0054169B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Задание по теме: ознакомиться с конспектом лекции, ответить на вопросы для рассмотрения.</w:t>
      </w:r>
    </w:p>
    <w:p w:rsidR="0054169B" w:rsidRDefault="0054169B"/>
    <w:p w:rsidR="0054169B" w:rsidRDefault="0054169B"/>
    <w:tbl>
      <w:tblPr>
        <w:tblW w:w="10456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8930"/>
      </w:tblGrid>
      <w:tr w:rsidR="006B5803" w:rsidTr="0054169B">
        <w:trPr>
          <w:trHeight w:val="145"/>
        </w:trPr>
        <w:tc>
          <w:tcPr>
            <w:tcW w:w="1526" w:type="dxa"/>
          </w:tcPr>
          <w:p w:rsidR="006B5803" w:rsidRDefault="006B5803" w:rsidP="009809A1">
            <w:pPr>
              <w:pStyle w:val="Defaul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ТЕМА 2. </w:t>
            </w:r>
          </w:p>
          <w:p w:rsidR="006B5803" w:rsidRDefault="006B5803" w:rsidP="009809A1">
            <w:pPr>
              <w:pStyle w:val="Default"/>
              <w:rPr>
                <w:sz w:val="32"/>
                <w:szCs w:val="32"/>
              </w:rPr>
            </w:pPr>
          </w:p>
        </w:tc>
        <w:tc>
          <w:tcPr>
            <w:tcW w:w="8930" w:type="dxa"/>
          </w:tcPr>
          <w:p w:rsidR="006B5803" w:rsidRDefault="006B5803" w:rsidP="009809A1">
            <w:pPr>
              <w:pStyle w:val="Defaul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Экономическое содержание фирмы и оптимальное принятие решений </w:t>
            </w:r>
          </w:p>
          <w:p w:rsidR="00646AEE" w:rsidRDefault="00646AEE" w:rsidP="009809A1">
            <w:pPr>
              <w:pStyle w:val="Default"/>
              <w:rPr>
                <w:sz w:val="32"/>
                <w:szCs w:val="32"/>
              </w:rPr>
            </w:pPr>
          </w:p>
        </w:tc>
      </w:tr>
      <w:tr w:rsidR="006B5803" w:rsidTr="0054169B">
        <w:trPr>
          <w:trHeight w:val="145"/>
        </w:trPr>
        <w:tc>
          <w:tcPr>
            <w:tcW w:w="1526" w:type="dxa"/>
          </w:tcPr>
          <w:p w:rsidR="006B5803" w:rsidRDefault="006B5803" w:rsidP="009809A1">
            <w:pPr>
              <w:pStyle w:val="Defaul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646AEE">
              <w:rPr>
                <w:sz w:val="32"/>
                <w:szCs w:val="32"/>
              </w:rPr>
              <w:t>.</w:t>
            </w: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8930" w:type="dxa"/>
          </w:tcPr>
          <w:p w:rsidR="006B5803" w:rsidRDefault="006B5803" w:rsidP="009809A1">
            <w:pPr>
              <w:pStyle w:val="Defaul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Понятие фирмы и ее роль в обществе </w:t>
            </w:r>
          </w:p>
        </w:tc>
      </w:tr>
      <w:tr w:rsidR="006B5803" w:rsidTr="0054169B">
        <w:trPr>
          <w:trHeight w:val="356"/>
        </w:trPr>
        <w:tc>
          <w:tcPr>
            <w:tcW w:w="1526" w:type="dxa"/>
          </w:tcPr>
          <w:p w:rsidR="006B5803" w:rsidRDefault="006B5803" w:rsidP="009809A1">
            <w:pPr>
              <w:pStyle w:val="Defaul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  <w:r w:rsidR="00646AEE">
              <w:rPr>
                <w:sz w:val="32"/>
                <w:szCs w:val="32"/>
              </w:rPr>
              <w:t>.</w:t>
            </w: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8930" w:type="dxa"/>
          </w:tcPr>
          <w:p w:rsidR="006B5803" w:rsidRDefault="006B5803" w:rsidP="009809A1">
            <w:pPr>
              <w:pStyle w:val="Defaul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Экономическая цель фирмы и оптимальное принятие решений </w:t>
            </w:r>
          </w:p>
        </w:tc>
      </w:tr>
      <w:tr w:rsidR="006B5803" w:rsidTr="0054169B">
        <w:trPr>
          <w:trHeight w:val="145"/>
        </w:trPr>
        <w:tc>
          <w:tcPr>
            <w:tcW w:w="1526" w:type="dxa"/>
          </w:tcPr>
          <w:p w:rsidR="006B5803" w:rsidRDefault="006B5803" w:rsidP="009809A1">
            <w:pPr>
              <w:pStyle w:val="Defaul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  <w:r w:rsidR="00646AEE">
              <w:rPr>
                <w:sz w:val="32"/>
                <w:szCs w:val="32"/>
              </w:rPr>
              <w:t>.</w:t>
            </w: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8930" w:type="dxa"/>
          </w:tcPr>
          <w:p w:rsidR="006B5803" w:rsidRDefault="006B5803" w:rsidP="009809A1">
            <w:pPr>
              <w:pStyle w:val="Defaul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Проблема «принципал-агент» </w:t>
            </w:r>
          </w:p>
        </w:tc>
      </w:tr>
    </w:tbl>
    <w:p w:rsidR="006B5803" w:rsidRDefault="006B5803" w:rsidP="006B5803"/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8930"/>
      </w:tblGrid>
      <w:tr w:rsidR="006B5803" w:rsidTr="009809A1">
        <w:trPr>
          <w:trHeight w:val="145"/>
        </w:trPr>
        <w:tc>
          <w:tcPr>
            <w:tcW w:w="1526" w:type="dxa"/>
          </w:tcPr>
          <w:p w:rsidR="006B5803" w:rsidRDefault="006B5803" w:rsidP="009809A1">
            <w:pPr>
              <w:pStyle w:val="Defaul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646AEE">
              <w:rPr>
                <w:sz w:val="32"/>
                <w:szCs w:val="32"/>
              </w:rPr>
              <w:t>.</w:t>
            </w: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8930" w:type="dxa"/>
          </w:tcPr>
          <w:p w:rsidR="006B5803" w:rsidRDefault="006B5803" w:rsidP="009809A1">
            <w:pPr>
              <w:pStyle w:val="Defaul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Понятие фирмы и ее роль в обществе </w:t>
            </w:r>
          </w:p>
        </w:tc>
      </w:tr>
    </w:tbl>
    <w:p w:rsidR="006B5803" w:rsidRDefault="006B5803" w:rsidP="006B5803">
      <w:pPr>
        <w:pStyle w:val="Default"/>
        <w:rPr>
          <w:sz w:val="32"/>
          <w:szCs w:val="32"/>
        </w:rPr>
      </w:pPr>
    </w:p>
    <w:p w:rsidR="006B5803" w:rsidRDefault="006B5803" w:rsidP="00646AEE">
      <w:pPr>
        <w:pStyle w:val="Default"/>
        <w:jc w:val="both"/>
        <w:rPr>
          <w:sz w:val="32"/>
          <w:szCs w:val="32"/>
        </w:rPr>
      </w:pPr>
      <w:r>
        <w:rPr>
          <w:sz w:val="32"/>
          <w:szCs w:val="32"/>
        </w:rPr>
        <w:t>В открытой экономик</w:t>
      </w:r>
      <w:r w:rsidR="00646AEE">
        <w:rPr>
          <w:sz w:val="32"/>
          <w:szCs w:val="32"/>
        </w:rPr>
        <w:t xml:space="preserve">е можно выделить следующие виды </w:t>
      </w:r>
      <w:r>
        <w:rPr>
          <w:sz w:val="32"/>
          <w:szCs w:val="32"/>
        </w:rPr>
        <w:t xml:space="preserve">субъектов экономических отношений: </w:t>
      </w:r>
    </w:p>
    <w:p w:rsidR="006B5803" w:rsidRDefault="00646AEE" w:rsidP="006B5803">
      <w:pPr>
        <w:pStyle w:val="Default"/>
        <w:spacing w:after="71"/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r w:rsidR="006B5803">
        <w:rPr>
          <w:sz w:val="32"/>
          <w:szCs w:val="32"/>
        </w:rPr>
        <w:t xml:space="preserve">домохозяйство; </w:t>
      </w:r>
    </w:p>
    <w:p w:rsidR="006B5803" w:rsidRDefault="00646AEE" w:rsidP="006B5803">
      <w:pPr>
        <w:pStyle w:val="Default"/>
        <w:spacing w:after="71"/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r w:rsidR="006B5803">
        <w:rPr>
          <w:sz w:val="32"/>
          <w:szCs w:val="32"/>
        </w:rPr>
        <w:t xml:space="preserve">фирмы; </w:t>
      </w:r>
    </w:p>
    <w:p w:rsidR="006B5803" w:rsidRDefault="00646AEE" w:rsidP="006B5803">
      <w:pPr>
        <w:pStyle w:val="Default"/>
        <w:spacing w:after="71"/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r w:rsidR="006B5803">
        <w:rPr>
          <w:sz w:val="32"/>
          <w:szCs w:val="32"/>
        </w:rPr>
        <w:t xml:space="preserve">государство; </w:t>
      </w:r>
    </w:p>
    <w:p w:rsidR="006B5803" w:rsidRDefault="00646AEE" w:rsidP="006B5803">
      <w:pPr>
        <w:pStyle w:val="Default"/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r w:rsidR="006B5803">
        <w:rPr>
          <w:sz w:val="32"/>
          <w:szCs w:val="32"/>
        </w:rPr>
        <w:t xml:space="preserve">иностранный сектор. </w:t>
      </w:r>
    </w:p>
    <w:p w:rsidR="006B5803" w:rsidRDefault="006B5803" w:rsidP="006B5803">
      <w:pPr>
        <w:pStyle w:val="Default"/>
        <w:rPr>
          <w:sz w:val="32"/>
          <w:szCs w:val="32"/>
        </w:rPr>
      </w:pPr>
    </w:p>
    <w:p w:rsidR="006B5803" w:rsidRDefault="006B5803" w:rsidP="00646AEE">
      <w:pPr>
        <w:pStyle w:val="Default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Основным экономическим агентом рыночной экономики является </w:t>
      </w:r>
      <w:r w:rsidRPr="00646AEE">
        <w:rPr>
          <w:bCs/>
          <w:sz w:val="32"/>
          <w:szCs w:val="32"/>
        </w:rPr>
        <w:t>фирма</w:t>
      </w:r>
      <w:r w:rsidRPr="00646AEE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</w:p>
    <w:p w:rsidR="006B5803" w:rsidRDefault="006B5803" w:rsidP="00646AEE">
      <w:pPr>
        <w:pStyle w:val="Default"/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Фирма </w:t>
      </w:r>
      <w:r>
        <w:rPr>
          <w:sz w:val="32"/>
          <w:szCs w:val="32"/>
        </w:rPr>
        <w:t xml:space="preserve">– это субъект экономической деятельности, имеющий статус юридического лица, реализующий собственные интересы посредством производства и реализации товаров и услуг. </w:t>
      </w:r>
    </w:p>
    <w:p w:rsidR="006B5803" w:rsidRDefault="006B5803" w:rsidP="00646AEE">
      <w:pPr>
        <w:pStyle w:val="Default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На уровне фирмы совершаются основные микроэкономические процессы: </w:t>
      </w:r>
    </w:p>
    <w:p w:rsidR="006B5803" w:rsidRDefault="00646AEE" w:rsidP="00646AEE">
      <w:pPr>
        <w:pStyle w:val="Default"/>
        <w:spacing w:after="56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r w:rsidR="006B5803">
        <w:rPr>
          <w:sz w:val="32"/>
          <w:szCs w:val="32"/>
        </w:rPr>
        <w:t xml:space="preserve">производство товаров и услуг, которые распределяются, обмениваются и доводятся до потребителя; </w:t>
      </w:r>
    </w:p>
    <w:p w:rsidR="006B5803" w:rsidRDefault="00646AEE" w:rsidP="00646AEE">
      <w:pPr>
        <w:pStyle w:val="Default"/>
        <w:spacing w:after="56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r w:rsidR="006B5803">
        <w:rPr>
          <w:sz w:val="32"/>
          <w:szCs w:val="32"/>
        </w:rPr>
        <w:t xml:space="preserve">потребление ресурсов (сырье, материалы, оборудование, земля, труд) для производства; </w:t>
      </w:r>
    </w:p>
    <w:p w:rsidR="006B5803" w:rsidRDefault="00646AEE" w:rsidP="00646AEE">
      <w:pPr>
        <w:pStyle w:val="Default"/>
        <w:spacing w:after="56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r w:rsidR="006B5803">
        <w:rPr>
          <w:sz w:val="32"/>
          <w:szCs w:val="32"/>
        </w:rPr>
        <w:t xml:space="preserve">определение структуры рынка посредством фирмы в отрасли; </w:t>
      </w:r>
    </w:p>
    <w:p w:rsidR="006B5803" w:rsidRDefault="00646AEE" w:rsidP="00646AEE">
      <w:pPr>
        <w:pStyle w:val="Default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r w:rsidR="006B5803">
        <w:rPr>
          <w:sz w:val="32"/>
          <w:szCs w:val="32"/>
        </w:rPr>
        <w:t xml:space="preserve">определение общей экономической эффективности рыночной экономики. </w:t>
      </w:r>
    </w:p>
    <w:p w:rsidR="006B5803" w:rsidRDefault="006B5803" w:rsidP="006B5803">
      <w:pPr>
        <w:pStyle w:val="Default"/>
        <w:rPr>
          <w:sz w:val="32"/>
          <w:szCs w:val="32"/>
        </w:rPr>
      </w:pPr>
    </w:p>
    <w:p w:rsidR="006B5803" w:rsidRDefault="006B5803" w:rsidP="00646AEE">
      <w:pPr>
        <w:pStyle w:val="Default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В собственности фирм находится основная часть национального богатства страны – средства производства, информационные и интеллектуальные ресурсы. В них сосредоточена подавляющая часть трудовых ресурсов – менеджеров, инженеров, специалистов, квалифицированных рабочих, ученых и служащих. </w:t>
      </w:r>
    </w:p>
    <w:p w:rsidR="006B5803" w:rsidRDefault="006B5803" w:rsidP="00646AEE">
      <w:pPr>
        <w:pStyle w:val="Default"/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Предприятие </w:t>
      </w:r>
      <w:r>
        <w:rPr>
          <w:sz w:val="32"/>
          <w:szCs w:val="32"/>
        </w:rPr>
        <w:t xml:space="preserve">– это хозяйственное звено, в рамках которого осуществляется соединение факторов производства для создания товаров и услуг. Если оно имеет собственные интересы и является юридическим лицом, то </w:t>
      </w:r>
      <w:r w:rsidRPr="00646AEE">
        <w:rPr>
          <w:bCs/>
          <w:sz w:val="32"/>
          <w:szCs w:val="32"/>
        </w:rPr>
        <w:t>предприятие – фирма</w:t>
      </w:r>
      <w:r w:rsidRPr="00646AEE">
        <w:rPr>
          <w:sz w:val="32"/>
          <w:szCs w:val="32"/>
        </w:rPr>
        <w:t>,</w:t>
      </w:r>
      <w:r>
        <w:rPr>
          <w:sz w:val="32"/>
          <w:szCs w:val="32"/>
        </w:rPr>
        <w:t xml:space="preserve"> если нет, то предприятие часть фирмы. На практике используются различные формы самостоятельных хозяйствующих субъектов – предприятие, организация, компания, корпорация, холдинг и т. д. </w:t>
      </w:r>
    </w:p>
    <w:p w:rsidR="006B5803" w:rsidRDefault="006B5803" w:rsidP="00646AEE">
      <w:pPr>
        <w:pStyle w:val="Default"/>
        <w:jc w:val="both"/>
        <w:rPr>
          <w:rFonts w:ascii="Calibri" w:hAnsi="Calibri" w:cs="Calibri"/>
          <w:sz w:val="22"/>
          <w:szCs w:val="22"/>
        </w:rPr>
      </w:pPr>
      <w:r>
        <w:rPr>
          <w:sz w:val="32"/>
          <w:szCs w:val="32"/>
        </w:rPr>
        <w:t xml:space="preserve">В зависимости от подхода к анализу деятельности фирмы выделяют основные стороны природы фирмы (таблица 1). </w:t>
      </w:r>
    </w:p>
    <w:p w:rsidR="006B5803" w:rsidRDefault="006B5803" w:rsidP="006B5803">
      <w:pPr>
        <w:pStyle w:val="Default"/>
        <w:rPr>
          <w:rFonts w:ascii="Calibri" w:hAnsi="Calibri" w:cs="Calibri"/>
          <w:sz w:val="22"/>
          <w:szCs w:val="22"/>
        </w:rPr>
      </w:pPr>
    </w:p>
    <w:p w:rsidR="006B5803" w:rsidRDefault="006B5803" w:rsidP="006B5803">
      <w:pPr>
        <w:pStyle w:val="Default"/>
        <w:rPr>
          <w:rFonts w:ascii="Calibri" w:hAnsi="Calibri" w:cs="Calibri"/>
          <w:sz w:val="22"/>
          <w:szCs w:val="22"/>
        </w:rPr>
      </w:pPr>
    </w:p>
    <w:p w:rsidR="006B5803" w:rsidRDefault="006B5803" w:rsidP="006B5803">
      <w:pPr>
        <w:pStyle w:val="Default"/>
        <w:rPr>
          <w:rFonts w:ascii="Calibri" w:hAnsi="Calibri" w:cs="Calibri"/>
          <w:sz w:val="22"/>
          <w:szCs w:val="22"/>
        </w:rPr>
      </w:pPr>
    </w:p>
    <w:p w:rsidR="006B5803" w:rsidRPr="00D82D4F" w:rsidRDefault="006B5803" w:rsidP="006B5803">
      <w:pPr>
        <w:pStyle w:val="Default"/>
        <w:rPr>
          <w:color w:val="auto"/>
          <w:sz w:val="32"/>
          <w:szCs w:val="32"/>
        </w:rPr>
      </w:pPr>
      <w:r w:rsidRPr="00D82D4F">
        <w:rPr>
          <w:color w:val="auto"/>
          <w:sz w:val="32"/>
          <w:szCs w:val="32"/>
        </w:rPr>
        <w:t>Таблица 1 – Характеристика подходов к определению сущности фирмы</w:t>
      </w:r>
    </w:p>
    <w:tbl>
      <w:tblPr>
        <w:tblW w:w="10842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390"/>
        <w:gridCol w:w="3672"/>
        <w:gridCol w:w="2390"/>
        <w:gridCol w:w="2390"/>
      </w:tblGrid>
      <w:tr w:rsidR="006B5803" w:rsidTr="009809A1">
        <w:trPr>
          <w:trHeight w:val="125"/>
        </w:trPr>
        <w:tc>
          <w:tcPr>
            <w:tcW w:w="2390" w:type="dxa"/>
          </w:tcPr>
          <w:p w:rsidR="006B5803" w:rsidRDefault="006B5803" w:rsidP="009809A1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Теория </w:t>
            </w:r>
          </w:p>
        </w:tc>
        <w:tc>
          <w:tcPr>
            <w:tcW w:w="3672" w:type="dxa"/>
          </w:tcPr>
          <w:p w:rsidR="006B5803" w:rsidRDefault="006B5803" w:rsidP="009809A1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Сущность фирмы </w:t>
            </w:r>
          </w:p>
        </w:tc>
        <w:tc>
          <w:tcPr>
            <w:tcW w:w="2390" w:type="dxa"/>
          </w:tcPr>
          <w:p w:rsidR="006B5803" w:rsidRDefault="006B5803" w:rsidP="009809A1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Функция </w:t>
            </w:r>
          </w:p>
        </w:tc>
        <w:tc>
          <w:tcPr>
            <w:tcW w:w="2390" w:type="dxa"/>
          </w:tcPr>
          <w:p w:rsidR="006B5803" w:rsidRDefault="006B5803" w:rsidP="009809A1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Цель </w:t>
            </w:r>
          </w:p>
        </w:tc>
      </w:tr>
      <w:tr w:rsidR="006B5803" w:rsidTr="009809A1">
        <w:trPr>
          <w:trHeight w:val="449"/>
        </w:trPr>
        <w:tc>
          <w:tcPr>
            <w:tcW w:w="2390" w:type="dxa"/>
          </w:tcPr>
          <w:p w:rsidR="006B5803" w:rsidRDefault="006B5803" w:rsidP="009809A1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Неоклассическая </w:t>
            </w:r>
          </w:p>
        </w:tc>
        <w:tc>
          <w:tcPr>
            <w:tcW w:w="3672" w:type="dxa"/>
          </w:tcPr>
          <w:p w:rsidR="006B5803" w:rsidRDefault="006B5803" w:rsidP="009809A1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Система преобразования ресурсов в готовую продукцию </w:t>
            </w:r>
          </w:p>
        </w:tc>
        <w:tc>
          <w:tcPr>
            <w:tcW w:w="2390" w:type="dxa"/>
          </w:tcPr>
          <w:p w:rsidR="006B5803" w:rsidRDefault="006B5803" w:rsidP="009809A1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Производственная </w:t>
            </w:r>
          </w:p>
        </w:tc>
        <w:tc>
          <w:tcPr>
            <w:tcW w:w="2390" w:type="dxa"/>
          </w:tcPr>
          <w:p w:rsidR="006B5803" w:rsidRDefault="006B5803" w:rsidP="009809A1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Максимизация прибыли </w:t>
            </w:r>
          </w:p>
        </w:tc>
      </w:tr>
      <w:tr w:rsidR="006B5803" w:rsidTr="009809A1">
        <w:trPr>
          <w:trHeight w:val="449"/>
        </w:trPr>
        <w:tc>
          <w:tcPr>
            <w:tcW w:w="2390" w:type="dxa"/>
          </w:tcPr>
          <w:p w:rsidR="006B5803" w:rsidRDefault="006B5803" w:rsidP="009809A1">
            <w:pPr>
              <w:pStyle w:val="Defaul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Бихевиористская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672" w:type="dxa"/>
          </w:tcPr>
          <w:p w:rsidR="006B5803" w:rsidRDefault="006B5803" w:rsidP="009809A1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Коллектив индивидов, имеющих разные мотивы и предпочтения </w:t>
            </w:r>
          </w:p>
        </w:tc>
        <w:tc>
          <w:tcPr>
            <w:tcW w:w="2390" w:type="dxa"/>
          </w:tcPr>
          <w:p w:rsidR="006B5803" w:rsidRDefault="006B5803" w:rsidP="009809A1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Производственная </w:t>
            </w:r>
          </w:p>
        </w:tc>
        <w:tc>
          <w:tcPr>
            <w:tcW w:w="2390" w:type="dxa"/>
          </w:tcPr>
          <w:p w:rsidR="006B5803" w:rsidRDefault="006B5803" w:rsidP="009809A1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Получение прибыли </w:t>
            </w:r>
          </w:p>
        </w:tc>
      </w:tr>
      <w:tr w:rsidR="006B5803" w:rsidTr="009809A1">
        <w:trPr>
          <w:trHeight w:val="611"/>
        </w:trPr>
        <w:tc>
          <w:tcPr>
            <w:tcW w:w="2390" w:type="dxa"/>
          </w:tcPr>
          <w:p w:rsidR="006B5803" w:rsidRDefault="006B5803" w:rsidP="009809A1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Предпринимательская </w:t>
            </w:r>
          </w:p>
        </w:tc>
        <w:tc>
          <w:tcPr>
            <w:tcW w:w="3672" w:type="dxa"/>
          </w:tcPr>
          <w:p w:rsidR="006B5803" w:rsidRDefault="006B5803" w:rsidP="009809A1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Объединение предпринимательской инициативы и доступных ресурсов. </w:t>
            </w:r>
          </w:p>
        </w:tc>
        <w:tc>
          <w:tcPr>
            <w:tcW w:w="2390" w:type="dxa"/>
          </w:tcPr>
          <w:p w:rsidR="006B5803" w:rsidRDefault="006B5803" w:rsidP="009809A1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Творческая </w:t>
            </w:r>
          </w:p>
          <w:p w:rsidR="006B5803" w:rsidRDefault="006B5803" w:rsidP="009809A1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(созидательная) </w:t>
            </w:r>
          </w:p>
        </w:tc>
        <w:tc>
          <w:tcPr>
            <w:tcW w:w="2390" w:type="dxa"/>
          </w:tcPr>
          <w:p w:rsidR="006B5803" w:rsidRDefault="006B5803" w:rsidP="009809A1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Зависит от личных целей предпринимателя </w:t>
            </w:r>
          </w:p>
        </w:tc>
      </w:tr>
      <w:tr w:rsidR="006B5803" w:rsidTr="009809A1">
        <w:trPr>
          <w:trHeight w:val="611"/>
        </w:trPr>
        <w:tc>
          <w:tcPr>
            <w:tcW w:w="2390" w:type="dxa"/>
          </w:tcPr>
          <w:p w:rsidR="006B5803" w:rsidRDefault="006B5803" w:rsidP="009809A1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Институциональная </w:t>
            </w:r>
          </w:p>
        </w:tc>
        <w:tc>
          <w:tcPr>
            <w:tcW w:w="3672" w:type="dxa"/>
          </w:tcPr>
          <w:p w:rsidR="006B5803" w:rsidRDefault="006B5803" w:rsidP="009809A1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Комплекс контрактов (договоров) между участниками процесса создания продукции </w:t>
            </w:r>
          </w:p>
        </w:tc>
        <w:tc>
          <w:tcPr>
            <w:tcW w:w="2390" w:type="dxa"/>
          </w:tcPr>
          <w:p w:rsidR="006B5803" w:rsidRDefault="006B5803" w:rsidP="009809A1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Согласование деятельности </w:t>
            </w:r>
          </w:p>
        </w:tc>
        <w:tc>
          <w:tcPr>
            <w:tcW w:w="2390" w:type="dxa"/>
          </w:tcPr>
          <w:p w:rsidR="006B5803" w:rsidRDefault="006B5803" w:rsidP="009809A1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Минимизация </w:t>
            </w:r>
            <w:proofErr w:type="spellStart"/>
            <w:r>
              <w:rPr>
                <w:sz w:val="28"/>
                <w:szCs w:val="28"/>
              </w:rPr>
              <w:t>трансакционных</w:t>
            </w:r>
            <w:proofErr w:type="spellEnd"/>
            <w:r>
              <w:rPr>
                <w:sz w:val="28"/>
                <w:szCs w:val="28"/>
              </w:rPr>
              <w:t xml:space="preserve"> издержек </w:t>
            </w:r>
          </w:p>
        </w:tc>
      </w:tr>
      <w:tr w:rsidR="006B5803" w:rsidTr="009809A1">
        <w:trPr>
          <w:trHeight w:val="772"/>
        </w:trPr>
        <w:tc>
          <w:tcPr>
            <w:tcW w:w="2390" w:type="dxa"/>
          </w:tcPr>
          <w:p w:rsidR="006B5803" w:rsidRDefault="006B5803" w:rsidP="009809A1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Теория корпорации </w:t>
            </w:r>
          </w:p>
        </w:tc>
        <w:tc>
          <w:tcPr>
            <w:tcW w:w="3672" w:type="dxa"/>
          </w:tcPr>
          <w:p w:rsidR="006B5803" w:rsidRDefault="006B5803" w:rsidP="009809A1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Комплекс контрактов (договоров) обеспечивающий стабильность не только бизнеса, но и общества. </w:t>
            </w:r>
          </w:p>
        </w:tc>
        <w:tc>
          <w:tcPr>
            <w:tcW w:w="2390" w:type="dxa"/>
          </w:tcPr>
          <w:p w:rsidR="006B5803" w:rsidRDefault="006B5803" w:rsidP="009809A1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Социальная </w:t>
            </w:r>
          </w:p>
        </w:tc>
        <w:tc>
          <w:tcPr>
            <w:tcW w:w="2390" w:type="dxa"/>
          </w:tcPr>
          <w:p w:rsidR="006B5803" w:rsidRDefault="006B5803" w:rsidP="009809A1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Плановый уровень роста корпорации и минимизация риска. </w:t>
            </w:r>
          </w:p>
        </w:tc>
      </w:tr>
      <w:tr w:rsidR="006B5803" w:rsidTr="009809A1">
        <w:trPr>
          <w:trHeight w:val="610"/>
        </w:trPr>
        <w:tc>
          <w:tcPr>
            <w:tcW w:w="2390" w:type="dxa"/>
          </w:tcPr>
          <w:p w:rsidR="006B5803" w:rsidRDefault="006B5803" w:rsidP="009809A1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Эволюционная </w:t>
            </w:r>
          </w:p>
        </w:tc>
        <w:tc>
          <w:tcPr>
            <w:tcW w:w="3672" w:type="dxa"/>
          </w:tcPr>
          <w:p w:rsidR="006B5803" w:rsidRDefault="006B5803" w:rsidP="009809A1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Эволюционирующая под воздействием внешних и внутренних факторов система. </w:t>
            </w:r>
          </w:p>
        </w:tc>
        <w:tc>
          <w:tcPr>
            <w:tcW w:w="2390" w:type="dxa"/>
          </w:tcPr>
          <w:p w:rsidR="006B5803" w:rsidRDefault="006B5803" w:rsidP="009809A1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Экономическая, социальная, </w:t>
            </w:r>
          </w:p>
          <w:p w:rsidR="006B5803" w:rsidRDefault="006B5803" w:rsidP="009809A1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институциональная </w:t>
            </w:r>
          </w:p>
        </w:tc>
        <w:tc>
          <w:tcPr>
            <w:tcW w:w="2390" w:type="dxa"/>
          </w:tcPr>
          <w:p w:rsidR="006B5803" w:rsidRDefault="006B5803" w:rsidP="009809A1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Устойчивое развитие </w:t>
            </w:r>
          </w:p>
        </w:tc>
      </w:tr>
      <w:tr w:rsidR="006B5803" w:rsidTr="009809A1">
        <w:trPr>
          <w:trHeight w:val="931"/>
        </w:trPr>
        <w:tc>
          <w:tcPr>
            <w:tcW w:w="2390" w:type="dxa"/>
          </w:tcPr>
          <w:p w:rsidR="006B5803" w:rsidRDefault="006B5803" w:rsidP="009809A1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Сетевая </w:t>
            </w:r>
          </w:p>
        </w:tc>
        <w:tc>
          <w:tcPr>
            <w:tcW w:w="3672" w:type="dxa"/>
          </w:tcPr>
          <w:p w:rsidR="006B5803" w:rsidRDefault="006B5803" w:rsidP="009809A1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Совокупность взаимосвязанных целями развития субъектов </w:t>
            </w:r>
          </w:p>
        </w:tc>
        <w:tc>
          <w:tcPr>
            <w:tcW w:w="2390" w:type="dxa"/>
          </w:tcPr>
          <w:p w:rsidR="006B5803" w:rsidRDefault="006B5803" w:rsidP="009809A1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Развитие отношений с партнерами </w:t>
            </w:r>
          </w:p>
        </w:tc>
        <w:tc>
          <w:tcPr>
            <w:tcW w:w="2390" w:type="dxa"/>
          </w:tcPr>
          <w:p w:rsidR="006B5803" w:rsidRDefault="006B5803" w:rsidP="009809A1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Устойчивое развитие и распределение рисков между партнерами </w:t>
            </w:r>
          </w:p>
        </w:tc>
      </w:tr>
    </w:tbl>
    <w:p w:rsidR="006B5803" w:rsidRDefault="006B5803" w:rsidP="006B5803"/>
    <w:p w:rsidR="006B5803" w:rsidRDefault="006B5803" w:rsidP="006B5803"/>
    <w:p w:rsidR="006B5803" w:rsidRPr="00646AEE" w:rsidRDefault="006B5803" w:rsidP="00646AEE">
      <w:pPr>
        <w:pStyle w:val="Default"/>
        <w:jc w:val="both"/>
        <w:rPr>
          <w:sz w:val="32"/>
          <w:szCs w:val="32"/>
        </w:rPr>
      </w:pPr>
      <w:r w:rsidRPr="00646AEE">
        <w:rPr>
          <w:bCs/>
          <w:sz w:val="32"/>
          <w:szCs w:val="32"/>
        </w:rPr>
        <w:t xml:space="preserve">В рыночной экономике выделяют виды фирм: </w:t>
      </w:r>
    </w:p>
    <w:p w:rsidR="006B5803" w:rsidRDefault="00646AEE" w:rsidP="00646AEE">
      <w:pPr>
        <w:pStyle w:val="Default"/>
        <w:spacing w:after="55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r w:rsidR="006B5803">
        <w:rPr>
          <w:sz w:val="32"/>
          <w:szCs w:val="32"/>
        </w:rPr>
        <w:t xml:space="preserve">частные коммерческие фирмы. Основной целью определяемой рынком деятельности является </w:t>
      </w:r>
      <w:r w:rsidR="006B5803" w:rsidRPr="00646AEE">
        <w:rPr>
          <w:bCs/>
          <w:sz w:val="32"/>
          <w:szCs w:val="32"/>
        </w:rPr>
        <w:t>извлечение прибыли;</w:t>
      </w:r>
      <w:r w:rsidR="006B5803">
        <w:rPr>
          <w:b/>
          <w:bCs/>
          <w:sz w:val="32"/>
          <w:szCs w:val="32"/>
        </w:rPr>
        <w:t xml:space="preserve"> </w:t>
      </w:r>
    </w:p>
    <w:p w:rsidR="006B5803" w:rsidRDefault="00646AEE" w:rsidP="00646AEE">
      <w:pPr>
        <w:pStyle w:val="Default"/>
        <w:jc w:val="both"/>
        <w:rPr>
          <w:color w:val="auto"/>
          <w:sz w:val="32"/>
          <w:szCs w:val="32"/>
        </w:rPr>
      </w:pPr>
      <w:r>
        <w:rPr>
          <w:sz w:val="32"/>
          <w:szCs w:val="32"/>
        </w:rPr>
        <w:t xml:space="preserve">- </w:t>
      </w:r>
      <w:r w:rsidR="006B5803">
        <w:rPr>
          <w:sz w:val="32"/>
          <w:szCs w:val="32"/>
        </w:rPr>
        <w:t xml:space="preserve">частные некоммерческие фирмы. Основной целью деятельности, которых является </w:t>
      </w:r>
      <w:r w:rsidR="006B5803" w:rsidRPr="00646AEE">
        <w:rPr>
          <w:bCs/>
          <w:sz w:val="32"/>
          <w:szCs w:val="32"/>
        </w:rPr>
        <w:t>неполучение прибыли</w:t>
      </w:r>
      <w:r w:rsidR="006B5803" w:rsidRPr="00646AEE">
        <w:rPr>
          <w:sz w:val="32"/>
          <w:szCs w:val="32"/>
        </w:rPr>
        <w:t>,</w:t>
      </w:r>
      <w:r w:rsidR="006B5803">
        <w:rPr>
          <w:sz w:val="32"/>
          <w:szCs w:val="32"/>
        </w:rPr>
        <w:t xml:space="preserve"> а удовлетворение каких-либо </w:t>
      </w:r>
      <w:r w:rsidR="006B5803" w:rsidRPr="00646AEE">
        <w:rPr>
          <w:bCs/>
          <w:sz w:val="32"/>
          <w:szCs w:val="32"/>
        </w:rPr>
        <w:t>общественных нужд</w:t>
      </w:r>
      <w:r w:rsidR="006B5803">
        <w:rPr>
          <w:b/>
          <w:bCs/>
          <w:sz w:val="32"/>
          <w:szCs w:val="32"/>
        </w:rPr>
        <w:t xml:space="preserve"> </w:t>
      </w:r>
      <w:r w:rsidR="006B5803">
        <w:rPr>
          <w:sz w:val="32"/>
          <w:szCs w:val="32"/>
        </w:rPr>
        <w:t>(благотворительные фонды, обще</w:t>
      </w:r>
      <w:r w:rsidR="006B5803">
        <w:rPr>
          <w:color w:val="auto"/>
          <w:sz w:val="32"/>
          <w:szCs w:val="32"/>
        </w:rPr>
        <w:t xml:space="preserve">ственные организации, учебные заведения, медицинские учреждения и т. д.); </w:t>
      </w:r>
    </w:p>
    <w:p w:rsidR="006B5803" w:rsidRDefault="00646AEE" w:rsidP="00646AEE">
      <w:pPr>
        <w:pStyle w:val="Default"/>
        <w:spacing w:after="55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- </w:t>
      </w:r>
      <w:r w:rsidR="006B5803">
        <w:rPr>
          <w:color w:val="auto"/>
          <w:sz w:val="32"/>
          <w:szCs w:val="32"/>
        </w:rPr>
        <w:t xml:space="preserve">государственные фирмы, которые могут быть коммерческими и некоммерческими в зависимости от политических решений. Создаются там, где частный бизнес </w:t>
      </w:r>
      <w:r w:rsidR="006B5803" w:rsidRPr="00646AEE">
        <w:rPr>
          <w:bCs/>
          <w:color w:val="auto"/>
          <w:sz w:val="32"/>
          <w:szCs w:val="32"/>
        </w:rPr>
        <w:t>невозможен, нецелесообразен</w:t>
      </w:r>
      <w:r w:rsidR="006B5803">
        <w:rPr>
          <w:b/>
          <w:bCs/>
          <w:color w:val="auto"/>
          <w:sz w:val="32"/>
          <w:szCs w:val="32"/>
        </w:rPr>
        <w:t xml:space="preserve"> </w:t>
      </w:r>
      <w:r w:rsidR="006B5803" w:rsidRPr="00646AEE">
        <w:rPr>
          <w:bCs/>
          <w:color w:val="auto"/>
          <w:sz w:val="32"/>
          <w:szCs w:val="32"/>
        </w:rPr>
        <w:t>или нежелателен</w:t>
      </w:r>
      <w:r w:rsidR="006B5803">
        <w:rPr>
          <w:b/>
          <w:bCs/>
          <w:color w:val="auto"/>
          <w:sz w:val="32"/>
          <w:szCs w:val="32"/>
        </w:rPr>
        <w:t xml:space="preserve"> </w:t>
      </w:r>
      <w:r w:rsidR="006B5803">
        <w:rPr>
          <w:color w:val="auto"/>
          <w:sz w:val="32"/>
          <w:szCs w:val="32"/>
        </w:rPr>
        <w:t xml:space="preserve">(железные дороги, почта, электростанции, городской транспорт, фундаментальные научные исследования, некоторые оборонные отрасли). Государственные фирмы занимаются предпринимательской деятельностью в чистом виде: их интересы совпадают с интересами общества, а деятельность, как правило, бывает убыточной; </w:t>
      </w:r>
    </w:p>
    <w:p w:rsidR="006B5803" w:rsidRDefault="00646AEE" w:rsidP="00646AEE">
      <w:pPr>
        <w:pStyle w:val="Default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- </w:t>
      </w:r>
      <w:r w:rsidR="006B5803">
        <w:rPr>
          <w:color w:val="auto"/>
          <w:sz w:val="32"/>
          <w:szCs w:val="32"/>
        </w:rPr>
        <w:t xml:space="preserve">смешанные. </w:t>
      </w:r>
      <w:proofErr w:type="spellStart"/>
      <w:r w:rsidR="006B5803">
        <w:rPr>
          <w:color w:val="auto"/>
          <w:sz w:val="32"/>
          <w:szCs w:val="32"/>
        </w:rPr>
        <w:t>Частно</w:t>
      </w:r>
      <w:proofErr w:type="spellEnd"/>
      <w:r w:rsidR="006B5803">
        <w:rPr>
          <w:color w:val="auto"/>
          <w:sz w:val="32"/>
          <w:szCs w:val="32"/>
        </w:rPr>
        <w:t xml:space="preserve">-государственные фирмы создаются в тех сферах, где частный бизнес в принципе возможен, однако необходим и </w:t>
      </w:r>
      <w:r w:rsidR="006B5803">
        <w:rPr>
          <w:b/>
          <w:bCs/>
          <w:color w:val="auto"/>
          <w:sz w:val="32"/>
          <w:szCs w:val="32"/>
        </w:rPr>
        <w:t>«</w:t>
      </w:r>
      <w:r w:rsidR="006B5803" w:rsidRPr="00646AEE">
        <w:rPr>
          <w:bCs/>
          <w:color w:val="auto"/>
          <w:sz w:val="32"/>
          <w:szCs w:val="32"/>
        </w:rPr>
        <w:t>общественный присмотр»</w:t>
      </w:r>
      <w:r w:rsidR="006B5803">
        <w:rPr>
          <w:b/>
          <w:bCs/>
          <w:color w:val="auto"/>
          <w:sz w:val="32"/>
          <w:szCs w:val="32"/>
        </w:rPr>
        <w:t xml:space="preserve"> </w:t>
      </w:r>
      <w:r w:rsidR="006B5803">
        <w:rPr>
          <w:color w:val="auto"/>
          <w:sz w:val="32"/>
          <w:szCs w:val="32"/>
        </w:rPr>
        <w:t xml:space="preserve">(воздушные перевозки, радиостанции, телевизионные службы и т. д.). </w:t>
      </w:r>
    </w:p>
    <w:p w:rsidR="006B5803" w:rsidRDefault="006B5803" w:rsidP="00646AEE">
      <w:pPr>
        <w:pStyle w:val="Default"/>
        <w:jc w:val="both"/>
        <w:rPr>
          <w:color w:val="auto"/>
          <w:sz w:val="32"/>
          <w:szCs w:val="32"/>
        </w:rPr>
      </w:pPr>
    </w:p>
    <w:p w:rsidR="006B5803" w:rsidRDefault="006B5803" w:rsidP="00646AEE">
      <w:pPr>
        <w:pStyle w:val="Default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>Создавая фирму, предприниматель делает выбор между разными организационно-правовыми форм</w:t>
      </w:r>
      <w:r w:rsidR="00646AEE">
        <w:rPr>
          <w:color w:val="auto"/>
          <w:sz w:val="32"/>
          <w:szCs w:val="32"/>
        </w:rPr>
        <w:t>ами. Гражданский кодекс РФ пред</w:t>
      </w:r>
      <w:r>
        <w:rPr>
          <w:color w:val="auto"/>
          <w:sz w:val="32"/>
          <w:szCs w:val="32"/>
        </w:rPr>
        <w:t xml:space="preserve">лагает несколько организационно-правовых форм хозяйствования: </w:t>
      </w:r>
    </w:p>
    <w:p w:rsidR="006B5803" w:rsidRDefault="00646AEE" w:rsidP="00646AEE">
      <w:pPr>
        <w:pStyle w:val="Default"/>
        <w:spacing w:after="71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- </w:t>
      </w:r>
      <w:r w:rsidR="006B5803">
        <w:rPr>
          <w:color w:val="auto"/>
          <w:sz w:val="32"/>
          <w:szCs w:val="32"/>
        </w:rPr>
        <w:t xml:space="preserve">индивидуальное предприятие; </w:t>
      </w:r>
    </w:p>
    <w:p w:rsidR="006B5803" w:rsidRDefault="00646AEE" w:rsidP="00646AEE">
      <w:pPr>
        <w:pStyle w:val="Default"/>
        <w:spacing w:after="71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- </w:t>
      </w:r>
      <w:r w:rsidR="006B5803">
        <w:rPr>
          <w:color w:val="auto"/>
          <w:sz w:val="32"/>
          <w:szCs w:val="32"/>
        </w:rPr>
        <w:t xml:space="preserve">хозяйственные товарищества и общества; </w:t>
      </w:r>
    </w:p>
    <w:p w:rsidR="006B5803" w:rsidRDefault="00646AEE" w:rsidP="00646AEE">
      <w:pPr>
        <w:pStyle w:val="Default"/>
        <w:spacing w:after="71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- </w:t>
      </w:r>
      <w:r w:rsidR="006B5803">
        <w:rPr>
          <w:color w:val="auto"/>
          <w:sz w:val="32"/>
          <w:szCs w:val="32"/>
        </w:rPr>
        <w:t xml:space="preserve">производственные кооперативы; </w:t>
      </w:r>
    </w:p>
    <w:p w:rsidR="006B5803" w:rsidRDefault="00646AEE" w:rsidP="00646AEE">
      <w:pPr>
        <w:pStyle w:val="Default"/>
        <w:spacing w:after="71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- </w:t>
      </w:r>
      <w:r w:rsidR="006B5803">
        <w:rPr>
          <w:color w:val="auto"/>
          <w:sz w:val="32"/>
          <w:szCs w:val="32"/>
        </w:rPr>
        <w:t xml:space="preserve">государственные и муниципальные унитарные предприятия; </w:t>
      </w:r>
    </w:p>
    <w:p w:rsidR="006B5803" w:rsidRDefault="00646AEE" w:rsidP="00646AEE">
      <w:pPr>
        <w:pStyle w:val="Default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- </w:t>
      </w:r>
      <w:r w:rsidR="006B5803">
        <w:rPr>
          <w:color w:val="auto"/>
          <w:sz w:val="32"/>
          <w:szCs w:val="32"/>
        </w:rPr>
        <w:t xml:space="preserve">некоммерческие организации. </w:t>
      </w:r>
    </w:p>
    <w:p w:rsidR="006B5803" w:rsidRDefault="006B5803" w:rsidP="00646AEE">
      <w:pPr>
        <w:pStyle w:val="Default"/>
        <w:jc w:val="both"/>
        <w:rPr>
          <w:color w:val="auto"/>
          <w:sz w:val="32"/>
          <w:szCs w:val="32"/>
        </w:rPr>
      </w:pPr>
    </w:p>
    <w:p w:rsidR="006B5803" w:rsidRDefault="006B5803" w:rsidP="00646AEE">
      <w:pPr>
        <w:pStyle w:val="Default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На организационно-правовую форму фирмы основное влияние оказывает размер предприятия. Малые и средние предприятия образуются и работают в форме индивидуальных предприятий и хозяйственных товариществ, а также обществ. Крупные предприятия организуются в виде акционерных обществ. Границы сектора субъектов малого и среднего предпринимательства определены Федеральным законом № 209-ФЗ от 24.07.2007 «О развитии малого и среднего предпринимательства в Российской Федерации», а крупных – Гражданским кодексом РФ. </w:t>
      </w:r>
    </w:p>
    <w:p w:rsidR="006B5803" w:rsidRDefault="006B5803" w:rsidP="00646AEE">
      <w:pPr>
        <w:pStyle w:val="Default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>В</w:t>
      </w:r>
      <w:r w:rsidR="00646AEE">
        <w:rPr>
          <w:color w:val="auto"/>
          <w:sz w:val="32"/>
          <w:szCs w:val="32"/>
        </w:rPr>
        <w:t xml:space="preserve"> </w:t>
      </w:r>
      <w:r>
        <w:rPr>
          <w:color w:val="auto"/>
          <w:sz w:val="32"/>
          <w:szCs w:val="32"/>
        </w:rPr>
        <w:t xml:space="preserve">начале XXI века в наиболее развитых странах малые фирмы составляют 70–90 % от общего числа предприятий (в США – 97,6 %, во Франции – 99,6 %, в России – 42,0 %). Это объясняется минимумом средних производственных издержек при небольших объемах производства продукции, а также низкими внутрифирменными </w:t>
      </w:r>
      <w:proofErr w:type="spellStart"/>
      <w:r>
        <w:rPr>
          <w:color w:val="auto"/>
          <w:sz w:val="32"/>
          <w:szCs w:val="32"/>
        </w:rPr>
        <w:t>трансакционными</w:t>
      </w:r>
      <w:proofErr w:type="spellEnd"/>
      <w:r>
        <w:rPr>
          <w:color w:val="auto"/>
          <w:sz w:val="32"/>
          <w:szCs w:val="32"/>
        </w:rPr>
        <w:t xml:space="preserve"> издержками. </w:t>
      </w:r>
    </w:p>
    <w:p w:rsidR="006B5803" w:rsidRDefault="006B5803" w:rsidP="00646AEE">
      <w:pPr>
        <w:pStyle w:val="Default"/>
        <w:jc w:val="both"/>
        <w:rPr>
          <w:color w:val="auto"/>
        </w:rPr>
      </w:pPr>
      <w:r>
        <w:rPr>
          <w:color w:val="auto"/>
          <w:sz w:val="32"/>
          <w:szCs w:val="32"/>
        </w:rPr>
        <w:t xml:space="preserve">Характерные черты малых предприятий: </w:t>
      </w:r>
    </w:p>
    <w:p w:rsidR="006B5803" w:rsidRDefault="00646AEE" w:rsidP="00646AEE">
      <w:pPr>
        <w:pStyle w:val="Default"/>
        <w:spacing w:after="71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- </w:t>
      </w:r>
      <w:r w:rsidR="006B5803">
        <w:rPr>
          <w:color w:val="auto"/>
          <w:sz w:val="32"/>
          <w:szCs w:val="32"/>
        </w:rPr>
        <w:t xml:space="preserve">динамичность и гибкость по отношению к рынку, способность на быстрое обновление ассортимента производимой ими продукции; </w:t>
      </w:r>
    </w:p>
    <w:p w:rsidR="006B5803" w:rsidRDefault="00646AEE" w:rsidP="00646AEE">
      <w:pPr>
        <w:pStyle w:val="Default"/>
        <w:spacing w:after="71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- </w:t>
      </w:r>
      <w:r w:rsidR="006B5803">
        <w:rPr>
          <w:color w:val="auto"/>
          <w:sz w:val="32"/>
          <w:szCs w:val="32"/>
        </w:rPr>
        <w:t xml:space="preserve">приспосабливаемость к выпуску уникальных, нестандартных изделий, учет дифференцированного спроса потребителей; </w:t>
      </w:r>
    </w:p>
    <w:p w:rsidR="006B5803" w:rsidRDefault="00646AEE" w:rsidP="00646AEE">
      <w:pPr>
        <w:pStyle w:val="Default"/>
        <w:spacing w:after="71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- </w:t>
      </w:r>
      <w:r w:rsidR="006B5803">
        <w:rPr>
          <w:color w:val="auto"/>
          <w:sz w:val="32"/>
          <w:szCs w:val="32"/>
        </w:rPr>
        <w:t xml:space="preserve">быстрота и дешевизна технической перевооруженности, за счет меньших капитальных вложений; </w:t>
      </w:r>
    </w:p>
    <w:p w:rsidR="006B5803" w:rsidRDefault="00646AEE" w:rsidP="00646AEE">
      <w:pPr>
        <w:pStyle w:val="Default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- </w:t>
      </w:r>
      <w:r w:rsidR="006B5803">
        <w:rPr>
          <w:color w:val="auto"/>
          <w:sz w:val="32"/>
          <w:szCs w:val="32"/>
        </w:rPr>
        <w:t xml:space="preserve">активность использования нововведений и инноваций во всех сферах деятельности, создание технически революционных новинок. </w:t>
      </w:r>
    </w:p>
    <w:p w:rsidR="006B5803" w:rsidRDefault="006B5803" w:rsidP="006B5803">
      <w:pPr>
        <w:pStyle w:val="Default"/>
        <w:rPr>
          <w:color w:val="auto"/>
          <w:sz w:val="32"/>
          <w:szCs w:val="32"/>
        </w:rPr>
      </w:pPr>
    </w:p>
    <w:p w:rsidR="006B5803" w:rsidRDefault="006B5803" w:rsidP="00646AEE">
      <w:pPr>
        <w:pStyle w:val="Default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>Вместе с тем малый бизнес является наиболее нестабильным. По данным Всемирного банка, из с</w:t>
      </w:r>
      <w:r w:rsidR="00646AEE">
        <w:rPr>
          <w:color w:val="auto"/>
          <w:sz w:val="32"/>
          <w:szCs w:val="32"/>
        </w:rPr>
        <w:t>оздающихся малых предприятий че</w:t>
      </w:r>
      <w:r>
        <w:rPr>
          <w:color w:val="auto"/>
          <w:sz w:val="32"/>
          <w:szCs w:val="32"/>
        </w:rPr>
        <w:t xml:space="preserve">рез год остается примерно половина, через три года – 7–8 %, а через пять лет – только 3 %. На место ликвидированных фирм приходят другие, поскольку вход и выход с рынка относительно </w:t>
      </w:r>
      <w:proofErr w:type="spellStart"/>
      <w:r>
        <w:rPr>
          <w:color w:val="auto"/>
          <w:sz w:val="32"/>
          <w:szCs w:val="32"/>
        </w:rPr>
        <w:t>малозатратный</w:t>
      </w:r>
      <w:proofErr w:type="spellEnd"/>
      <w:r>
        <w:rPr>
          <w:color w:val="auto"/>
          <w:sz w:val="32"/>
          <w:szCs w:val="32"/>
        </w:rPr>
        <w:t xml:space="preserve">. </w:t>
      </w:r>
    </w:p>
    <w:p w:rsidR="006B5803" w:rsidRDefault="006B5803" w:rsidP="00646AEE">
      <w:pPr>
        <w:pStyle w:val="Default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Самой простой и распространенной организационной формой малого бизнеса является </w:t>
      </w:r>
      <w:r w:rsidRPr="00646AEE">
        <w:rPr>
          <w:bCs/>
          <w:color w:val="auto"/>
          <w:sz w:val="32"/>
          <w:szCs w:val="32"/>
        </w:rPr>
        <w:t>индивидуальное предприятие</w:t>
      </w:r>
      <w:r>
        <w:rPr>
          <w:b/>
          <w:bCs/>
          <w:color w:val="auto"/>
          <w:sz w:val="32"/>
          <w:szCs w:val="32"/>
        </w:rPr>
        <w:t xml:space="preserve"> </w:t>
      </w:r>
      <w:r>
        <w:rPr>
          <w:color w:val="auto"/>
          <w:sz w:val="32"/>
          <w:szCs w:val="32"/>
        </w:rPr>
        <w:t xml:space="preserve">– небольшая фирма, владелец которой является одновременно и ее директором, и бухгалтером, и менеджером, и главным работником. Индивидуальное предприятие принадлежит одному владельцу, самостоятельно им управляется и является для него основным </w:t>
      </w:r>
      <w:r>
        <w:rPr>
          <w:color w:val="auto"/>
          <w:sz w:val="32"/>
          <w:szCs w:val="32"/>
        </w:rPr>
        <w:lastRenderedPageBreak/>
        <w:t xml:space="preserve">источником получения дохода. Также ему приходится нести личную ответственность по всем возникающим обязательствам предприятия. </w:t>
      </w:r>
    </w:p>
    <w:p w:rsidR="006B5803" w:rsidRDefault="006B5803" w:rsidP="00646AEE">
      <w:pPr>
        <w:pStyle w:val="Default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В настоящее время в России индивидуальным предприятием может называться предпринимательская деятельность гражданина без образования юридического лица с момента государственной регистрации в качестве индивидуального предпринимателя (ПБОЮЛ). Она широко распространена и имеет большое значение для экономики страны. </w:t>
      </w:r>
      <w:r w:rsidR="00646AEE">
        <w:rPr>
          <w:color w:val="auto"/>
          <w:sz w:val="32"/>
          <w:szCs w:val="32"/>
        </w:rPr>
        <w:t xml:space="preserve"> </w:t>
      </w:r>
    </w:p>
    <w:p w:rsidR="006B5803" w:rsidRDefault="006B5803" w:rsidP="006B5803"/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8930"/>
      </w:tblGrid>
      <w:tr w:rsidR="006B5803" w:rsidTr="009809A1">
        <w:trPr>
          <w:trHeight w:val="356"/>
        </w:trPr>
        <w:tc>
          <w:tcPr>
            <w:tcW w:w="1526" w:type="dxa"/>
          </w:tcPr>
          <w:p w:rsidR="006B5803" w:rsidRDefault="000D29AD" w:rsidP="009809A1">
            <w:pPr>
              <w:pStyle w:val="Defaul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2.</w:t>
            </w:r>
            <w:r w:rsidR="006B5803">
              <w:rPr>
                <w:sz w:val="32"/>
                <w:szCs w:val="32"/>
              </w:rPr>
              <w:t xml:space="preserve"> </w:t>
            </w:r>
          </w:p>
        </w:tc>
        <w:tc>
          <w:tcPr>
            <w:tcW w:w="8930" w:type="dxa"/>
          </w:tcPr>
          <w:p w:rsidR="006B5803" w:rsidRDefault="006B5803" w:rsidP="009809A1">
            <w:pPr>
              <w:pStyle w:val="Defaul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Экономическая цель фирмы и оптимальное принятие решений </w:t>
            </w:r>
          </w:p>
        </w:tc>
      </w:tr>
    </w:tbl>
    <w:p w:rsidR="006B5803" w:rsidRDefault="006B5803" w:rsidP="006B5803">
      <w:pPr>
        <w:pStyle w:val="Default"/>
        <w:rPr>
          <w:sz w:val="32"/>
          <w:szCs w:val="32"/>
        </w:rPr>
      </w:pPr>
    </w:p>
    <w:p w:rsidR="006B5803" w:rsidRDefault="006B5803" w:rsidP="00646AEE">
      <w:pPr>
        <w:pStyle w:val="Default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Создавая фирму, предприниматель надеется достигнуть кратко- или долгосрочный результат ее деятельности. Результат может быть положительным, в случае достижения цели, или отрицательным, в случае ее не достижения. Определение четких целей помогает выработать эффективную стратегию и экономическую политику фирмы. </w:t>
      </w:r>
      <w:r w:rsidRPr="00646AEE">
        <w:rPr>
          <w:bCs/>
          <w:sz w:val="32"/>
          <w:szCs w:val="32"/>
        </w:rPr>
        <w:t>Цель фирмы</w:t>
      </w:r>
      <w:r>
        <w:rPr>
          <w:b/>
          <w:bCs/>
          <w:sz w:val="32"/>
          <w:szCs w:val="32"/>
        </w:rPr>
        <w:t xml:space="preserve"> </w:t>
      </w:r>
      <w:r>
        <w:rPr>
          <w:sz w:val="32"/>
          <w:szCs w:val="32"/>
        </w:rPr>
        <w:t xml:space="preserve">выражает собой </w:t>
      </w:r>
      <w:r w:rsidRPr="00646AEE">
        <w:rPr>
          <w:bCs/>
          <w:sz w:val="32"/>
          <w:szCs w:val="32"/>
        </w:rPr>
        <w:t>управленческое</w:t>
      </w:r>
      <w:r>
        <w:rPr>
          <w:b/>
          <w:bCs/>
          <w:sz w:val="32"/>
          <w:szCs w:val="32"/>
        </w:rPr>
        <w:t xml:space="preserve"> </w:t>
      </w:r>
      <w:r w:rsidRPr="00646AEE">
        <w:rPr>
          <w:bCs/>
          <w:sz w:val="32"/>
          <w:szCs w:val="32"/>
        </w:rPr>
        <w:t>обязательство</w:t>
      </w:r>
      <w:r>
        <w:rPr>
          <w:b/>
          <w:bCs/>
          <w:sz w:val="32"/>
          <w:szCs w:val="32"/>
        </w:rPr>
        <w:t xml:space="preserve"> </w:t>
      </w:r>
      <w:r>
        <w:rPr>
          <w:sz w:val="32"/>
          <w:szCs w:val="32"/>
        </w:rPr>
        <w:t xml:space="preserve">добиться конкретных результатов в определенных временных рамках. Практика производственно-хозяйственной деятельности показывает множественность целевых установок фирм, поэтому дать однозначное определение цели фирмы не представляется возможным. </w:t>
      </w:r>
    </w:p>
    <w:p w:rsidR="006B5803" w:rsidRDefault="006B5803" w:rsidP="00646AEE">
      <w:pPr>
        <w:pStyle w:val="Default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Цели фирмы различают </w:t>
      </w:r>
      <w:proofErr w:type="gramStart"/>
      <w:r>
        <w:rPr>
          <w:sz w:val="32"/>
          <w:szCs w:val="32"/>
        </w:rPr>
        <w:t>на</w:t>
      </w:r>
      <w:proofErr w:type="gramEnd"/>
      <w:r>
        <w:rPr>
          <w:sz w:val="32"/>
          <w:szCs w:val="32"/>
        </w:rPr>
        <w:t xml:space="preserve"> </w:t>
      </w:r>
      <w:r w:rsidRPr="00646AEE">
        <w:rPr>
          <w:bCs/>
          <w:sz w:val="32"/>
          <w:szCs w:val="32"/>
        </w:rPr>
        <w:t>экономические</w:t>
      </w:r>
      <w:r>
        <w:rPr>
          <w:b/>
          <w:bCs/>
          <w:sz w:val="32"/>
          <w:szCs w:val="32"/>
        </w:rPr>
        <w:t xml:space="preserve"> </w:t>
      </w:r>
      <w:r>
        <w:rPr>
          <w:sz w:val="32"/>
          <w:szCs w:val="32"/>
        </w:rPr>
        <w:t xml:space="preserve">и </w:t>
      </w:r>
      <w:r w:rsidRPr="00646AEE">
        <w:rPr>
          <w:bCs/>
          <w:sz w:val="32"/>
          <w:szCs w:val="32"/>
        </w:rPr>
        <w:t>неэкономические</w:t>
      </w:r>
      <w:r w:rsidRPr="00646AEE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="00646AEE" w:rsidRPr="00646AEE">
        <w:rPr>
          <w:bCs/>
          <w:sz w:val="32"/>
          <w:szCs w:val="32"/>
        </w:rPr>
        <w:t>Экономические</w:t>
      </w:r>
      <w:r w:rsidR="00646AEE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цели выражаются в показателях хозяйственной деятельности и подразделяются на </w:t>
      </w:r>
      <w:r w:rsidRPr="00646AEE">
        <w:rPr>
          <w:bCs/>
          <w:sz w:val="32"/>
          <w:szCs w:val="32"/>
        </w:rPr>
        <w:t xml:space="preserve">количественные </w:t>
      </w:r>
      <w:r>
        <w:rPr>
          <w:sz w:val="32"/>
          <w:szCs w:val="32"/>
        </w:rPr>
        <w:t xml:space="preserve">(максимизация прибыли, максимизация благосостояния акционеров, максимизация добавленной стоимости, минимизация убытков и др.) и </w:t>
      </w:r>
      <w:r w:rsidRPr="00646AEE">
        <w:rPr>
          <w:bCs/>
          <w:sz w:val="32"/>
          <w:szCs w:val="32"/>
        </w:rPr>
        <w:t>качественные</w:t>
      </w:r>
      <w:r>
        <w:rPr>
          <w:b/>
          <w:bCs/>
          <w:sz w:val="32"/>
          <w:szCs w:val="32"/>
        </w:rPr>
        <w:t xml:space="preserve"> </w:t>
      </w:r>
      <w:r>
        <w:rPr>
          <w:sz w:val="32"/>
          <w:szCs w:val="32"/>
        </w:rPr>
        <w:t xml:space="preserve">(достижение технологического превосходства, завоевание большей доли рынка и др.). </w:t>
      </w:r>
      <w:r w:rsidRPr="00646AEE">
        <w:rPr>
          <w:bCs/>
          <w:sz w:val="32"/>
          <w:szCs w:val="32"/>
        </w:rPr>
        <w:t>Неэкономические</w:t>
      </w:r>
      <w:r>
        <w:rPr>
          <w:b/>
          <w:bCs/>
          <w:sz w:val="32"/>
          <w:szCs w:val="32"/>
        </w:rPr>
        <w:t xml:space="preserve"> </w:t>
      </w:r>
      <w:r>
        <w:rPr>
          <w:sz w:val="32"/>
          <w:szCs w:val="32"/>
        </w:rPr>
        <w:t xml:space="preserve">цели выражаются в улучшение условий труда работников, формировании положительного имиджа фирмы, предоставлении покупателям качественных товаров и услуг, благотворительность и т. п. </w:t>
      </w:r>
    </w:p>
    <w:p w:rsidR="006B5803" w:rsidRDefault="006B5803" w:rsidP="00646AEE">
      <w:pPr>
        <w:pStyle w:val="Default"/>
        <w:jc w:val="both"/>
        <w:rPr>
          <w:color w:val="auto"/>
          <w:sz w:val="32"/>
          <w:szCs w:val="32"/>
        </w:rPr>
      </w:pPr>
      <w:r>
        <w:rPr>
          <w:sz w:val="32"/>
          <w:szCs w:val="32"/>
        </w:rPr>
        <w:t xml:space="preserve">Существуют и другие </w:t>
      </w:r>
      <w:r w:rsidRPr="000D29AD">
        <w:rPr>
          <w:bCs/>
          <w:sz w:val="32"/>
          <w:szCs w:val="32"/>
        </w:rPr>
        <w:t>цели фирмы</w:t>
      </w:r>
      <w:r>
        <w:rPr>
          <w:b/>
          <w:bCs/>
          <w:sz w:val="32"/>
          <w:szCs w:val="32"/>
        </w:rPr>
        <w:t xml:space="preserve"> </w:t>
      </w:r>
      <w:r>
        <w:rPr>
          <w:sz w:val="32"/>
          <w:szCs w:val="32"/>
        </w:rPr>
        <w:t xml:space="preserve">– устойчивое развитие, прибыль на инвестированный капитал, совершенствование технологии, </w:t>
      </w:r>
      <w:r>
        <w:rPr>
          <w:color w:val="auto"/>
          <w:sz w:val="32"/>
          <w:szCs w:val="32"/>
        </w:rPr>
        <w:t>удовлетворенность покупателей, максимизация стоимости акций, получение э</w:t>
      </w:r>
      <w:r w:rsidR="000D29AD">
        <w:rPr>
          <w:color w:val="auto"/>
          <w:sz w:val="32"/>
          <w:szCs w:val="32"/>
        </w:rPr>
        <w:t>стетического удовольствия и др.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300"/>
        <w:gridCol w:w="2301"/>
        <w:gridCol w:w="2300"/>
        <w:gridCol w:w="2846"/>
      </w:tblGrid>
      <w:tr w:rsidR="006B5803" w:rsidTr="009809A1">
        <w:trPr>
          <w:trHeight w:val="125"/>
        </w:trPr>
        <w:tc>
          <w:tcPr>
            <w:tcW w:w="9747" w:type="dxa"/>
            <w:gridSpan w:val="4"/>
          </w:tcPr>
          <w:p w:rsidR="006B5803" w:rsidRDefault="000D29AD" w:rsidP="00646AEE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bCs/>
                <w:color w:val="auto"/>
                <w:sz w:val="32"/>
                <w:szCs w:val="32"/>
              </w:rPr>
              <w:t xml:space="preserve"> </w:t>
            </w:r>
          </w:p>
        </w:tc>
      </w:tr>
      <w:tr w:rsidR="006B5803" w:rsidTr="009809A1">
        <w:trPr>
          <w:trHeight w:val="758"/>
        </w:trPr>
        <w:tc>
          <w:tcPr>
            <w:tcW w:w="4601" w:type="dxa"/>
            <w:gridSpan w:val="2"/>
          </w:tcPr>
          <w:p w:rsidR="006B5803" w:rsidRDefault="000D29AD" w:rsidP="009809A1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 xml:space="preserve"> </w:t>
            </w:r>
          </w:p>
        </w:tc>
        <w:tc>
          <w:tcPr>
            <w:tcW w:w="5146" w:type="dxa"/>
            <w:gridSpan w:val="2"/>
          </w:tcPr>
          <w:p w:rsidR="006B5803" w:rsidRDefault="000D29AD" w:rsidP="009809A1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6B5803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6B5803" w:rsidTr="009809A1">
        <w:trPr>
          <w:trHeight w:val="286"/>
        </w:trPr>
        <w:tc>
          <w:tcPr>
            <w:tcW w:w="4601" w:type="dxa"/>
            <w:gridSpan w:val="2"/>
          </w:tcPr>
          <w:p w:rsidR="006B5803" w:rsidRDefault="000D29AD" w:rsidP="009809A1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5146" w:type="dxa"/>
            <w:gridSpan w:val="2"/>
          </w:tcPr>
          <w:p w:rsidR="006B5803" w:rsidRDefault="000D29AD" w:rsidP="009809A1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6B5803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6B5803" w:rsidTr="009809A1">
        <w:trPr>
          <w:trHeight w:val="416"/>
        </w:trPr>
        <w:tc>
          <w:tcPr>
            <w:tcW w:w="2300" w:type="dxa"/>
          </w:tcPr>
          <w:p w:rsidR="006B5803" w:rsidRDefault="000D29AD" w:rsidP="009809A1">
            <w:pPr>
              <w:pStyle w:val="Default"/>
              <w:rPr>
                <w:sz w:val="26"/>
                <w:szCs w:val="26"/>
              </w:rPr>
            </w:pPr>
            <w:r>
              <w:rPr>
                <w:i/>
                <w:iCs/>
                <w:sz w:val="26"/>
                <w:szCs w:val="26"/>
              </w:rPr>
              <w:t xml:space="preserve"> </w:t>
            </w:r>
          </w:p>
        </w:tc>
        <w:tc>
          <w:tcPr>
            <w:tcW w:w="2301" w:type="dxa"/>
          </w:tcPr>
          <w:p w:rsidR="006B5803" w:rsidRDefault="000D29AD" w:rsidP="000D29AD">
            <w:pPr>
              <w:pStyle w:val="Default"/>
              <w:rPr>
                <w:sz w:val="26"/>
                <w:szCs w:val="26"/>
              </w:rPr>
            </w:pPr>
            <w:r>
              <w:rPr>
                <w:i/>
                <w:iCs/>
                <w:sz w:val="26"/>
                <w:szCs w:val="26"/>
              </w:rPr>
              <w:t xml:space="preserve">  </w:t>
            </w:r>
            <w:r w:rsidR="006B5803">
              <w:rPr>
                <w:i/>
                <w:iCs/>
                <w:sz w:val="26"/>
                <w:szCs w:val="26"/>
              </w:rPr>
              <w:t xml:space="preserve"> </w:t>
            </w:r>
          </w:p>
        </w:tc>
        <w:tc>
          <w:tcPr>
            <w:tcW w:w="2300" w:type="dxa"/>
          </w:tcPr>
          <w:p w:rsidR="006B5803" w:rsidRDefault="000D29AD" w:rsidP="000D29AD">
            <w:pPr>
              <w:pStyle w:val="Default"/>
              <w:rPr>
                <w:sz w:val="26"/>
                <w:szCs w:val="26"/>
              </w:rPr>
            </w:pPr>
            <w:r>
              <w:rPr>
                <w:i/>
                <w:iCs/>
                <w:sz w:val="26"/>
                <w:szCs w:val="26"/>
              </w:rPr>
              <w:t xml:space="preserve">   </w:t>
            </w:r>
            <w:r w:rsidR="006B5803">
              <w:rPr>
                <w:i/>
                <w:iCs/>
                <w:sz w:val="26"/>
                <w:szCs w:val="26"/>
              </w:rPr>
              <w:t xml:space="preserve"> </w:t>
            </w:r>
          </w:p>
        </w:tc>
        <w:tc>
          <w:tcPr>
            <w:tcW w:w="2846" w:type="dxa"/>
          </w:tcPr>
          <w:p w:rsidR="006B5803" w:rsidRDefault="000D29AD" w:rsidP="009809A1">
            <w:pPr>
              <w:pStyle w:val="Default"/>
              <w:rPr>
                <w:sz w:val="26"/>
                <w:szCs w:val="26"/>
              </w:rPr>
            </w:pPr>
            <w:r>
              <w:rPr>
                <w:i/>
                <w:iCs/>
                <w:sz w:val="26"/>
                <w:szCs w:val="26"/>
              </w:rPr>
              <w:t xml:space="preserve"> </w:t>
            </w:r>
            <w:r w:rsidR="006B5803">
              <w:rPr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6B5803" w:rsidTr="009809A1">
        <w:trPr>
          <w:trHeight w:val="125"/>
        </w:trPr>
        <w:tc>
          <w:tcPr>
            <w:tcW w:w="9747" w:type="dxa"/>
            <w:gridSpan w:val="4"/>
          </w:tcPr>
          <w:p w:rsidR="006B5803" w:rsidRDefault="000D29AD" w:rsidP="009809A1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6B5803" w:rsidTr="000D29AD">
        <w:trPr>
          <w:trHeight w:val="80"/>
        </w:trPr>
        <w:tc>
          <w:tcPr>
            <w:tcW w:w="9747" w:type="dxa"/>
            <w:gridSpan w:val="4"/>
          </w:tcPr>
          <w:p w:rsidR="006B5803" w:rsidRDefault="000D29AD" w:rsidP="009809A1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</w:tbl>
    <w:p w:rsidR="006B5803" w:rsidRDefault="006B5803" w:rsidP="006B5803"/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8930"/>
      </w:tblGrid>
      <w:tr w:rsidR="006B5803" w:rsidTr="009809A1">
        <w:trPr>
          <w:trHeight w:val="145"/>
        </w:trPr>
        <w:tc>
          <w:tcPr>
            <w:tcW w:w="1526" w:type="dxa"/>
          </w:tcPr>
          <w:p w:rsidR="006B5803" w:rsidRDefault="006B5803" w:rsidP="009809A1">
            <w:pPr>
              <w:pStyle w:val="Defaul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3 </w:t>
            </w:r>
          </w:p>
        </w:tc>
        <w:tc>
          <w:tcPr>
            <w:tcW w:w="8930" w:type="dxa"/>
          </w:tcPr>
          <w:p w:rsidR="006B5803" w:rsidRDefault="006B5803" w:rsidP="009809A1">
            <w:pPr>
              <w:pStyle w:val="Defaul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Проблема «принципал-агент» </w:t>
            </w:r>
          </w:p>
        </w:tc>
      </w:tr>
    </w:tbl>
    <w:p w:rsidR="006B5803" w:rsidRDefault="006B5803" w:rsidP="006B5803">
      <w:pPr>
        <w:pStyle w:val="Default"/>
        <w:rPr>
          <w:sz w:val="32"/>
          <w:szCs w:val="32"/>
        </w:rPr>
      </w:pPr>
    </w:p>
    <w:p w:rsidR="006B5803" w:rsidRDefault="006B5803" w:rsidP="000D29AD">
      <w:pPr>
        <w:pStyle w:val="Default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Рыночные условия выделяют менеджеров в отдельную профессиональную группу, интересы которой не всегда и не во всем совпадают с интересами собственников фирмы. Из-за не полного совпадения интересов возникают противоречия между обеими сторонами, приводящие к снижению эффективности производства. Такая ситуация в институциональной экономике получила название проблема </w:t>
      </w:r>
      <w:r>
        <w:rPr>
          <w:b/>
          <w:bCs/>
          <w:sz w:val="32"/>
          <w:szCs w:val="32"/>
        </w:rPr>
        <w:t>«</w:t>
      </w:r>
      <w:r w:rsidRPr="000D29AD">
        <w:rPr>
          <w:bCs/>
          <w:sz w:val="32"/>
          <w:szCs w:val="32"/>
        </w:rPr>
        <w:t>принципал-агент»</w:t>
      </w:r>
      <w:r w:rsidRPr="000D29AD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</w:p>
    <w:p w:rsidR="006B5803" w:rsidRDefault="006B5803" w:rsidP="000D29AD">
      <w:pPr>
        <w:pStyle w:val="Default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Характерной чертой современных акционерных компаний является то, что управление деятельностью фирмы осуществляют не собственники – владельцы акций </w:t>
      </w:r>
      <w:r w:rsidRPr="000D29AD">
        <w:rPr>
          <w:bCs/>
          <w:sz w:val="32"/>
          <w:szCs w:val="32"/>
        </w:rPr>
        <w:t>(принципал)</w:t>
      </w:r>
      <w:r w:rsidRPr="000D29AD">
        <w:rPr>
          <w:sz w:val="32"/>
          <w:szCs w:val="32"/>
        </w:rPr>
        <w:t>,</w:t>
      </w:r>
      <w:r>
        <w:rPr>
          <w:sz w:val="32"/>
          <w:szCs w:val="32"/>
        </w:rPr>
        <w:t xml:space="preserve"> а по их поручению </w:t>
      </w:r>
      <w:r w:rsidRPr="000D29AD">
        <w:rPr>
          <w:bCs/>
          <w:sz w:val="32"/>
          <w:szCs w:val="32"/>
        </w:rPr>
        <w:t>наемный менеджер (агент)</w:t>
      </w:r>
      <w:r w:rsidRPr="000D29AD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</w:p>
    <w:p w:rsidR="006B5803" w:rsidRDefault="006B5803" w:rsidP="000D29AD">
      <w:pPr>
        <w:pStyle w:val="Default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В итоге менеджеры распоряжаются ресурсами, определяют цели и задачи, стратегию и тактику деятельности фирмы от имени собственников. Ограниченная информация, отсутствие четких </w:t>
      </w:r>
      <w:proofErr w:type="gramStart"/>
      <w:r>
        <w:rPr>
          <w:sz w:val="32"/>
          <w:szCs w:val="32"/>
        </w:rPr>
        <w:t>критериев оценки эффективности деятельности менеджера</w:t>
      </w:r>
      <w:proofErr w:type="gramEnd"/>
      <w:r>
        <w:rPr>
          <w:sz w:val="32"/>
          <w:szCs w:val="32"/>
        </w:rPr>
        <w:t xml:space="preserve"> затрудняет контроль собственников над использованием их капиталов. </w:t>
      </w:r>
    </w:p>
    <w:p w:rsidR="006B5803" w:rsidRDefault="006B5803" w:rsidP="000D29AD">
      <w:pPr>
        <w:pStyle w:val="Default"/>
        <w:jc w:val="both"/>
        <w:rPr>
          <w:color w:val="auto"/>
          <w:sz w:val="32"/>
          <w:szCs w:val="32"/>
        </w:rPr>
      </w:pPr>
      <w:r>
        <w:rPr>
          <w:sz w:val="32"/>
          <w:szCs w:val="32"/>
        </w:rPr>
        <w:t xml:space="preserve">Наемные менеджеры компаний зачастую </w:t>
      </w:r>
      <w:r w:rsidRPr="000D29AD">
        <w:rPr>
          <w:bCs/>
          <w:sz w:val="32"/>
          <w:szCs w:val="32"/>
        </w:rPr>
        <w:t>не заинтересованы</w:t>
      </w:r>
      <w:r>
        <w:rPr>
          <w:b/>
          <w:bCs/>
          <w:sz w:val="32"/>
          <w:szCs w:val="32"/>
        </w:rPr>
        <w:t xml:space="preserve"> </w:t>
      </w:r>
      <w:r>
        <w:rPr>
          <w:sz w:val="32"/>
          <w:szCs w:val="32"/>
        </w:rPr>
        <w:t xml:space="preserve">в повышении благосостояния собственников (получение долгосрочной прибыли, увеличение капитализации фирмы), преследуя личные цели – получение краткосрочной (годовой) прибыли фирмы, так как от нее </w:t>
      </w:r>
      <w:r>
        <w:rPr>
          <w:color w:val="auto"/>
          <w:sz w:val="32"/>
          <w:szCs w:val="32"/>
        </w:rPr>
        <w:t xml:space="preserve">зависит их заработная плата, премия, бонусы. Причина такого поведения проста – собственник живет за счет прибыли, а менеджер на заработную плату и за счет личного потребления на деньги фирмы (служебные самолеты, автомобили, дача и т. д.). Поэтому у них совсем разное представление о том, как фирма должна развиваться, и какая у нее должна быть эффективность. </w:t>
      </w:r>
    </w:p>
    <w:p w:rsidR="006B5803" w:rsidRDefault="006B5803" w:rsidP="000D29AD">
      <w:pPr>
        <w:pStyle w:val="Default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Такое поведение менеджера может привести к значительным потерям для собственников. Менеджеры, ориентированные на </w:t>
      </w:r>
      <w:r>
        <w:rPr>
          <w:color w:val="auto"/>
          <w:sz w:val="32"/>
          <w:szCs w:val="32"/>
        </w:rPr>
        <w:lastRenderedPageBreak/>
        <w:t xml:space="preserve">стабильное и спокойное существование, принимают безопасные решения в бизнесе, вместо того чтобы идти на разумный риск с целью повышения капитализации фирмы. Однако в целях своего личного обогащения менеджеры идут на чрезмерный риск, совершают сомнительные операции, зная, что рискуют не собственными ресурсами, а попав в трудное положение, с помощью приукрашивания реальной ситуации пытаются как можно дольше сохранить свои рабочие места. </w:t>
      </w:r>
    </w:p>
    <w:p w:rsidR="006B5803" w:rsidRDefault="006B5803" w:rsidP="000D29AD">
      <w:pPr>
        <w:pStyle w:val="Default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Конфликт между интересами собственников и менеджерами углубляется благодаря </w:t>
      </w:r>
      <w:r w:rsidRPr="000D29AD">
        <w:rPr>
          <w:bCs/>
          <w:color w:val="auto"/>
          <w:sz w:val="32"/>
          <w:szCs w:val="32"/>
        </w:rPr>
        <w:t>информационной асимметрии</w:t>
      </w:r>
      <w:r w:rsidRPr="000D29AD">
        <w:rPr>
          <w:color w:val="auto"/>
          <w:sz w:val="32"/>
          <w:szCs w:val="32"/>
        </w:rPr>
        <w:t>.</w:t>
      </w:r>
      <w:r>
        <w:rPr>
          <w:color w:val="auto"/>
          <w:sz w:val="32"/>
          <w:szCs w:val="32"/>
        </w:rPr>
        <w:t xml:space="preserve"> Поскольку менеджеры находятся ближе к производству, они располагают большей информацией относительно положения дел фирмы по сравнению с собственниками. </w:t>
      </w:r>
    </w:p>
    <w:p w:rsidR="006B5803" w:rsidRDefault="006B5803" w:rsidP="000D29AD">
      <w:pPr>
        <w:pStyle w:val="Default"/>
        <w:jc w:val="both"/>
        <w:rPr>
          <w:color w:val="auto"/>
          <w:sz w:val="32"/>
          <w:szCs w:val="32"/>
        </w:rPr>
      </w:pPr>
      <w:proofErr w:type="gramStart"/>
      <w:r w:rsidRPr="000D29AD">
        <w:rPr>
          <w:bCs/>
          <w:color w:val="auto"/>
          <w:sz w:val="32"/>
          <w:szCs w:val="32"/>
        </w:rPr>
        <w:t>Топ-менеджеру</w:t>
      </w:r>
      <w:proofErr w:type="gramEnd"/>
      <w:r w:rsidRPr="000D29AD">
        <w:rPr>
          <w:bCs/>
          <w:color w:val="auto"/>
          <w:sz w:val="32"/>
          <w:szCs w:val="32"/>
        </w:rPr>
        <w:t xml:space="preserve"> отчитываются</w:t>
      </w:r>
      <w:r>
        <w:rPr>
          <w:b/>
          <w:bCs/>
          <w:color w:val="auto"/>
          <w:sz w:val="32"/>
          <w:szCs w:val="32"/>
        </w:rPr>
        <w:t xml:space="preserve"> </w:t>
      </w:r>
      <w:r>
        <w:rPr>
          <w:color w:val="auto"/>
          <w:sz w:val="32"/>
          <w:szCs w:val="32"/>
        </w:rPr>
        <w:t xml:space="preserve">все подразделения компании, он в курсе внешних условий развития и деятельности фирмы, он лучше осведомлен о ситуации на том сегменте рынка, где действует компания, и в курсе взаимоотношений с партнерами, поставщиками, клиентами, он собирает всю </w:t>
      </w:r>
      <w:r w:rsidRPr="000D29AD">
        <w:rPr>
          <w:bCs/>
          <w:color w:val="auto"/>
          <w:sz w:val="32"/>
          <w:szCs w:val="32"/>
        </w:rPr>
        <w:t>информацию</w:t>
      </w:r>
      <w:r w:rsidRPr="000D29AD">
        <w:rPr>
          <w:color w:val="auto"/>
          <w:sz w:val="32"/>
          <w:szCs w:val="32"/>
        </w:rPr>
        <w:t>,</w:t>
      </w:r>
      <w:r>
        <w:rPr>
          <w:color w:val="auto"/>
          <w:sz w:val="32"/>
          <w:szCs w:val="32"/>
        </w:rPr>
        <w:t xml:space="preserve"> а потом уже решает, что представить акционерам. </w:t>
      </w:r>
    </w:p>
    <w:p w:rsidR="006B5803" w:rsidRDefault="006B5803" w:rsidP="000D29AD">
      <w:pPr>
        <w:pStyle w:val="Default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Поэтому все акционеры знают, что деятельность наемного руководителя необходимо контролировать. Существует несколько проверенных практикой способов контроля и стимулирования такого поведения менеджеров, которое бы удовлетворяло интересам собственников: </w:t>
      </w:r>
    </w:p>
    <w:p w:rsidR="006B5803" w:rsidRDefault="000D29AD" w:rsidP="000D29AD">
      <w:pPr>
        <w:pStyle w:val="Default"/>
        <w:spacing w:after="71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- </w:t>
      </w:r>
      <w:r w:rsidR="006B5803">
        <w:rPr>
          <w:color w:val="auto"/>
          <w:sz w:val="32"/>
          <w:szCs w:val="32"/>
        </w:rPr>
        <w:t xml:space="preserve">создание совета директоров (наблюдательного совета); </w:t>
      </w:r>
    </w:p>
    <w:p w:rsidR="006B5803" w:rsidRDefault="000D29AD" w:rsidP="000D29AD">
      <w:pPr>
        <w:pStyle w:val="Default"/>
        <w:spacing w:after="71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- </w:t>
      </w:r>
      <w:r w:rsidR="006B5803">
        <w:rPr>
          <w:color w:val="auto"/>
          <w:sz w:val="32"/>
          <w:szCs w:val="32"/>
        </w:rPr>
        <w:t xml:space="preserve">регулярное заслушивание отчетов </w:t>
      </w:r>
      <w:proofErr w:type="gramStart"/>
      <w:r w:rsidR="006B5803">
        <w:rPr>
          <w:color w:val="auto"/>
          <w:sz w:val="32"/>
          <w:szCs w:val="32"/>
        </w:rPr>
        <w:t>топ-менеджеров</w:t>
      </w:r>
      <w:proofErr w:type="gramEnd"/>
      <w:r w:rsidR="006B5803">
        <w:rPr>
          <w:color w:val="auto"/>
          <w:sz w:val="32"/>
          <w:szCs w:val="32"/>
        </w:rPr>
        <w:t xml:space="preserve"> на общем собрании акционеров; </w:t>
      </w:r>
    </w:p>
    <w:p w:rsidR="006B5803" w:rsidRDefault="000D29AD" w:rsidP="000D29AD">
      <w:pPr>
        <w:pStyle w:val="Default"/>
        <w:spacing w:after="71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- </w:t>
      </w:r>
      <w:r w:rsidR="006B5803">
        <w:rPr>
          <w:color w:val="auto"/>
          <w:sz w:val="32"/>
          <w:szCs w:val="32"/>
        </w:rPr>
        <w:t xml:space="preserve">принудительная смена руководства, при неудовлетворительных результатах; </w:t>
      </w:r>
    </w:p>
    <w:p w:rsidR="006B5803" w:rsidRDefault="000D29AD" w:rsidP="000D29AD">
      <w:pPr>
        <w:pStyle w:val="Default"/>
        <w:spacing w:after="71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- </w:t>
      </w:r>
      <w:r w:rsidR="006B5803">
        <w:rPr>
          <w:color w:val="auto"/>
          <w:sz w:val="32"/>
          <w:szCs w:val="32"/>
        </w:rPr>
        <w:t xml:space="preserve">создание конкуренции на рабочем месте топ-менеджера; </w:t>
      </w:r>
    </w:p>
    <w:p w:rsidR="006B5803" w:rsidRDefault="000D29AD" w:rsidP="000D29AD">
      <w:pPr>
        <w:pStyle w:val="Default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- </w:t>
      </w:r>
      <w:r w:rsidR="006B5803">
        <w:rPr>
          <w:color w:val="auto"/>
          <w:sz w:val="32"/>
          <w:szCs w:val="32"/>
        </w:rPr>
        <w:t xml:space="preserve">денежные поощрения </w:t>
      </w:r>
      <w:proofErr w:type="gramStart"/>
      <w:r w:rsidR="006B5803">
        <w:rPr>
          <w:color w:val="auto"/>
          <w:sz w:val="32"/>
          <w:szCs w:val="32"/>
        </w:rPr>
        <w:t>топ-менеджеров</w:t>
      </w:r>
      <w:proofErr w:type="gramEnd"/>
      <w:r w:rsidR="006B5803">
        <w:rPr>
          <w:color w:val="auto"/>
          <w:sz w:val="32"/>
          <w:szCs w:val="32"/>
        </w:rPr>
        <w:t xml:space="preserve"> в виде пакетов акций фирмы; </w:t>
      </w:r>
    </w:p>
    <w:p w:rsidR="006B5803" w:rsidRDefault="000D29AD" w:rsidP="000D29AD">
      <w:pPr>
        <w:pStyle w:val="Default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- </w:t>
      </w:r>
      <w:r w:rsidR="006B5803">
        <w:rPr>
          <w:color w:val="auto"/>
          <w:sz w:val="32"/>
          <w:szCs w:val="32"/>
        </w:rPr>
        <w:t xml:space="preserve">увольнение недобросовестного менеджера. </w:t>
      </w:r>
    </w:p>
    <w:p w:rsidR="006B5803" w:rsidRDefault="006B5803" w:rsidP="006B5803">
      <w:pPr>
        <w:pStyle w:val="Default"/>
        <w:rPr>
          <w:color w:val="auto"/>
          <w:sz w:val="32"/>
          <w:szCs w:val="32"/>
        </w:rPr>
      </w:pPr>
    </w:p>
    <w:p w:rsidR="006B5803" w:rsidRDefault="006B5803" w:rsidP="000D29AD">
      <w:pPr>
        <w:pStyle w:val="Default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>Самым эффективным средств</w:t>
      </w:r>
      <w:r w:rsidR="000D29AD">
        <w:rPr>
          <w:color w:val="auto"/>
          <w:sz w:val="32"/>
          <w:szCs w:val="32"/>
        </w:rPr>
        <w:t xml:space="preserve">ом </w:t>
      </w:r>
      <w:proofErr w:type="gramStart"/>
      <w:r w:rsidR="000D29AD">
        <w:rPr>
          <w:color w:val="auto"/>
          <w:sz w:val="32"/>
          <w:szCs w:val="32"/>
        </w:rPr>
        <w:t>контроля за</w:t>
      </w:r>
      <w:proofErr w:type="gramEnd"/>
      <w:r w:rsidR="000D29AD">
        <w:rPr>
          <w:color w:val="auto"/>
          <w:sz w:val="32"/>
          <w:szCs w:val="32"/>
        </w:rPr>
        <w:t xml:space="preserve"> деятельностью ме</w:t>
      </w:r>
      <w:r>
        <w:rPr>
          <w:color w:val="auto"/>
          <w:sz w:val="32"/>
          <w:szCs w:val="32"/>
        </w:rPr>
        <w:t xml:space="preserve">неджмента фирмы является способность акционеров продать свои акции. Появление на рынке значительного количества акций фирмы (увеличение предложения акций) ведет к падению их </w:t>
      </w:r>
      <w:r>
        <w:rPr>
          <w:color w:val="auto"/>
          <w:sz w:val="32"/>
          <w:szCs w:val="32"/>
        </w:rPr>
        <w:lastRenderedPageBreak/>
        <w:t xml:space="preserve">стоимости. Это позволит другим компаниям дешево скупить их и осуществить поглощение, а новый владелец обычно производит замену прежних, не справившихся со своими обязанностями менеджеров. </w:t>
      </w:r>
    </w:p>
    <w:p w:rsidR="006B5803" w:rsidRDefault="006B5803" w:rsidP="006B5803">
      <w:pPr>
        <w:pStyle w:val="Default"/>
        <w:rPr>
          <w:color w:val="auto"/>
          <w:sz w:val="32"/>
          <w:szCs w:val="32"/>
        </w:rPr>
      </w:pPr>
    </w:p>
    <w:p w:rsidR="006B5803" w:rsidRDefault="006B5803" w:rsidP="006B5803">
      <w:pPr>
        <w:pStyle w:val="Default"/>
        <w:rPr>
          <w:color w:val="auto"/>
          <w:sz w:val="32"/>
          <w:szCs w:val="32"/>
        </w:rPr>
      </w:pPr>
    </w:p>
    <w:p w:rsidR="006B5803" w:rsidRDefault="006B5803" w:rsidP="006B5803">
      <w:pPr>
        <w:pStyle w:val="Default"/>
        <w:rPr>
          <w:color w:val="auto"/>
          <w:sz w:val="32"/>
          <w:szCs w:val="32"/>
        </w:rPr>
      </w:pPr>
    </w:p>
    <w:p w:rsidR="0054169B" w:rsidRDefault="0054169B" w:rsidP="006B5803">
      <w:pPr>
        <w:pStyle w:val="Default"/>
        <w:spacing w:after="47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</w:t>
      </w:r>
      <w:r>
        <w:rPr>
          <w:b/>
          <w:i/>
          <w:sz w:val="28"/>
          <w:szCs w:val="28"/>
        </w:rPr>
        <w:t>опросы для рассмотрения.</w:t>
      </w:r>
    </w:p>
    <w:p w:rsidR="006B5803" w:rsidRDefault="006B5803" w:rsidP="006B5803">
      <w:pPr>
        <w:pStyle w:val="Default"/>
        <w:spacing w:after="47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1. Какие существуют подходы к природе фирмы? </w:t>
      </w:r>
    </w:p>
    <w:p w:rsidR="006B5803" w:rsidRDefault="006B5803" w:rsidP="006B5803">
      <w:pPr>
        <w:pStyle w:val="Default"/>
        <w:spacing w:after="47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2. Какие факторы влияют на выбор цели фирмы? </w:t>
      </w:r>
      <w:r w:rsidR="0054169B">
        <w:rPr>
          <w:color w:val="auto"/>
          <w:sz w:val="32"/>
          <w:szCs w:val="32"/>
        </w:rPr>
        <w:t xml:space="preserve"> </w:t>
      </w:r>
      <w:r>
        <w:rPr>
          <w:color w:val="auto"/>
          <w:sz w:val="32"/>
          <w:szCs w:val="32"/>
        </w:rPr>
        <w:t xml:space="preserve"> </w:t>
      </w:r>
    </w:p>
    <w:p w:rsidR="006B5803" w:rsidRDefault="0054169B" w:rsidP="006B5803">
      <w:pPr>
        <w:pStyle w:val="Default"/>
        <w:spacing w:after="47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>3</w:t>
      </w:r>
      <w:r w:rsidR="006B5803">
        <w:rPr>
          <w:color w:val="auto"/>
          <w:sz w:val="32"/>
          <w:szCs w:val="32"/>
        </w:rPr>
        <w:t xml:space="preserve">. Если фирма дарит свою продукцию (компьютеры) школе, какую цель она преследует? </w:t>
      </w:r>
      <w:r>
        <w:rPr>
          <w:color w:val="auto"/>
          <w:sz w:val="32"/>
          <w:szCs w:val="32"/>
        </w:rPr>
        <w:t xml:space="preserve"> </w:t>
      </w:r>
    </w:p>
    <w:p w:rsidR="006B5803" w:rsidRDefault="0054169B" w:rsidP="006B5803">
      <w:pPr>
        <w:pStyle w:val="Default"/>
        <w:spacing w:after="47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>4</w:t>
      </w:r>
      <w:bookmarkStart w:id="0" w:name="_GoBack"/>
      <w:bookmarkEnd w:id="0"/>
      <w:r w:rsidR="006B5803">
        <w:rPr>
          <w:color w:val="auto"/>
          <w:sz w:val="32"/>
          <w:szCs w:val="32"/>
        </w:rPr>
        <w:t xml:space="preserve">. Почему менеджеры корпораций могут не всегда стремиться к максимизации благосостояния для своих компаний? </w:t>
      </w:r>
    </w:p>
    <w:p w:rsidR="006B5803" w:rsidRDefault="000D29AD" w:rsidP="006B5803">
      <w:pPr>
        <w:pStyle w:val="Default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 </w:t>
      </w:r>
    </w:p>
    <w:p w:rsidR="006B5803" w:rsidRPr="005162A3" w:rsidRDefault="006B5803" w:rsidP="006B5803">
      <w:pPr>
        <w:tabs>
          <w:tab w:val="left" w:pos="1680"/>
        </w:tabs>
      </w:pPr>
      <w:r>
        <w:tab/>
      </w:r>
    </w:p>
    <w:p w:rsidR="006B5803" w:rsidRPr="005162A3" w:rsidRDefault="006B5803" w:rsidP="006B5803">
      <w:pPr>
        <w:tabs>
          <w:tab w:val="left" w:pos="1680"/>
        </w:tabs>
      </w:pPr>
    </w:p>
    <w:p w:rsidR="006B5803" w:rsidRPr="005162A3" w:rsidRDefault="006B5803" w:rsidP="006B5803">
      <w:pPr>
        <w:tabs>
          <w:tab w:val="left" w:pos="1680"/>
        </w:tabs>
      </w:pPr>
    </w:p>
    <w:p w:rsidR="006B5803" w:rsidRPr="005162A3" w:rsidRDefault="006B5803" w:rsidP="006B5803">
      <w:pPr>
        <w:tabs>
          <w:tab w:val="left" w:pos="1680"/>
        </w:tabs>
      </w:pPr>
    </w:p>
    <w:p w:rsidR="006B5803" w:rsidRPr="005162A3" w:rsidRDefault="006B5803" w:rsidP="006B5803">
      <w:pPr>
        <w:tabs>
          <w:tab w:val="left" w:pos="1680"/>
        </w:tabs>
      </w:pPr>
    </w:p>
    <w:p w:rsidR="006B5803" w:rsidRPr="005162A3" w:rsidRDefault="006B5803" w:rsidP="006B5803">
      <w:pPr>
        <w:tabs>
          <w:tab w:val="left" w:pos="1680"/>
        </w:tabs>
      </w:pPr>
    </w:p>
    <w:p w:rsidR="005D1E9B" w:rsidRDefault="005D1E9B"/>
    <w:sectPr w:rsidR="005D1E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803"/>
    <w:rsid w:val="000D29AD"/>
    <w:rsid w:val="0054169B"/>
    <w:rsid w:val="005D1E9B"/>
    <w:rsid w:val="00646AEE"/>
    <w:rsid w:val="006B5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80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B5803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80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B5803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8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1878</Words>
  <Characters>10711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4</cp:revision>
  <dcterms:created xsi:type="dcterms:W3CDTF">2020-10-03T19:09:00Z</dcterms:created>
  <dcterms:modified xsi:type="dcterms:W3CDTF">2020-10-03T19:38:00Z</dcterms:modified>
</cp:coreProperties>
</file>