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C8F" w:rsidRDefault="00047C8F" w:rsidP="00956E9D">
      <w:pPr>
        <w:shd w:val="clear" w:color="auto" w:fill="FFFFFF"/>
        <w:spacing w:line="360" w:lineRule="auto"/>
        <w:ind w:firstLine="227"/>
        <w:jc w:val="center"/>
        <w:rPr>
          <w:b/>
          <w:sz w:val="32"/>
          <w:szCs w:val="32"/>
        </w:rPr>
      </w:pPr>
      <w:r w:rsidRPr="00A61528">
        <w:rPr>
          <w:b/>
          <w:sz w:val="32"/>
          <w:szCs w:val="32"/>
        </w:rPr>
        <w:t>ЛЕКЦИОННЫЙ МАТЕРИАЛ № 4</w:t>
      </w:r>
    </w:p>
    <w:p w:rsidR="00A61528" w:rsidRPr="00A61528" w:rsidRDefault="00A61528" w:rsidP="00956E9D">
      <w:pPr>
        <w:shd w:val="clear" w:color="auto" w:fill="FFFFFF"/>
        <w:spacing w:line="360" w:lineRule="auto"/>
        <w:ind w:firstLine="22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УВАЖАЕМЫЕ СТУДЕНТЫ, ПРОЧИТАЙТЕ ВНИМАТЕЛЬНО МАТЕРИАЛ, СДЕЛАЙТЕ КРАТКИЙ КОНСПЕКТ. ДОПОЛНИТЕ СЛОВАРИК НОВЫМИ ТЕРМИНАМИ. 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center"/>
        <w:rPr>
          <w:b/>
          <w:sz w:val="28"/>
          <w:szCs w:val="28"/>
        </w:rPr>
      </w:pPr>
      <w:r w:rsidRPr="00047C8F">
        <w:rPr>
          <w:b/>
          <w:sz w:val="28"/>
          <w:szCs w:val="28"/>
        </w:rPr>
        <w:t>Принципы коррекционно-педагогической работы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center"/>
        <w:rPr>
          <w:b/>
          <w:sz w:val="28"/>
          <w:szCs w:val="28"/>
        </w:rPr>
      </w:pPr>
      <w:r w:rsidRPr="00047C8F">
        <w:rPr>
          <w:b/>
          <w:sz w:val="28"/>
          <w:szCs w:val="28"/>
        </w:rPr>
        <w:t>с учащимися, имеющими ЗПР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47C8F">
        <w:rPr>
          <w:sz w:val="28"/>
          <w:szCs w:val="28"/>
        </w:rPr>
        <w:t xml:space="preserve">  Характер и особенности организации процесса обучения школьников с задерж</w:t>
      </w:r>
      <w:r w:rsidRPr="00047C8F">
        <w:rPr>
          <w:sz w:val="28"/>
          <w:szCs w:val="28"/>
        </w:rPr>
        <w:softHyphen/>
        <w:t xml:space="preserve">кой психического развития определяются рядом общепедагогических принципов. Несмотря на различные подходы ученых к </w:t>
      </w:r>
      <w:proofErr w:type="gramStart"/>
      <w:r w:rsidRPr="00047C8F">
        <w:rPr>
          <w:sz w:val="28"/>
          <w:szCs w:val="28"/>
        </w:rPr>
        <w:t>их классификации, предложенная Г. А. Толмачевой</w:t>
      </w:r>
      <w:r w:rsidRPr="00047C8F">
        <w:rPr>
          <w:b/>
          <w:sz w:val="28"/>
          <w:szCs w:val="28"/>
        </w:rPr>
        <w:t xml:space="preserve"> </w:t>
      </w:r>
      <w:r w:rsidRPr="00047C8F">
        <w:rPr>
          <w:sz w:val="28"/>
          <w:szCs w:val="28"/>
        </w:rPr>
        <w:t xml:space="preserve"> последовательность принципов отражает</w:t>
      </w:r>
      <w:proofErr w:type="gramEnd"/>
      <w:r w:rsidRPr="00047C8F">
        <w:rPr>
          <w:sz w:val="28"/>
          <w:szCs w:val="28"/>
        </w:rPr>
        <w:t xml:space="preserve"> особенности процесса обуче</w:t>
      </w:r>
      <w:r w:rsidRPr="00047C8F">
        <w:rPr>
          <w:sz w:val="28"/>
          <w:szCs w:val="28"/>
        </w:rPr>
        <w:softHyphen/>
        <w:t>ния школьников с задержкой психического развития и позволяет учителю массовой школы на их основе проектировать и осу</w:t>
      </w:r>
      <w:r w:rsidRPr="00047C8F">
        <w:rPr>
          <w:sz w:val="28"/>
          <w:szCs w:val="28"/>
        </w:rPr>
        <w:softHyphen/>
        <w:t>ществлять этот процесс в условиях обще</w:t>
      </w:r>
      <w:r w:rsidRPr="00047C8F">
        <w:rPr>
          <w:sz w:val="28"/>
          <w:szCs w:val="28"/>
        </w:rPr>
        <w:softHyphen/>
        <w:t>образовательной школы.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>Принцип направленности процесса обучения на всестороннее развитие личности ребенка с задержкой психиче</w:t>
      </w:r>
      <w:r w:rsidRPr="00047C8F">
        <w:rPr>
          <w:b/>
          <w:sz w:val="28"/>
          <w:szCs w:val="28"/>
        </w:rPr>
        <w:softHyphen/>
        <w:t xml:space="preserve">ского развития </w:t>
      </w:r>
      <w:r w:rsidRPr="00047C8F">
        <w:rPr>
          <w:sz w:val="28"/>
          <w:szCs w:val="28"/>
        </w:rPr>
        <w:t>обеспечивает развитие личности как единства биологи</w:t>
      </w:r>
      <w:r w:rsidRPr="00047C8F">
        <w:rPr>
          <w:sz w:val="28"/>
          <w:szCs w:val="28"/>
        </w:rPr>
        <w:softHyphen/>
        <w:t>ческого, психического, социального и духовного. Своеобразие реализации этого принципа при обучении школьников с задержкой психического развития заключа</w:t>
      </w:r>
      <w:r w:rsidRPr="00047C8F">
        <w:rPr>
          <w:sz w:val="28"/>
          <w:szCs w:val="28"/>
        </w:rPr>
        <w:softHyphen/>
        <w:t>ется в необходимости наряду с личностным развитием ребенка осуществлять коррек</w:t>
      </w:r>
      <w:r w:rsidRPr="00047C8F">
        <w:rPr>
          <w:sz w:val="28"/>
          <w:szCs w:val="28"/>
        </w:rPr>
        <w:softHyphen/>
        <w:t>цию выявленных нарушений познаватель</w:t>
      </w:r>
      <w:r w:rsidRPr="00047C8F">
        <w:rPr>
          <w:sz w:val="28"/>
          <w:szCs w:val="28"/>
        </w:rPr>
        <w:softHyphen/>
        <w:t>ной и эмоционально-волевой сферы.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 xml:space="preserve">Принцип связи обучения с жизнью </w:t>
      </w:r>
      <w:r w:rsidRPr="00047C8F">
        <w:rPr>
          <w:sz w:val="28"/>
          <w:szCs w:val="28"/>
        </w:rPr>
        <w:t>позволяет при планировании и отборе содержа</w:t>
      </w:r>
      <w:r w:rsidRPr="00047C8F">
        <w:rPr>
          <w:sz w:val="28"/>
          <w:szCs w:val="28"/>
        </w:rPr>
        <w:softHyphen/>
        <w:t xml:space="preserve">ния обучения учитывать как положительное, так и отрицательное влияние социума, микросреды, </w:t>
      </w:r>
      <w:proofErr w:type="spellStart"/>
      <w:r w:rsidRPr="00047C8F">
        <w:rPr>
          <w:sz w:val="28"/>
          <w:szCs w:val="28"/>
        </w:rPr>
        <w:t>минимизируя</w:t>
      </w:r>
      <w:proofErr w:type="spellEnd"/>
      <w:r w:rsidRPr="00047C8F">
        <w:rPr>
          <w:sz w:val="28"/>
          <w:szCs w:val="28"/>
        </w:rPr>
        <w:t xml:space="preserve"> при этом нега</w:t>
      </w:r>
      <w:r w:rsidRPr="00047C8F">
        <w:rPr>
          <w:sz w:val="28"/>
          <w:szCs w:val="28"/>
        </w:rPr>
        <w:softHyphen/>
        <w:t>тивные последствия такого влияния. Учиты</w:t>
      </w:r>
      <w:r w:rsidRPr="00047C8F">
        <w:rPr>
          <w:sz w:val="28"/>
          <w:szCs w:val="28"/>
        </w:rPr>
        <w:softHyphen/>
        <w:t>вая то обстоятельство, что многие школьники с задержкой психического развития вос</w:t>
      </w:r>
      <w:r w:rsidRPr="00047C8F">
        <w:rPr>
          <w:sz w:val="28"/>
          <w:szCs w:val="28"/>
        </w:rPr>
        <w:softHyphen/>
        <w:t xml:space="preserve">питываются в неблагополучных семьях, владеют ограниченным запасом знаний, сведений </w:t>
      </w:r>
      <w:r w:rsidRPr="00047C8F">
        <w:rPr>
          <w:sz w:val="28"/>
          <w:szCs w:val="28"/>
        </w:rPr>
        <w:lastRenderedPageBreak/>
        <w:t>об окружающем, имеют личный эмоционально-негативный опыт взаимо</w:t>
      </w:r>
      <w:r w:rsidRPr="00047C8F">
        <w:rPr>
          <w:sz w:val="28"/>
          <w:szCs w:val="28"/>
        </w:rPr>
        <w:softHyphen/>
        <w:t>действия с окружающей средой, значение этого принципа относительно обучения данной категории детей многократно воз</w:t>
      </w:r>
      <w:r w:rsidRPr="00047C8F">
        <w:rPr>
          <w:sz w:val="28"/>
          <w:szCs w:val="28"/>
        </w:rPr>
        <w:softHyphen/>
        <w:t>растает.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 xml:space="preserve">Сочетание принципов научности и доступности обучения </w:t>
      </w:r>
      <w:r w:rsidRPr="00047C8F">
        <w:rPr>
          <w:sz w:val="28"/>
          <w:szCs w:val="28"/>
        </w:rPr>
        <w:t>предполагает, с одной стороны, соответствие его содержания совре</w:t>
      </w:r>
      <w:r w:rsidRPr="00047C8F">
        <w:rPr>
          <w:sz w:val="28"/>
          <w:szCs w:val="28"/>
        </w:rPr>
        <w:softHyphen/>
        <w:t>менному состоянию соответствующей отра</w:t>
      </w:r>
      <w:r w:rsidRPr="00047C8F">
        <w:rPr>
          <w:sz w:val="28"/>
          <w:szCs w:val="28"/>
        </w:rPr>
        <w:softHyphen/>
        <w:t>сли научного знания и учет тен</w:t>
      </w:r>
      <w:r w:rsidRPr="00047C8F">
        <w:rPr>
          <w:sz w:val="28"/>
          <w:szCs w:val="28"/>
        </w:rPr>
        <w:softHyphen/>
        <w:t>денций и перспектив его развития, а с другой стороны – необходи</w:t>
      </w:r>
      <w:r w:rsidRPr="00047C8F">
        <w:rPr>
          <w:sz w:val="28"/>
          <w:szCs w:val="28"/>
        </w:rPr>
        <w:softHyphen/>
        <w:t>мость максимального учета реальных и потенциальных возможностей учащихся с отставанием в развитии. Реализация прин</w:t>
      </w:r>
      <w:r w:rsidRPr="00047C8F">
        <w:rPr>
          <w:sz w:val="28"/>
          <w:szCs w:val="28"/>
        </w:rPr>
        <w:softHyphen/>
        <w:t xml:space="preserve">ципов научности и доступности обучения опирается при этом на идею Л.С. </w:t>
      </w:r>
      <w:proofErr w:type="spellStart"/>
      <w:r w:rsidRPr="00047C8F">
        <w:rPr>
          <w:sz w:val="28"/>
          <w:szCs w:val="28"/>
        </w:rPr>
        <w:t>Выготско</w:t>
      </w:r>
      <w:r w:rsidRPr="00047C8F">
        <w:rPr>
          <w:sz w:val="28"/>
          <w:szCs w:val="28"/>
        </w:rPr>
        <w:softHyphen/>
        <w:t>го</w:t>
      </w:r>
      <w:proofErr w:type="spellEnd"/>
      <w:r w:rsidRPr="00047C8F">
        <w:rPr>
          <w:sz w:val="28"/>
          <w:szCs w:val="28"/>
        </w:rPr>
        <w:t xml:space="preserve"> о «зоне ближайшего развития» ребенка, подчеркивающую ведущую роль обучения в его развитии, позволяющую выбирать оптимальную меру трудности при изложе</w:t>
      </w:r>
      <w:r w:rsidRPr="00047C8F">
        <w:rPr>
          <w:sz w:val="28"/>
          <w:szCs w:val="28"/>
        </w:rPr>
        <w:softHyphen/>
        <w:t>нии учебного материала при обучении дан</w:t>
      </w:r>
      <w:r w:rsidRPr="00047C8F">
        <w:rPr>
          <w:sz w:val="28"/>
          <w:szCs w:val="28"/>
        </w:rPr>
        <w:softHyphen/>
        <w:t>ной категории школьников и прогнозиро</w:t>
      </w:r>
      <w:r w:rsidRPr="00047C8F">
        <w:rPr>
          <w:sz w:val="28"/>
          <w:szCs w:val="28"/>
        </w:rPr>
        <w:softHyphen/>
        <w:t>вать ход и результаты самого процесса обучения.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>Принцип систематичности и последо</w:t>
      </w:r>
      <w:r w:rsidRPr="00047C8F">
        <w:rPr>
          <w:b/>
          <w:sz w:val="28"/>
          <w:szCs w:val="28"/>
        </w:rPr>
        <w:softHyphen/>
        <w:t xml:space="preserve">вательности </w:t>
      </w:r>
      <w:r w:rsidRPr="00047C8F">
        <w:rPr>
          <w:sz w:val="28"/>
          <w:szCs w:val="28"/>
        </w:rPr>
        <w:t>в обучении школьников с задержкой психического развития требует, чтобы знания, умения и навыки формирова</w:t>
      </w:r>
      <w:r w:rsidRPr="00047C8F">
        <w:rPr>
          <w:sz w:val="28"/>
          <w:szCs w:val="28"/>
        </w:rPr>
        <w:softHyphen/>
        <w:t>лись в определенном порядке, в системе, где каждый элемент учебного материала логически связывается с другими, а после</w:t>
      </w:r>
      <w:r w:rsidRPr="00047C8F">
        <w:rPr>
          <w:sz w:val="28"/>
          <w:szCs w:val="28"/>
        </w:rPr>
        <w:softHyphen/>
        <w:t>дующее опирается на предыдущее. Специ</w:t>
      </w:r>
      <w:r w:rsidRPr="00047C8F">
        <w:rPr>
          <w:sz w:val="28"/>
          <w:szCs w:val="28"/>
        </w:rPr>
        <w:softHyphen/>
        <w:t>фика его реализации заключается в обяза</w:t>
      </w:r>
      <w:r w:rsidRPr="00047C8F">
        <w:rPr>
          <w:sz w:val="28"/>
          <w:szCs w:val="28"/>
        </w:rPr>
        <w:softHyphen/>
        <w:t>тельном введении в содержание обучения пропедевтических разделов, заданий, упражнений, которые предусматривают восполнение пробелов предшествующего обучения и формируют готовность учащих</w:t>
      </w:r>
      <w:r w:rsidRPr="00047C8F">
        <w:rPr>
          <w:sz w:val="28"/>
          <w:szCs w:val="28"/>
        </w:rPr>
        <w:softHyphen/>
        <w:t>ся к восприятию наиболее сложного про</w:t>
      </w:r>
      <w:r w:rsidRPr="00047C8F">
        <w:rPr>
          <w:sz w:val="28"/>
          <w:szCs w:val="28"/>
        </w:rPr>
        <w:softHyphen/>
        <w:t>граммного материала.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047C8F">
        <w:rPr>
          <w:b/>
          <w:sz w:val="28"/>
          <w:szCs w:val="28"/>
        </w:rPr>
        <w:t xml:space="preserve">Принцип     создания     оптимальных условий </w:t>
      </w:r>
      <w:r w:rsidRPr="00047C8F">
        <w:rPr>
          <w:sz w:val="28"/>
          <w:szCs w:val="28"/>
        </w:rPr>
        <w:t>для функционирования процесса обучения,   помимо общих требований к соблюдению      санитарно-гигиенических норм, обязательному обеспечению дидак</w:t>
      </w:r>
      <w:r w:rsidRPr="00047C8F">
        <w:rPr>
          <w:sz w:val="28"/>
          <w:szCs w:val="28"/>
        </w:rPr>
        <w:softHyphen/>
        <w:t>тических условий обучения, предусматривает выполнение следующих специальных условий обучения школьников с задержкой психического развития: меньшая,  по сравнению с традиционной, наполняемость интегрированных классов; охрани</w:t>
      </w:r>
      <w:r w:rsidRPr="00047C8F">
        <w:rPr>
          <w:sz w:val="28"/>
          <w:szCs w:val="28"/>
        </w:rPr>
        <w:softHyphen/>
        <w:t xml:space="preserve">тельный (щадящий) педагогический </w:t>
      </w:r>
      <w:r w:rsidRPr="00047C8F">
        <w:rPr>
          <w:sz w:val="28"/>
          <w:szCs w:val="28"/>
        </w:rPr>
        <w:lastRenderedPageBreak/>
        <w:t>режим,  учитывающий повышенную утомляемость и  индивидуальные колебания работоспособ</w:t>
      </w:r>
      <w:r w:rsidRPr="00047C8F">
        <w:rPr>
          <w:sz w:val="28"/>
          <w:szCs w:val="28"/>
        </w:rPr>
        <w:softHyphen/>
        <w:t>ности детей;</w:t>
      </w:r>
      <w:proofErr w:type="gramEnd"/>
      <w:r w:rsidRPr="00047C8F">
        <w:rPr>
          <w:sz w:val="28"/>
          <w:szCs w:val="28"/>
        </w:rPr>
        <w:t xml:space="preserve"> организация неполного  индивидуального обучения в домашних условиях; наличие индивидуаль</w:t>
      </w:r>
      <w:r w:rsidRPr="00047C8F">
        <w:rPr>
          <w:sz w:val="28"/>
          <w:szCs w:val="28"/>
        </w:rPr>
        <w:softHyphen/>
        <w:t>ных и групповых коррекционно-развивающих занятий.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 xml:space="preserve">Принцип оптимального сочетания словесных, наглядных и практических методов обучения </w:t>
      </w:r>
      <w:r w:rsidRPr="00047C8F">
        <w:rPr>
          <w:sz w:val="28"/>
          <w:szCs w:val="28"/>
        </w:rPr>
        <w:t>основан на утверждении о том, что эффективность процесса усвоения знаний, умений и навыков зависит от мак</w:t>
      </w:r>
      <w:r w:rsidRPr="00047C8F">
        <w:rPr>
          <w:sz w:val="28"/>
          <w:szCs w:val="28"/>
        </w:rPr>
        <w:softHyphen/>
        <w:t>симально возможного участия в этом про</w:t>
      </w:r>
      <w:r w:rsidRPr="00047C8F">
        <w:rPr>
          <w:sz w:val="28"/>
          <w:szCs w:val="28"/>
        </w:rPr>
        <w:softHyphen/>
        <w:t>цессе всех органов чувств человека: слуха, зрения, осязания. Применительно к рассматриваемой категории учащихся этот принцип предполагает  применение сло</w:t>
      </w:r>
      <w:r w:rsidRPr="00047C8F">
        <w:rPr>
          <w:sz w:val="28"/>
          <w:szCs w:val="28"/>
        </w:rPr>
        <w:softHyphen/>
        <w:t xml:space="preserve">весных, наглядных и практических </w:t>
      </w:r>
      <w:proofErr w:type="gramStart"/>
      <w:r w:rsidRPr="00047C8F">
        <w:rPr>
          <w:sz w:val="28"/>
          <w:szCs w:val="28"/>
        </w:rPr>
        <w:t>методов</w:t>
      </w:r>
      <w:proofErr w:type="gramEnd"/>
      <w:r w:rsidRPr="00047C8F">
        <w:rPr>
          <w:sz w:val="28"/>
          <w:szCs w:val="28"/>
        </w:rPr>
        <w:t xml:space="preserve"> как в целях обучения, так и в целях коррек</w:t>
      </w:r>
      <w:r w:rsidRPr="00047C8F">
        <w:rPr>
          <w:sz w:val="28"/>
          <w:szCs w:val="28"/>
        </w:rPr>
        <w:softHyphen/>
        <w:t>ции и развития, построение процесса обучения с опо</w:t>
      </w:r>
      <w:r w:rsidRPr="00047C8F">
        <w:rPr>
          <w:sz w:val="28"/>
          <w:szCs w:val="28"/>
        </w:rPr>
        <w:softHyphen/>
        <w:t>рой на все анализаторы, функции и систе</w:t>
      </w:r>
      <w:r w:rsidRPr="00047C8F">
        <w:rPr>
          <w:sz w:val="28"/>
          <w:szCs w:val="28"/>
        </w:rPr>
        <w:softHyphen/>
        <w:t>мы организма,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 xml:space="preserve">Принцип </w:t>
      </w:r>
      <w:proofErr w:type="spellStart"/>
      <w:r w:rsidRPr="00047C8F">
        <w:rPr>
          <w:b/>
          <w:sz w:val="28"/>
          <w:szCs w:val="28"/>
        </w:rPr>
        <w:t>деятельностного</w:t>
      </w:r>
      <w:proofErr w:type="spellEnd"/>
      <w:r w:rsidRPr="00047C8F">
        <w:rPr>
          <w:b/>
          <w:sz w:val="28"/>
          <w:szCs w:val="28"/>
        </w:rPr>
        <w:t xml:space="preserve"> подхода </w:t>
      </w:r>
      <w:r w:rsidRPr="00047C8F">
        <w:rPr>
          <w:sz w:val="28"/>
          <w:szCs w:val="28"/>
        </w:rPr>
        <w:t xml:space="preserve">в </w:t>
      </w:r>
      <w:r w:rsidRPr="00047C8F">
        <w:rPr>
          <w:b/>
          <w:sz w:val="28"/>
          <w:szCs w:val="28"/>
        </w:rPr>
        <w:t xml:space="preserve">обучении </w:t>
      </w:r>
      <w:r w:rsidRPr="00047C8F">
        <w:rPr>
          <w:sz w:val="28"/>
          <w:szCs w:val="28"/>
        </w:rPr>
        <w:t>подчеркивает роль предметно-практической дея</w:t>
      </w:r>
      <w:r w:rsidRPr="00047C8F">
        <w:rPr>
          <w:sz w:val="28"/>
          <w:szCs w:val="28"/>
        </w:rPr>
        <w:softHyphen/>
        <w:t>тельности в обучении младших школьников, в процессе которой развива</w:t>
      </w:r>
      <w:r w:rsidRPr="00047C8F">
        <w:rPr>
          <w:sz w:val="28"/>
          <w:szCs w:val="28"/>
        </w:rPr>
        <w:softHyphen/>
        <w:t>ются восприятие, внимание, память, мышление и речь. Таким образом, он обеспечивает активное воздействие на умственное развитие школьников и позволяет оптимальным образом использовать потенциальные воз</w:t>
      </w:r>
      <w:r w:rsidRPr="00047C8F">
        <w:rPr>
          <w:sz w:val="28"/>
          <w:szCs w:val="28"/>
        </w:rPr>
        <w:softHyphen/>
        <w:t>можности каждого ребенка.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 xml:space="preserve"> </w:t>
      </w:r>
      <w:r w:rsidRPr="00047C8F">
        <w:rPr>
          <w:sz w:val="28"/>
          <w:szCs w:val="28"/>
        </w:rPr>
        <w:t>Специфика реализации</w:t>
      </w:r>
      <w:r w:rsidRPr="00047C8F">
        <w:rPr>
          <w:b/>
          <w:sz w:val="28"/>
          <w:szCs w:val="28"/>
        </w:rPr>
        <w:t xml:space="preserve"> принципа сознательности, активности и самостоятельности учащихся </w:t>
      </w:r>
      <w:r w:rsidRPr="00047C8F">
        <w:rPr>
          <w:sz w:val="28"/>
          <w:szCs w:val="28"/>
        </w:rPr>
        <w:t>в обуче</w:t>
      </w:r>
      <w:r w:rsidRPr="00047C8F">
        <w:rPr>
          <w:sz w:val="28"/>
          <w:szCs w:val="28"/>
        </w:rPr>
        <w:softHyphen/>
        <w:t xml:space="preserve">нии детей с ЗПР заключается в необходимости целенаправленной работы учителя по развитию </w:t>
      </w:r>
      <w:proofErr w:type="spellStart"/>
      <w:r w:rsidRPr="00047C8F">
        <w:rPr>
          <w:sz w:val="28"/>
          <w:szCs w:val="28"/>
        </w:rPr>
        <w:t>общеинтеллектуаль</w:t>
      </w:r>
      <w:r w:rsidRPr="00047C8F">
        <w:rPr>
          <w:sz w:val="28"/>
          <w:szCs w:val="28"/>
        </w:rPr>
        <w:softHyphen/>
        <w:t>ных</w:t>
      </w:r>
      <w:proofErr w:type="spellEnd"/>
      <w:r w:rsidRPr="00047C8F">
        <w:rPr>
          <w:sz w:val="28"/>
          <w:szCs w:val="28"/>
        </w:rPr>
        <w:t xml:space="preserve"> умений (анализа, сравнения, обобще</w:t>
      </w:r>
      <w:r w:rsidRPr="00047C8F">
        <w:rPr>
          <w:sz w:val="28"/>
          <w:szCs w:val="28"/>
        </w:rPr>
        <w:softHyphen/>
        <w:t>ния, группировки, классификации), форми</w:t>
      </w:r>
      <w:r w:rsidRPr="00047C8F">
        <w:rPr>
          <w:sz w:val="28"/>
          <w:szCs w:val="28"/>
        </w:rPr>
        <w:softHyphen/>
        <w:t>рованию умений и навыков самостоятель</w:t>
      </w:r>
      <w:r w:rsidRPr="00047C8F">
        <w:rPr>
          <w:sz w:val="28"/>
          <w:szCs w:val="28"/>
        </w:rPr>
        <w:softHyphen/>
        <w:t>ной учебно-познавательной деятельности учащихся. Очевидность ведущей роли учи</w:t>
      </w:r>
      <w:r w:rsidRPr="00047C8F">
        <w:rPr>
          <w:sz w:val="28"/>
          <w:szCs w:val="28"/>
        </w:rPr>
        <w:softHyphen/>
        <w:t>теля в реализации принципа сознательно</w:t>
      </w:r>
      <w:r w:rsidRPr="00047C8F">
        <w:rPr>
          <w:sz w:val="28"/>
          <w:szCs w:val="28"/>
        </w:rPr>
        <w:softHyphen/>
        <w:t>сти, активности и самостоятельности при обучении школьников с задержкой психиче</w:t>
      </w:r>
      <w:r w:rsidRPr="00047C8F">
        <w:rPr>
          <w:sz w:val="28"/>
          <w:szCs w:val="28"/>
        </w:rPr>
        <w:softHyphen/>
        <w:t>ского развития не вызывает сомнений потому, что именно учитель, зная особенно</w:t>
      </w:r>
      <w:r w:rsidRPr="00047C8F">
        <w:rPr>
          <w:sz w:val="28"/>
          <w:szCs w:val="28"/>
        </w:rPr>
        <w:softHyphen/>
        <w:t xml:space="preserve">сти развития и познавательные возможности данного ребенка, </w:t>
      </w:r>
      <w:r w:rsidRPr="00047C8F">
        <w:rPr>
          <w:sz w:val="28"/>
          <w:szCs w:val="28"/>
        </w:rPr>
        <w:lastRenderedPageBreak/>
        <w:t>возможные пути и способы оказания педагогической помощи, может организовать процесс обучения и управлять этим процессом.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 xml:space="preserve">Принцип оперативного контроля и самоконтроля </w:t>
      </w:r>
      <w:r w:rsidRPr="00047C8F">
        <w:rPr>
          <w:sz w:val="28"/>
          <w:szCs w:val="28"/>
        </w:rPr>
        <w:t>обеспечивает своевре</w:t>
      </w:r>
      <w:r w:rsidRPr="00047C8F">
        <w:rPr>
          <w:sz w:val="28"/>
          <w:szCs w:val="28"/>
        </w:rPr>
        <w:softHyphen/>
        <w:t>менное получение информации об уровне знаний, умений и навыков, приобретаемые школьниками в процессе обучения, регули</w:t>
      </w:r>
      <w:r w:rsidRPr="00047C8F">
        <w:rPr>
          <w:sz w:val="28"/>
          <w:szCs w:val="28"/>
        </w:rPr>
        <w:softHyphen/>
        <w:t xml:space="preserve">рование и </w:t>
      </w:r>
      <w:proofErr w:type="spellStart"/>
      <w:r w:rsidRPr="00047C8F">
        <w:rPr>
          <w:sz w:val="28"/>
          <w:szCs w:val="28"/>
        </w:rPr>
        <w:t>корригирование</w:t>
      </w:r>
      <w:proofErr w:type="spellEnd"/>
      <w:r w:rsidRPr="00047C8F">
        <w:rPr>
          <w:sz w:val="28"/>
          <w:szCs w:val="28"/>
        </w:rPr>
        <w:t xml:space="preserve"> хода самого процесса обучения, проектирование новых целей обучения. Своеобразие примене</w:t>
      </w:r>
      <w:r w:rsidRPr="00047C8F">
        <w:rPr>
          <w:sz w:val="28"/>
          <w:szCs w:val="28"/>
        </w:rPr>
        <w:softHyphen/>
        <w:t>ния данного принципа в процессе обучения школьников с задержкой психического развития определяется тем, что функция контроля как диагностической процедуры, направленной на выявление и квалификацию затруднений, пробелов в обучении, установление их причин, стано</w:t>
      </w:r>
      <w:r w:rsidRPr="00047C8F">
        <w:rPr>
          <w:sz w:val="28"/>
          <w:szCs w:val="28"/>
        </w:rPr>
        <w:softHyphen/>
        <w:t>вится ведущей (определяющей) по отноше</w:t>
      </w:r>
      <w:r w:rsidRPr="00047C8F">
        <w:rPr>
          <w:sz w:val="28"/>
          <w:szCs w:val="28"/>
        </w:rPr>
        <w:softHyphen/>
        <w:t>нию к образовательной функции контроля.</w:t>
      </w:r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047C8F">
        <w:rPr>
          <w:b/>
          <w:sz w:val="28"/>
          <w:szCs w:val="28"/>
        </w:rPr>
        <w:t>Принцип обеспечения прочности зна</w:t>
      </w:r>
      <w:r w:rsidRPr="00047C8F">
        <w:rPr>
          <w:b/>
          <w:sz w:val="28"/>
          <w:szCs w:val="28"/>
        </w:rPr>
        <w:softHyphen/>
        <w:t xml:space="preserve">ний, умений и навыков </w:t>
      </w:r>
      <w:r w:rsidRPr="00047C8F">
        <w:rPr>
          <w:sz w:val="28"/>
          <w:szCs w:val="28"/>
        </w:rPr>
        <w:t>в процессе обуче</w:t>
      </w:r>
      <w:r w:rsidRPr="00047C8F">
        <w:rPr>
          <w:sz w:val="28"/>
          <w:szCs w:val="28"/>
        </w:rPr>
        <w:softHyphen/>
        <w:t>ния школьников, имеющих задержку психи</w:t>
      </w:r>
      <w:r w:rsidRPr="00047C8F">
        <w:rPr>
          <w:sz w:val="28"/>
          <w:szCs w:val="28"/>
        </w:rPr>
        <w:softHyphen/>
        <w:t>ческого развития, диктует необходимость формирования специфических для данного учебного пред</w:t>
      </w:r>
      <w:r w:rsidRPr="00047C8F">
        <w:rPr>
          <w:sz w:val="28"/>
          <w:szCs w:val="28"/>
        </w:rPr>
        <w:softHyphen/>
        <w:t xml:space="preserve">мета знаний, умений и навыков в единстве с </w:t>
      </w:r>
      <w:proofErr w:type="spellStart"/>
      <w:r w:rsidRPr="00047C8F">
        <w:rPr>
          <w:sz w:val="28"/>
          <w:szCs w:val="28"/>
        </w:rPr>
        <w:t>общеучебными</w:t>
      </w:r>
      <w:proofErr w:type="spellEnd"/>
      <w:r w:rsidRPr="00047C8F">
        <w:rPr>
          <w:sz w:val="28"/>
          <w:szCs w:val="28"/>
        </w:rPr>
        <w:t xml:space="preserve"> умениями и навыками, такими, как планирование учебной деятель</w:t>
      </w:r>
      <w:r w:rsidRPr="00047C8F">
        <w:rPr>
          <w:sz w:val="28"/>
          <w:szCs w:val="28"/>
        </w:rPr>
        <w:softHyphen/>
        <w:t>ности; умение работать с учебной литерату</w:t>
      </w:r>
      <w:r w:rsidRPr="00047C8F">
        <w:rPr>
          <w:sz w:val="28"/>
          <w:szCs w:val="28"/>
        </w:rPr>
        <w:softHyphen/>
        <w:t xml:space="preserve">рой; умение осуществлять самоконтроль; умение работать в определенном темпе. </w:t>
      </w:r>
      <w:proofErr w:type="gramEnd"/>
    </w:p>
    <w:p w:rsidR="00956E9D" w:rsidRPr="00047C8F" w:rsidRDefault="00956E9D" w:rsidP="00047C8F">
      <w:pPr>
        <w:numPr>
          <w:ilvl w:val="0"/>
          <w:numId w:val="1"/>
        </w:numPr>
        <w:shd w:val="clear" w:color="auto" w:fill="FFFFFF"/>
        <w:tabs>
          <w:tab w:val="clear" w:pos="98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b/>
          <w:sz w:val="28"/>
          <w:szCs w:val="28"/>
        </w:rPr>
        <w:t>Принцип педагогического оптимиз</w:t>
      </w:r>
      <w:r w:rsidRPr="00047C8F">
        <w:rPr>
          <w:b/>
          <w:sz w:val="28"/>
          <w:szCs w:val="28"/>
        </w:rPr>
        <w:softHyphen/>
        <w:t xml:space="preserve">ма, </w:t>
      </w:r>
      <w:r w:rsidRPr="00047C8F">
        <w:rPr>
          <w:sz w:val="28"/>
          <w:szCs w:val="28"/>
        </w:rPr>
        <w:t>выделяемый в специальном образова</w:t>
      </w:r>
      <w:r w:rsidRPr="00047C8F">
        <w:rPr>
          <w:sz w:val="28"/>
          <w:szCs w:val="28"/>
        </w:rPr>
        <w:softHyphen/>
        <w:t>нии, основан на современном гуманистиче</w:t>
      </w:r>
      <w:r w:rsidRPr="00047C8F">
        <w:rPr>
          <w:sz w:val="28"/>
          <w:szCs w:val="28"/>
        </w:rPr>
        <w:softHyphen/>
        <w:t>ском мировоззрении, признающем право каждого человека независимо от его осо</w:t>
      </w:r>
      <w:r w:rsidRPr="00047C8F">
        <w:rPr>
          <w:sz w:val="28"/>
          <w:szCs w:val="28"/>
        </w:rPr>
        <w:softHyphen/>
        <w:t>бенностей быть включенным в образова</w:t>
      </w:r>
      <w:r w:rsidRPr="00047C8F">
        <w:rPr>
          <w:sz w:val="28"/>
          <w:szCs w:val="28"/>
        </w:rPr>
        <w:softHyphen/>
        <w:t>тельный процесс. Следование этому принципу позволяет строить процесс обучения, опираясь не только на имеющий</w:t>
      </w:r>
      <w:r w:rsidRPr="00047C8F">
        <w:rPr>
          <w:sz w:val="28"/>
          <w:szCs w:val="28"/>
        </w:rPr>
        <w:softHyphen/>
        <w:t>ся актуальный уровень развития ученика, но и на его потенциальные возможности, ори</w:t>
      </w:r>
      <w:r w:rsidRPr="00047C8F">
        <w:rPr>
          <w:sz w:val="28"/>
          <w:szCs w:val="28"/>
        </w:rPr>
        <w:softHyphen/>
        <w:t>ентируясь при этом на положительный результат обучения.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47C8F">
        <w:rPr>
          <w:sz w:val="28"/>
          <w:szCs w:val="28"/>
        </w:rPr>
        <w:t xml:space="preserve">Таким образом, эффективность образовательного процесса, субъектом которого являются учащиеся с задержкой психического развития, обеспечивается общепедагогическими принципами, однако их совокупность </w:t>
      </w:r>
      <w:r w:rsidRPr="00047C8F">
        <w:rPr>
          <w:sz w:val="28"/>
          <w:szCs w:val="28"/>
        </w:rPr>
        <w:lastRenderedPageBreak/>
        <w:t>и «наполнение» имеют свою специфику, обусловленную состояни</w:t>
      </w:r>
      <w:r w:rsidRPr="00047C8F">
        <w:rPr>
          <w:sz w:val="28"/>
          <w:szCs w:val="28"/>
        </w:rPr>
        <w:softHyphen/>
        <w:t>ем эмоционально-волевой сферы и позна</w:t>
      </w:r>
      <w:r w:rsidRPr="00047C8F">
        <w:rPr>
          <w:sz w:val="28"/>
          <w:szCs w:val="28"/>
        </w:rPr>
        <w:softHyphen/>
        <w:t>вательной деятельности учащихся.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both"/>
        <w:rPr>
          <w:b/>
          <w:spacing w:val="7"/>
          <w:sz w:val="28"/>
          <w:szCs w:val="28"/>
        </w:rPr>
      </w:pPr>
      <w:r w:rsidRPr="00047C8F">
        <w:rPr>
          <w:b/>
          <w:sz w:val="28"/>
          <w:szCs w:val="28"/>
        </w:rPr>
        <w:t xml:space="preserve">Основные направления </w:t>
      </w:r>
      <w:r w:rsidRPr="00047C8F">
        <w:rPr>
          <w:b/>
          <w:spacing w:val="7"/>
          <w:sz w:val="28"/>
          <w:szCs w:val="28"/>
        </w:rPr>
        <w:t>коррекционно-педагогической работы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both"/>
        <w:rPr>
          <w:b/>
          <w:spacing w:val="7"/>
          <w:sz w:val="28"/>
          <w:szCs w:val="28"/>
        </w:rPr>
      </w:pPr>
      <w:r w:rsidRPr="00047C8F">
        <w:rPr>
          <w:b/>
          <w:spacing w:val="7"/>
          <w:sz w:val="28"/>
          <w:szCs w:val="28"/>
        </w:rPr>
        <w:t>с учащимися, имеющими ЗПР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47C8F">
        <w:rPr>
          <w:spacing w:val="5"/>
          <w:sz w:val="28"/>
          <w:szCs w:val="28"/>
        </w:rPr>
        <w:t>Исходя из структуры дефекта и психологических особенностей рассматриваемой категории детей, С. Г. Шев</w:t>
      </w:r>
      <w:r w:rsidRPr="00047C8F">
        <w:rPr>
          <w:spacing w:val="5"/>
          <w:sz w:val="28"/>
          <w:szCs w:val="28"/>
        </w:rPr>
        <w:softHyphen/>
      </w:r>
      <w:r w:rsidRPr="00047C8F">
        <w:rPr>
          <w:spacing w:val="7"/>
          <w:sz w:val="28"/>
          <w:szCs w:val="28"/>
        </w:rPr>
        <w:t>ченко [15] сформулированы следующие направления коррекционно-педагогической работы с учащимися, имеющими ЗПР: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-8"/>
          <w:sz w:val="28"/>
          <w:szCs w:val="28"/>
        </w:rPr>
      </w:pPr>
      <w:r w:rsidRPr="00047C8F">
        <w:rPr>
          <w:spacing w:val="6"/>
          <w:sz w:val="28"/>
          <w:szCs w:val="28"/>
        </w:rPr>
        <w:t xml:space="preserve">Развитие до необходимого уровня психофизиологических </w:t>
      </w:r>
      <w:r w:rsidRPr="00047C8F">
        <w:rPr>
          <w:spacing w:val="8"/>
          <w:sz w:val="28"/>
          <w:szCs w:val="28"/>
        </w:rPr>
        <w:t>функций, обеспечивающих готовность к обучению: артикуля</w:t>
      </w:r>
      <w:r w:rsidRPr="00047C8F">
        <w:rPr>
          <w:spacing w:val="8"/>
          <w:sz w:val="28"/>
          <w:szCs w:val="28"/>
        </w:rPr>
        <w:softHyphen/>
      </w:r>
      <w:r w:rsidRPr="00047C8F">
        <w:rPr>
          <w:spacing w:val="15"/>
          <w:sz w:val="28"/>
          <w:szCs w:val="28"/>
        </w:rPr>
        <w:t xml:space="preserve">ционного аппарата, фонематического слуха, мелких мышц </w:t>
      </w:r>
      <w:r w:rsidRPr="00047C8F">
        <w:rPr>
          <w:spacing w:val="7"/>
          <w:sz w:val="28"/>
          <w:szCs w:val="28"/>
        </w:rPr>
        <w:t>руки, оптико-пространственной ориентации, зрительно-мотор</w:t>
      </w:r>
      <w:r w:rsidRPr="00047C8F">
        <w:rPr>
          <w:spacing w:val="7"/>
          <w:sz w:val="28"/>
          <w:szCs w:val="28"/>
        </w:rPr>
        <w:softHyphen/>
      </w:r>
      <w:r w:rsidRPr="00047C8F">
        <w:rPr>
          <w:spacing w:val="8"/>
          <w:sz w:val="28"/>
          <w:szCs w:val="28"/>
        </w:rPr>
        <w:t>ной координации и др.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-4"/>
          <w:sz w:val="28"/>
          <w:szCs w:val="28"/>
        </w:rPr>
      </w:pPr>
      <w:r w:rsidRPr="00047C8F">
        <w:rPr>
          <w:spacing w:val="7"/>
          <w:sz w:val="28"/>
          <w:szCs w:val="28"/>
        </w:rPr>
        <w:t xml:space="preserve">Обогащение кругозора детей, формирование отчетливых </w:t>
      </w:r>
      <w:r w:rsidRPr="00047C8F">
        <w:rPr>
          <w:spacing w:val="9"/>
          <w:sz w:val="28"/>
          <w:szCs w:val="28"/>
        </w:rPr>
        <w:t>разносторонних представлений о предметах и явлениях окру</w:t>
      </w:r>
      <w:r w:rsidRPr="00047C8F">
        <w:rPr>
          <w:spacing w:val="9"/>
          <w:sz w:val="28"/>
          <w:szCs w:val="28"/>
        </w:rPr>
        <w:softHyphen/>
      </w:r>
      <w:r w:rsidRPr="00047C8F">
        <w:rPr>
          <w:spacing w:val="8"/>
          <w:sz w:val="28"/>
          <w:szCs w:val="28"/>
        </w:rPr>
        <w:t>жающей действительности, которые способствуют осознанно</w:t>
      </w:r>
      <w:r w:rsidRPr="00047C8F">
        <w:rPr>
          <w:spacing w:val="8"/>
          <w:sz w:val="28"/>
          <w:szCs w:val="28"/>
        </w:rPr>
        <w:softHyphen/>
        <w:t>му восприятию ребенком учебного материала.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-2"/>
          <w:sz w:val="28"/>
          <w:szCs w:val="28"/>
        </w:rPr>
      </w:pPr>
      <w:r w:rsidRPr="00047C8F">
        <w:rPr>
          <w:spacing w:val="5"/>
          <w:sz w:val="28"/>
          <w:szCs w:val="28"/>
        </w:rPr>
        <w:t>Формирование социально-нравственного поведения, обес</w:t>
      </w:r>
      <w:r w:rsidRPr="00047C8F">
        <w:rPr>
          <w:spacing w:val="5"/>
          <w:sz w:val="28"/>
          <w:szCs w:val="28"/>
        </w:rPr>
        <w:softHyphen/>
      </w:r>
      <w:r w:rsidRPr="00047C8F">
        <w:rPr>
          <w:spacing w:val="11"/>
          <w:sz w:val="28"/>
          <w:szCs w:val="28"/>
        </w:rPr>
        <w:t>печивающего детям успешную адаптацию к школьным усло</w:t>
      </w:r>
      <w:r w:rsidRPr="00047C8F">
        <w:rPr>
          <w:spacing w:val="11"/>
          <w:sz w:val="28"/>
          <w:szCs w:val="28"/>
        </w:rPr>
        <w:softHyphen/>
      </w:r>
      <w:r w:rsidRPr="00047C8F">
        <w:rPr>
          <w:spacing w:val="8"/>
          <w:sz w:val="28"/>
          <w:szCs w:val="28"/>
        </w:rPr>
        <w:t xml:space="preserve">виям (осознание новой социальной роли ученика, выполнение </w:t>
      </w:r>
      <w:r w:rsidRPr="00047C8F">
        <w:rPr>
          <w:spacing w:val="9"/>
          <w:sz w:val="28"/>
          <w:szCs w:val="28"/>
        </w:rPr>
        <w:t>обязанностей, диктуемых этой ролью, ответственное отноше</w:t>
      </w:r>
      <w:r w:rsidRPr="00047C8F">
        <w:rPr>
          <w:spacing w:val="11"/>
          <w:sz w:val="28"/>
          <w:szCs w:val="28"/>
        </w:rPr>
        <w:t xml:space="preserve">ние к учебе, соблюдение правил поведения на уроке, правил </w:t>
      </w:r>
      <w:r w:rsidRPr="00047C8F">
        <w:rPr>
          <w:spacing w:val="8"/>
          <w:sz w:val="28"/>
          <w:szCs w:val="28"/>
        </w:rPr>
        <w:t>общения и др.).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-1"/>
          <w:sz w:val="28"/>
          <w:szCs w:val="28"/>
        </w:rPr>
      </w:pPr>
      <w:proofErr w:type="gramStart"/>
      <w:r w:rsidRPr="00047C8F">
        <w:rPr>
          <w:spacing w:val="6"/>
          <w:sz w:val="28"/>
          <w:szCs w:val="28"/>
        </w:rPr>
        <w:t>Формирование учебной мотивации: последовательное за</w:t>
      </w:r>
      <w:r w:rsidRPr="00047C8F">
        <w:rPr>
          <w:spacing w:val="6"/>
          <w:sz w:val="28"/>
          <w:szCs w:val="28"/>
        </w:rPr>
        <w:softHyphen/>
      </w:r>
      <w:r w:rsidRPr="00047C8F">
        <w:rPr>
          <w:spacing w:val="4"/>
          <w:sz w:val="28"/>
          <w:szCs w:val="28"/>
        </w:rPr>
        <w:t>мещение отношений «взрослый — ребенок» отношениями «учи</w:t>
      </w:r>
      <w:r w:rsidRPr="00047C8F">
        <w:rPr>
          <w:spacing w:val="4"/>
          <w:sz w:val="28"/>
          <w:szCs w:val="28"/>
        </w:rPr>
        <w:softHyphen/>
      </w:r>
      <w:r w:rsidRPr="00047C8F">
        <w:rPr>
          <w:spacing w:val="6"/>
          <w:sz w:val="28"/>
          <w:szCs w:val="28"/>
        </w:rPr>
        <w:t>тель — ученик».</w:t>
      </w:r>
      <w:proofErr w:type="gramEnd"/>
      <w:r w:rsidRPr="00047C8F">
        <w:rPr>
          <w:spacing w:val="6"/>
          <w:sz w:val="28"/>
          <w:szCs w:val="28"/>
        </w:rPr>
        <w:t xml:space="preserve"> Последняя модель отношений служит основой </w:t>
      </w:r>
      <w:r w:rsidRPr="00047C8F">
        <w:rPr>
          <w:spacing w:val="10"/>
          <w:sz w:val="28"/>
          <w:szCs w:val="28"/>
        </w:rPr>
        <w:t>для формирования познавательных интересов.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047C8F">
        <w:rPr>
          <w:spacing w:val="9"/>
          <w:sz w:val="28"/>
          <w:szCs w:val="28"/>
        </w:rPr>
        <w:t>Развитие личностных компонентов познавательной дея</w:t>
      </w:r>
      <w:r w:rsidRPr="00047C8F">
        <w:rPr>
          <w:spacing w:val="9"/>
          <w:sz w:val="28"/>
          <w:szCs w:val="28"/>
        </w:rPr>
        <w:softHyphen/>
      </w:r>
      <w:r w:rsidRPr="00047C8F">
        <w:rPr>
          <w:spacing w:val="12"/>
          <w:sz w:val="28"/>
          <w:szCs w:val="28"/>
        </w:rPr>
        <w:t xml:space="preserve">тельности (познавательной активности, самостоятельности, </w:t>
      </w:r>
      <w:r w:rsidRPr="00047C8F">
        <w:rPr>
          <w:spacing w:val="9"/>
          <w:sz w:val="28"/>
          <w:szCs w:val="28"/>
        </w:rPr>
        <w:t>произвольности психических процессов), преодоление интел</w:t>
      </w:r>
      <w:r w:rsidRPr="00047C8F">
        <w:rPr>
          <w:spacing w:val="9"/>
          <w:sz w:val="28"/>
          <w:szCs w:val="28"/>
        </w:rPr>
        <w:softHyphen/>
      </w:r>
      <w:r w:rsidRPr="00047C8F">
        <w:rPr>
          <w:spacing w:val="8"/>
          <w:sz w:val="28"/>
          <w:szCs w:val="28"/>
        </w:rPr>
        <w:t>лектуальной пассивности, характерной для детей с трудностя</w:t>
      </w:r>
      <w:r w:rsidRPr="00047C8F">
        <w:rPr>
          <w:spacing w:val="8"/>
          <w:sz w:val="28"/>
          <w:szCs w:val="28"/>
        </w:rPr>
        <w:softHyphen/>
      </w:r>
      <w:r w:rsidRPr="00047C8F">
        <w:rPr>
          <w:spacing w:val="7"/>
          <w:sz w:val="28"/>
          <w:szCs w:val="28"/>
        </w:rPr>
        <w:t>ми в обучении.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-1"/>
          <w:sz w:val="28"/>
          <w:szCs w:val="28"/>
        </w:rPr>
      </w:pPr>
      <w:r w:rsidRPr="00047C8F">
        <w:rPr>
          <w:spacing w:val="7"/>
          <w:sz w:val="28"/>
          <w:szCs w:val="28"/>
        </w:rPr>
        <w:lastRenderedPageBreak/>
        <w:t>Формирование умений и навыков, необходимых для дея</w:t>
      </w:r>
      <w:r w:rsidRPr="00047C8F">
        <w:rPr>
          <w:spacing w:val="7"/>
          <w:sz w:val="28"/>
          <w:szCs w:val="28"/>
        </w:rPr>
        <w:softHyphen/>
      </w:r>
      <w:r w:rsidRPr="00047C8F">
        <w:rPr>
          <w:spacing w:val="9"/>
          <w:sz w:val="28"/>
          <w:szCs w:val="28"/>
        </w:rPr>
        <w:t>тельности любого вида: ориентироваться в задании, планиро</w:t>
      </w:r>
      <w:r w:rsidRPr="00047C8F">
        <w:rPr>
          <w:spacing w:val="9"/>
          <w:sz w:val="28"/>
          <w:szCs w:val="28"/>
        </w:rPr>
        <w:softHyphen/>
      </w:r>
      <w:r w:rsidRPr="00047C8F">
        <w:rPr>
          <w:spacing w:val="10"/>
          <w:sz w:val="28"/>
          <w:szCs w:val="28"/>
        </w:rPr>
        <w:t>вать предстоящую работу, выполнять ее в соответствии с на</w:t>
      </w:r>
      <w:r w:rsidRPr="00047C8F">
        <w:rPr>
          <w:spacing w:val="10"/>
          <w:sz w:val="28"/>
          <w:szCs w:val="28"/>
        </w:rPr>
        <w:softHyphen/>
      </w:r>
      <w:r w:rsidRPr="00047C8F">
        <w:rPr>
          <w:spacing w:val="12"/>
          <w:sz w:val="28"/>
          <w:szCs w:val="28"/>
        </w:rPr>
        <w:t>глядным образцом и (или) словесными указаниями учителя,</w:t>
      </w:r>
      <w:r w:rsidRPr="00047C8F">
        <w:rPr>
          <w:spacing w:val="12"/>
          <w:sz w:val="28"/>
          <w:szCs w:val="28"/>
        </w:rPr>
        <w:br/>
      </w:r>
      <w:r w:rsidRPr="00047C8F">
        <w:rPr>
          <w:spacing w:val="9"/>
          <w:sz w:val="28"/>
          <w:szCs w:val="28"/>
        </w:rPr>
        <w:t>осуществлять самоконтроль и самооценку.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-7"/>
          <w:sz w:val="28"/>
          <w:szCs w:val="28"/>
        </w:rPr>
      </w:pPr>
      <w:r w:rsidRPr="00047C8F">
        <w:rPr>
          <w:spacing w:val="6"/>
          <w:sz w:val="28"/>
          <w:szCs w:val="28"/>
        </w:rPr>
        <w:t xml:space="preserve">Формирование соответствующих возрасту </w:t>
      </w:r>
      <w:proofErr w:type="spellStart"/>
      <w:r w:rsidRPr="00047C8F">
        <w:rPr>
          <w:spacing w:val="6"/>
          <w:sz w:val="28"/>
          <w:szCs w:val="28"/>
        </w:rPr>
        <w:t>общеинтеллек</w:t>
      </w:r>
      <w:r w:rsidRPr="00047C8F">
        <w:rPr>
          <w:spacing w:val="6"/>
          <w:sz w:val="28"/>
          <w:szCs w:val="28"/>
        </w:rPr>
        <w:softHyphen/>
      </w:r>
      <w:r w:rsidRPr="00047C8F">
        <w:rPr>
          <w:spacing w:val="11"/>
          <w:sz w:val="28"/>
          <w:szCs w:val="28"/>
        </w:rPr>
        <w:t>туальных</w:t>
      </w:r>
      <w:proofErr w:type="spellEnd"/>
      <w:r w:rsidRPr="00047C8F">
        <w:rPr>
          <w:spacing w:val="11"/>
          <w:sz w:val="28"/>
          <w:szCs w:val="28"/>
        </w:rPr>
        <w:t xml:space="preserve"> умений (операций анализа, сравнения, обобщения, </w:t>
      </w:r>
      <w:r w:rsidRPr="00047C8F">
        <w:rPr>
          <w:spacing w:val="10"/>
          <w:sz w:val="28"/>
          <w:szCs w:val="28"/>
        </w:rPr>
        <w:t>практической группировки, логической классификации, умо</w:t>
      </w:r>
      <w:r w:rsidRPr="00047C8F">
        <w:rPr>
          <w:spacing w:val="10"/>
          <w:sz w:val="28"/>
          <w:szCs w:val="28"/>
        </w:rPr>
        <w:softHyphen/>
        <w:t>заключений и др.).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-1"/>
          <w:sz w:val="28"/>
          <w:szCs w:val="28"/>
        </w:rPr>
      </w:pPr>
      <w:r w:rsidRPr="00047C8F">
        <w:rPr>
          <w:spacing w:val="8"/>
          <w:sz w:val="28"/>
          <w:szCs w:val="28"/>
        </w:rPr>
        <w:t>Повышение уровня общего развития школьников и кор</w:t>
      </w:r>
      <w:r w:rsidRPr="00047C8F">
        <w:rPr>
          <w:spacing w:val="8"/>
          <w:sz w:val="28"/>
          <w:szCs w:val="28"/>
        </w:rPr>
        <w:softHyphen/>
      </w:r>
      <w:r w:rsidRPr="00047C8F">
        <w:rPr>
          <w:spacing w:val="10"/>
          <w:sz w:val="28"/>
          <w:szCs w:val="28"/>
        </w:rPr>
        <w:t xml:space="preserve">рекция индивидуальных отклонений (нарушений) в развитии </w:t>
      </w:r>
      <w:r w:rsidRPr="00047C8F">
        <w:rPr>
          <w:spacing w:val="6"/>
          <w:sz w:val="28"/>
          <w:szCs w:val="28"/>
        </w:rPr>
        <w:t>(учет темпа деятельности, готовности к усвоению нового учеб</w:t>
      </w:r>
      <w:r w:rsidRPr="00047C8F">
        <w:rPr>
          <w:spacing w:val="6"/>
          <w:sz w:val="28"/>
          <w:szCs w:val="28"/>
        </w:rPr>
        <w:softHyphen/>
      </w:r>
      <w:r w:rsidRPr="00047C8F">
        <w:rPr>
          <w:spacing w:val="8"/>
          <w:sz w:val="28"/>
          <w:szCs w:val="28"/>
        </w:rPr>
        <w:t>ного материала и др.).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  <w:tab w:val="left" w:pos="634"/>
        </w:tabs>
        <w:spacing w:line="360" w:lineRule="auto"/>
        <w:ind w:left="0" w:firstLine="709"/>
        <w:jc w:val="both"/>
        <w:rPr>
          <w:spacing w:val="-2"/>
          <w:sz w:val="28"/>
          <w:szCs w:val="28"/>
        </w:rPr>
      </w:pPr>
      <w:proofErr w:type="gramStart"/>
      <w:r w:rsidRPr="00047C8F">
        <w:rPr>
          <w:spacing w:val="9"/>
          <w:sz w:val="28"/>
          <w:szCs w:val="28"/>
        </w:rPr>
        <w:t>Охрана и укрепление соматического и психоневрологи</w:t>
      </w:r>
      <w:r w:rsidRPr="00047C8F">
        <w:rPr>
          <w:spacing w:val="9"/>
          <w:sz w:val="28"/>
          <w:szCs w:val="28"/>
        </w:rPr>
        <w:softHyphen/>
      </w:r>
      <w:r w:rsidRPr="00047C8F">
        <w:rPr>
          <w:spacing w:val="10"/>
          <w:sz w:val="28"/>
          <w:szCs w:val="28"/>
        </w:rPr>
        <w:t>ческого здоровья ребенка: предупреждение психофизических</w:t>
      </w:r>
      <w:r w:rsidRPr="00047C8F">
        <w:rPr>
          <w:spacing w:val="-2"/>
          <w:sz w:val="28"/>
          <w:szCs w:val="28"/>
        </w:rPr>
        <w:t xml:space="preserve"> </w:t>
      </w:r>
      <w:r w:rsidRPr="00047C8F">
        <w:rPr>
          <w:spacing w:val="8"/>
          <w:sz w:val="28"/>
          <w:szCs w:val="28"/>
        </w:rPr>
        <w:t>перегрузок, эмоциональных срывов; создание климата психо</w:t>
      </w:r>
      <w:r w:rsidRPr="00047C8F">
        <w:rPr>
          <w:spacing w:val="8"/>
          <w:sz w:val="28"/>
          <w:szCs w:val="28"/>
        </w:rPr>
        <w:softHyphen/>
      </w:r>
      <w:r w:rsidRPr="00047C8F">
        <w:rPr>
          <w:spacing w:val="7"/>
          <w:sz w:val="28"/>
          <w:szCs w:val="28"/>
        </w:rPr>
        <w:t>логического комфорта, обеспечение успешности учебной дея</w:t>
      </w:r>
      <w:r w:rsidRPr="00047C8F">
        <w:rPr>
          <w:spacing w:val="7"/>
          <w:sz w:val="28"/>
          <w:szCs w:val="28"/>
        </w:rPr>
        <w:softHyphen/>
      </w:r>
      <w:r w:rsidRPr="00047C8F">
        <w:rPr>
          <w:spacing w:val="8"/>
          <w:sz w:val="28"/>
          <w:szCs w:val="28"/>
        </w:rPr>
        <w:t>тельности в ее фронтальной и индивидуальной формах; физи</w:t>
      </w:r>
      <w:r w:rsidRPr="00047C8F">
        <w:rPr>
          <w:spacing w:val="8"/>
          <w:sz w:val="28"/>
          <w:szCs w:val="28"/>
        </w:rPr>
        <w:softHyphen/>
      </w:r>
      <w:r w:rsidRPr="00047C8F">
        <w:rPr>
          <w:spacing w:val="10"/>
          <w:sz w:val="28"/>
          <w:szCs w:val="28"/>
        </w:rPr>
        <w:t>ческое закаливание школьников, общеукрепляющая и лечеб</w:t>
      </w:r>
      <w:r w:rsidRPr="00047C8F">
        <w:rPr>
          <w:spacing w:val="10"/>
          <w:sz w:val="28"/>
          <w:szCs w:val="28"/>
        </w:rPr>
        <w:softHyphen/>
      </w:r>
      <w:r w:rsidRPr="00047C8F">
        <w:rPr>
          <w:spacing w:val="11"/>
          <w:sz w:val="28"/>
          <w:szCs w:val="28"/>
        </w:rPr>
        <w:t>но-профилактическая медикаментозная терапия.</w:t>
      </w:r>
      <w:proofErr w:type="gramEnd"/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  <w:tab w:val="left" w:pos="69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7C8F">
        <w:rPr>
          <w:spacing w:val="7"/>
          <w:sz w:val="28"/>
          <w:szCs w:val="28"/>
        </w:rPr>
        <w:t xml:space="preserve">Организация благоприятной социальной среды, которая </w:t>
      </w:r>
      <w:r w:rsidRPr="00047C8F">
        <w:rPr>
          <w:spacing w:val="5"/>
          <w:sz w:val="28"/>
          <w:szCs w:val="28"/>
        </w:rPr>
        <w:t>обеспечивала бы соответствующее возрасту общее развитие ре</w:t>
      </w:r>
      <w:r w:rsidRPr="00047C8F">
        <w:rPr>
          <w:spacing w:val="5"/>
          <w:sz w:val="28"/>
          <w:szCs w:val="28"/>
        </w:rPr>
        <w:softHyphen/>
      </w:r>
      <w:r w:rsidRPr="00047C8F">
        <w:rPr>
          <w:spacing w:val="9"/>
          <w:sz w:val="28"/>
          <w:szCs w:val="28"/>
        </w:rPr>
        <w:t>бенка, стимуляцию его познавательной деятельности, комму</w:t>
      </w:r>
      <w:r w:rsidRPr="00047C8F">
        <w:rPr>
          <w:spacing w:val="9"/>
          <w:sz w:val="28"/>
          <w:szCs w:val="28"/>
        </w:rPr>
        <w:softHyphen/>
      </w:r>
      <w:r w:rsidRPr="00047C8F">
        <w:rPr>
          <w:spacing w:val="8"/>
          <w:sz w:val="28"/>
          <w:szCs w:val="28"/>
        </w:rPr>
        <w:t>никативных функций речи, активное воздействие на формиро</w:t>
      </w:r>
      <w:r w:rsidRPr="00047C8F">
        <w:rPr>
          <w:spacing w:val="11"/>
          <w:sz w:val="28"/>
          <w:szCs w:val="28"/>
        </w:rPr>
        <w:t>вание интеллектуальных и практических умений.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  <w:tab w:val="left" w:pos="691"/>
        </w:tabs>
        <w:spacing w:line="360" w:lineRule="auto"/>
        <w:ind w:left="0" w:firstLine="709"/>
        <w:jc w:val="both"/>
        <w:rPr>
          <w:spacing w:val="-3"/>
          <w:sz w:val="28"/>
          <w:szCs w:val="28"/>
        </w:rPr>
      </w:pPr>
      <w:r w:rsidRPr="00047C8F">
        <w:rPr>
          <w:spacing w:val="4"/>
          <w:sz w:val="28"/>
          <w:szCs w:val="28"/>
        </w:rPr>
        <w:t>Системный разносторонний контроль с помощью специа</w:t>
      </w:r>
      <w:r w:rsidRPr="00047C8F">
        <w:rPr>
          <w:spacing w:val="4"/>
          <w:sz w:val="28"/>
          <w:szCs w:val="28"/>
        </w:rPr>
        <w:softHyphen/>
      </w:r>
      <w:r w:rsidRPr="00047C8F">
        <w:rPr>
          <w:spacing w:val="3"/>
          <w:sz w:val="28"/>
          <w:szCs w:val="28"/>
        </w:rPr>
        <w:t>листов (врачей, психологов, дефектологов) за развитием ребенка.</w:t>
      </w:r>
    </w:p>
    <w:p w:rsidR="00956E9D" w:rsidRPr="00047C8F" w:rsidRDefault="00956E9D" w:rsidP="00047C8F">
      <w:pPr>
        <w:numPr>
          <w:ilvl w:val="0"/>
          <w:numId w:val="5"/>
        </w:numPr>
        <w:shd w:val="clear" w:color="auto" w:fill="FFFFFF"/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spacing w:val="1"/>
          <w:sz w:val="28"/>
          <w:szCs w:val="28"/>
        </w:rPr>
      </w:pPr>
      <w:r w:rsidRPr="00047C8F">
        <w:rPr>
          <w:spacing w:val="8"/>
          <w:sz w:val="28"/>
          <w:szCs w:val="28"/>
        </w:rPr>
        <w:t>Создание учебно-методического оснащения, необходи</w:t>
      </w:r>
      <w:r w:rsidRPr="00047C8F">
        <w:rPr>
          <w:spacing w:val="8"/>
          <w:sz w:val="28"/>
          <w:szCs w:val="28"/>
        </w:rPr>
        <w:softHyphen/>
      </w:r>
      <w:r w:rsidRPr="00047C8F">
        <w:rPr>
          <w:spacing w:val="12"/>
          <w:sz w:val="28"/>
          <w:szCs w:val="28"/>
        </w:rPr>
        <w:t xml:space="preserve">мого для успешного освоения детьми общеобразовательных </w:t>
      </w:r>
      <w:r w:rsidRPr="00047C8F">
        <w:rPr>
          <w:spacing w:val="3"/>
          <w:sz w:val="28"/>
          <w:szCs w:val="28"/>
        </w:rPr>
        <w:t>программ в соответствии с требованиями образовательного стан</w:t>
      </w:r>
      <w:r w:rsidRPr="00047C8F">
        <w:rPr>
          <w:spacing w:val="3"/>
          <w:sz w:val="28"/>
          <w:szCs w:val="28"/>
        </w:rPr>
        <w:softHyphen/>
      </w:r>
      <w:r w:rsidRPr="00047C8F">
        <w:rPr>
          <w:spacing w:val="11"/>
          <w:sz w:val="28"/>
          <w:szCs w:val="28"/>
        </w:rPr>
        <w:t>дарта к знаниям и умениям учащихся.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047C8F">
        <w:rPr>
          <w:spacing w:val="-4"/>
          <w:sz w:val="28"/>
          <w:szCs w:val="28"/>
        </w:rPr>
        <w:lastRenderedPageBreak/>
        <w:t>Учитывая то, что данное пособие адресовано учителям начальных классов, считаем необходимым более подробно остановиться на вопросах развития и коррекции недостатков в познавательной сфере учащихся с ЗПР. Для детей с церебрально-органической или смешанной формой ЗПР, составляющих наибольшую часть находящихся на интегрированном обучении, задача стимуляции познавательной активности, самостоятельности и самоконтроля является первостепенной. Что касается остальных форм задержки психического  развития (соматогенного, психогенного, конституционального генеза), то психологическая коррекция нарушений эмоционально-волевой сферы у таких детей является отдельной темой для обсуждения и осуществляется школьным психологом.</w:t>
      </w:r>
    </w:p>
    <w:p w:rsidR="00956E9D" w:rsidRPr="00047C8F" w:rsidRDefault="00956E9D" w:rsidP="00047C8F">
      <w:pPr>
        <w:shd w:val="clear" w:color="auto" w:fill="FFFFFF"/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047C8F">
        <w:rPr>
          <w:spacing w:val="-4"/>
          <w:sz w:val="28"/>
          <w:szCs w:val="28"/>
        </w:rPr>
        <w:t>Обобщая рекомендации учителям по оптимизации высших психических функций, лежащих в основе успешного формирования  основных учебных умений и навыков, сделаем акцент на возможности и необходимости использования коррекционных приемов на уроках по общеобразовательным дисциплинам с целью индивидуализации обучения детей с ЗПР в условиях интегрированного класса.</w:t>
      </w:r>
    </w:p>
    <w:p w:rsidR="003E7482" w:rsidRDefault="003E7482"/>
    <w:sectPr w:rsidR="003E7482" w:rsidSect="00887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567FD"/>
    <w:multiLevelType w:val="hybridMultilevel"/>
    <w:tmpl w:val="5784C9F8"/>
    <w:lvl w:ilvl="0" w:tplc="4AFE5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283F44"/>
    <w:multiLevelType w:val="hybridMultilevel"/>
    <w:tmpl w:val="7DF8F816"/>
    <w:lvl w:ilvl="0" w:tplc="4B1C053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286CF7"/>
    <w:multiLevelType w:val="singleLevel"/>
    <w:tmpl w:val="0156BB7A"/>
    <w:lvl w:ilvl="0">
      <w:numFmt w:val="bullet"/>
      <w:lvlText w:val="—"/>
      <w:lvlJc w:val="left"/>
      <w:pPr>
        <w:ind w:left="0" w:firstLine="0"/>
      </w:pPr>
    </w:lvl>
  </w:abstractNum>
  <w:abstractNum w:abstractNumId="3">
    <w:nsid w:val="42310E65"/>
    <w:multiLevelType w:val="singleLevel"/>
    <w:tmpl w:val="0156BB7A"/>
    <w:lvl w:ilvl="0">
      <w:numFmt w:val="bullet"/>
      <w:lvlText w:val="—"/>
      <w:lvlJc w:val="left"/>
      <w:pPr>
        <w:ind w:left="0" w:firstLine="0"/>
      </w:pPr>
    </w:lvl>
  </w:abstractNum>
  <w:abstractNum w:abstractNumId="4">
    <w:nsid w:val="51CC57DA"/>
    <w:multiLevelType w:val="hybridMultilevel"/>
    <w:tmpl w:val="030AEAC8"/>
    <w:lvl w:ilvl="0" w:tplc="42D658D2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56E9D"/>
    <w:rsid w:val="00047C8F"/>
    <w:rsid w:val="003116AE"/>
    <w:rsid w:val="003E7482"/>
    <w:rsid w:val="008873A6"/>
    <w:rsid w:val="00956E9D"/>
    <w:rsid w:val="00A61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E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1720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БЕРЕНДЕЙ</dc:creator>
  <cp:keywords/>
  <dc:description/>
  <cp:lastModifiedBy>БЕРЕНДЕЙ</cp:lastModifiedBy>
  <cp:revision>3</cp:revision>
  <dcterms:created xsi:type="dcterms:W3CDTF">2020-03-22T19:09:00Z</dcterms:created>
  <dcterms:modified xsi:type="dcterms:W3CDTF">2020-03-22T19:21:00Z</dcterms:modified>
</cp:coreProperties>
</file>