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51FD" w:rsidRPr="00752A0A" w:rsidRDefault="005351FD" w:rsidP="005351F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752A0A">
        <w:rPr>
          <w:rFonts w:ascii="Times New Roman" w:hAnsi="Times New Roman" w:cs="Times New Roman"/>
          <w:i/>
          <w:sz w:val="28"/>
          <w:szCs w:val="28"/>
        </w:rPr>
        <w:t>Куликова Екатерина СКП-ЛПБ-111</w:t>
      </w:r>
    </w:p>
    <w:p w:rsidR="0078360C" w:rsidRPr="00752A0A" w:rsidRDefault="005351FD" w:rsidP="00535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A0A">
        <w:rPr>
          <w:rFonts w:ascii="Times New Roman" w:hAnsi="Times New Roman" w:cs="Times New Roman"/>
          <w:b/>
          <w:sz w:val="28"/>
          <w:szCs w:val="28"/>
        </w:rPr>
        <w:t>Эссе по фильму «Я и другие» 1971.</w:t>
      </w:r>
    </w:p>
    <w:p w:rsidR="005351FD" w:rsidRDefault="005351FD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«Я знаю, как на мёд садятся мухи. Я знаю смерть, что рыщет, всё губя. Я знаю книги, истины и слухи. Я знаю всё, но только не себя. »</w:t>
      </w:r>
    </w:p>
    <w:p w:rsidR="005351FD" w:rsidRPr="00752A0A" w:rsidRDefault="005351FD" w:rsidP="005351F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52A0A">
        <w:rPr>
          <w:rFonts w:ascii="Times New Roman" w:hAnsi="Times New Roman" w:cs="Times New Roman"/>
          <w:i/>
          <w:sz w:val="24"/>
          <w:szCs w:val="24"/>
        </w:rPr>
        <w:t>Франсуа Вийон</w:t>
      </w:r>
    </w:p>
    <w:p w:rsidR="005351FD" w:rsidRDefault="00752A0A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Именно с этих слов начинается данная кинокартина, заставляя нас задуматься о значении этих строк.                                                                                                                                                 И вправду, кто-то знает книги, истины и слухи. Знает</w:t>
      </w:r>
      <w:r w:rsidR="00752DEC">
        <w:rPr>
          <w:rFonts w:ascii="Times New Roman" w:hAnsi="Times New Roman" w:cs="Times New Roman"/>
          <w:sz w:val="24"/>
          <w:szCs w:val="24"/>
        </w:rPr>
        <w:t xml:space="preserve"> всё, и себя в том числе. А к</w:t>
      </w:r>
      <w:r>
        <w:rPr>
          <w:rFonts w:ascii="Times New Roman" w:hAnsi="Times New Roman" w:cs="Times New Roman"/>
          <w:sz w:val="24"/>
          <w:szCs w:val="24"/>
        </w:rPr>
        <w:t>то-</w:t>
      </w:r>
      <w:r w:rsidR="00752DEC">
        <w:rPr>
          <w:rFonts w:ascii="Times New Roman" w:hAnsi="Times New Roman" w:cs="Times New Roman"/>
          <w:sz w:val="24"/>
          <w:szCs w:val="24"/>
        </w:rPr>
        <w:t>то может утверждать обратное, и</w:t>
      </w:r>
      <w:r>
        <w:rPr>
          <w:rFonts w:ascii="Times New Roman" w:hAnsi="Times New Roman" w:cs="Times New Roman"/>
          <w:sz w:val="24"/>
          <w:szCs w:val="24"/>
        </w:rPr>
        <w:t xml:space="preserve"> при этом где-то в глубине души быть неуверенным в своих же собственных словах, суждениях, в своём мнении, лишь </w:t>
      </w:r>
      <w:r w:rsidR="00752DEC">
        <w:rPr>
          <w:rFonts w:ascii="Times New Roman" w:hAnsi="Times New Roman" w:cs="Times New Roman"/>
          <w:sz w:val="24"/>
          <w:szCs w:val="24"/>
        </w:rPr>
        <w:t>потому, что опирается на мнение окружающих.</w:t>
      </w:r>
    </w:p>
    <w:p w:rsidR="00752DEC" w:rsidRDefault="00752DEC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</w:t>
      </w:r>
      <w:r w:rsidR="006B6FF8">
        <w:rPr>
          <w:rFonts w:ascii="Times New Roman" w:hAnsi="Times New Roman" w:cs="Times New Roman"/>
          <w:sz w:val="24"/>
          <w:szCs w:val="24"/>
        </w:rPr>
        <w:t>ной кинокартине нам показывают 6</w:t>
      </w:r>
      <w:r>
        <w:rPr>
          <w:rFonts w:ascii="Times New Roman" w:hAnsi="Times New Roman" w:cs="Times New Roman"/>
          <w:sz w:val="24"/>
          <w:szCs w:val="24"/>
        </w:rPr>
        <w:t xml:space="preserve"> экспериментов с </w:t>
      </w:r>
      <w:r w:rsidRPr="00752DEC">
        <w:rPr>
          <w:rFonts w:ascii="Times New Roman" w:hAnsi="Times New Roman" w:cs="Times New Roman"/>
          <w:i/>
          <w:sz w:val="24"/>
          <w:szCs w:val="24"/>
        </w:rPr>
        <w:t>«общественным давлением»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52DEC" w:rsidRDefault="00752DEC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2DEC">
        <w:rPr>
          <w:rFonts w:ascii="Times New Roman" w:hAnsi="Times New Roman" w:cs="Times New Roman"/>
          <w:i/>
          <w:sz w:val="24"/>
          <w:szCs w:val="24"/>
        </w:rPr>
        <w:t xml:space="preserve">Эксперимент №1.: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Профессор рассказывает лекцию, как вдруг в аудиторию врываются 6 мужчин в масках с оружием и крадут профессора. Всё происходит за считанные секунды. Далее профессор входит в </w:t>
      </w:r>
      <w:r w:rsidR="00C622DA">
        <w:rPr>
          <w:rFonts w:ascii="Times New Roman" w:hAnsi="Times New Roman" w:cs="Times New Roman"/>
          <w:sz w:val="24"/>
          <w:szCs w:val="24"/>
        </w:rPr>
        <w:t>аудиторию,</w:t>
      </w:r>
      <w:r>
        <w:rPr>
          <w:rFonts w:ascii="Times New Roman" w:hAnsi="Times New Roman" w:cs="Times New Roman"/>
          <w:sz w:val="24"/>
          <w:szCs w:val="24"/>
        </w:rPr>
        <w:t xml:space="preserve"> как ни в чём не бывало</w:t>
      </w:r>
      <w:r w:rsidR="00C622DA">
        <w:rPr>
          <w:rFonts w:ascii="Times New Roman" w:hAnsi="Times New Roman" w:cs="Times New Roman"/>
          <w:sz w:val="24"/>
          <w:szCs w:val="24"/>
        </w:rPr>
        <w:t xml:space="preserve"> и спрашивает студентов о том, что случилось, о том, что они запомнили. Факт один, а мнений много.</w:t>
      </w:r>
    </w:p>
    <w:p w:rsidR="00C622DA" w:rsidRDefault="00C622DA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Наше восприятие, наш личный опыт нередко подводят нас. Мы понимаем это и потому почти всегда, сами того не замечая, сверяем своё восприятие, своё мнение и даже поведение с восприятием, поведением и мнением других, окружающих нас людей; сверяем, правда не осознанно. Другие люди для нас источник информации.</w:t>
      </w:r>
    </w:p>
    <w:p w:rsidR="00C622DA" w:rsidRDefault="00C622DA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22DA">
        <w:rPr>
          <w:rFonts w:ascii="Times New Roman" w:hAnsi="Times New Roman" w:cs="Times New Roman"/>
          <w:i/>
          <w:sz w:val="24"/>
          <w:szCs w:val="24"/>
        </w:rPr>
        <w:t xml:space="preserve">Эксперемент№2.: </w:t>
      </w:r>
      <w:r w:rsidR="00692D7E">
        <w:rPr>
          <w:rFonts w:ascii="Times New Roman" w:hAnsi="Times New Roman" w:cs="Times New Roman"/>
          <w:sz w:val="24"/>
          <w:szCs w:val="24"/>
        </w:rPr>
        <w:t xml:space="preserve">Испытуемые дают характеристику, психологический портрет человеку на фото. В зависимости от того, как экспериментатор представляет человека на фото (преступник, актёр, учёный), испытуемые дают разные характеристики. </w:t>
      </w:r>
    </w:p>
    <w:p w:rsidR="00692D7E" w:rsidRDefault="00692D7E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ситуациях неопределённых при нехватке информации мы невольно находим то, что ждут от нас другие люди, в зависимости от «установки слов» </w:t>
      </w:r>
      <w:r w:rsidR="00602354">
        <w:rPr>
          <w:rFonts w:ascii="Times New Roman" w:hAnsi="Times New Roman" w:cs="Times New Roman"/>
          <w:sz w:val="24"/>
          <w:szCs w:val="24"/>
        </w:rPr>
        <w:t>экспериментатора</w:t>
      </w:r>
      <w:r>
        <w:rPr>
          <w:rFonts w:ascii="Times New Roman" w:hAnsi="Times New Roman" w:cs="Times New Roman"/>
          <w:sz w:val="24"/>
          <w:szCs w:val="24"/>
        </w:rPr>
        <w:t xml:space="preserve"> мы обнаруживаем черты и качества, которые обычно приписывают преступникам, учёным или актёрам.                                                                                                                                            Мы видим то, что хотим увидеть. Психологическая установка – это неосознанная </w:t>
      </w:r>
      <w:r w:rsidR="00602354">
        <w:rPr>
          <w:rFonts w:ascii="Times New Roman" w:hAnsi="Times New Roman" w:cs="Times New Roman"/>
          <w:sz w:val="24"/>
          <w:szCs w:val="24"/>
        </w:rPr>
        <w:t xml:space="preserve">настроенность, готовность что-то воспринять определённым образом, а мы считаем – это моё мнение. </w:t>
      </w:r>
      <w:r w:rsidR="009151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А если рядом есть мнение других людей, возникают конфликтные ситуации. Как мы её решаем?  Как поступаем? Дети прекрасная модель для изучения некоторых психологических </w:t>
      </w:r>
      <w:r w:rsidR="0059079E">
        <w:rPr>
          <w:rFonts w:ascii="Times New Roman" w:hAnsi="Times New Roman" w:cs="Times New Roman"/>
          <w:sz w:val="24"/>
          <w:szCs w:val="24"/>
        </w:rPr>
        <w:t>закономерностей</w:t>
      </w:r>
      <w:r w:rsidR="003C543B">
        <w:rPr>
          <w:rFonts w:ascii="Times New Roman" w:hAnsi="Times New Roman" w:cs="Times New Roman"/>
          <w:sz w:val="24"/>
          <w:szCs w:val="24"/>
        </w:rPr>
        <w:t>.</w:t>
      </w:r>
    </w:p>
    <w:p w:rsidR="003C543B" w:rsidRDefault="003C543B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543B">
        <w:rPr>
          <w:rFonts w:ascii="Times New Roman" w:hAnsi="Times New Roman" w:cs="Times New Roman"/>
          <w:i/>
          <w:sz w:val="24"/>
          <w:szCs w:val="24"/>
        </w:rPr>
        <w:t>Эксперимент №3.:</w:t>
      </w:r>
      <w:r>
        <w:rPr>
          <w:rFonts w:ascii="Times New Roman" w:hAnsi="Times New Roman" w:cs="Times New Roman"/>
          <w:sz w:val="24"/>
          <w:szCs w:val="24"/>
        </w:rPr>
        <w:t xml:space="preserve"> Воспитатель подговаривает детей, чтобы они говорили, что видят 2 белые пирамидки, даже когда одна из них будет чёрная. Испытуемый мальчик сказал свой вариант, что пирамидки разных цветов. </w:t>
      </w:r>
    </w:p>
    <w:p w:rsidR="003C543B" w:rsidRDefault="003C543B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Многие наши поступки объективно</w:t>
      </w:r>
      <w:r w:rsidR="006B6FF8">
        <w:rPr>
          <w:rFonts w:ascii="Times New Roman" w:hAnsi="Times New Roman" w:cs="Times New Roman"/>
          <w:sz w:val="24"/>
          <w:szCs w:val="24"/>
        </w:rPr>
        <w:t xml:space="preserve"> объясняются внушением, хотя мы этого не замечаем.</w:t>
      </w:r>
    </w:p>
    <w:p w:rsidR="006B6FF8" w:rsidRDefault="006B6FF8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B6FF8">
        <w:rPr>
          <w:rFonts w:ascii="Times New Roman" w:hAnsi="Times New Roman" w:cs="Times New Roman"/>
          <w:i/>
          <w:sz w:val="24"/>
          <w:szCs w:val="24"/>
        </w:rPr>
        <w:t>Эксперимент №4.: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то</w:t>
      </w:r>
      <w:r w:rsidR="00A022BB">
        <w:rPr>
          <w:rFonts w:ascii="Times New Roman" w:hAnsi="Times New Roman" w:cs="Times New Roman"/>
          <w:sz w:val="24"/>
          <w:szCs w:val="24"/>
        </w:rPr>
        <w:t>й же детской группе проводится эксперимент «Каша, сахар и соль». В начале, всем детям дают сладкую кашу, а испытуемому последнему солёную, и спрашивают сладкая ли каша? Кто-то из испытуемых говорит</w:t>
      </w:r>
      <w:r w:rsidR="0059079E">
        <w:rPr>
          <w:rFonts w:ascii="Times New Roman" w:hAnsi="Times New Roman" w:cs="Times New Roman"/>
          <w:sz w:val="24"/>
          <w:szCs w:val="24"/>
        </w:rPr>
        <w:t>,</w:t>
      </w:r>
      <w:r w:rsidR="00A022BB">
        <w:rPr>
          <w:rFonts w:ascii="Times New Roman" w:hAnsi="Times New Roman" w:cs="Times New Roman"/>
          <w:sz w:val="24"/>
          <w:szCs w:val="24"/>
        </w:rPr>
        <w:t xml:space="preserve"> что каша солёная и твёрдо стоят на своём, а кто-то повторяет за коллективом и говорит, что каша сладкая, хотя это не так.</w:t>
      </w:r>
    </w:p>
    <w:p w:rsidR="00A022BB" w:rsidRDefault="00DB55C2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9079E">
        <w:rPr>
          <w:rFonts w:ascii="Times New Roman" w:hAnsi="Times New Roman" w:cs="Times New Roman"/>
          <w:i/>
          <w:sz w:val="24"/>
          <w:szCs w:val="24"/>
        </w:rPr>
        <w:t>Независимое поведение</w:t>
      </w:r>
      <w:r>
        <w:rPr>
          <w:rFonts w:ascii="Times New Roman" w:hAnsi="Times New Roman" w:cs="Times New Roman"/>
          <w:sz w:val="24"/>
          <w:szCs w:val="24"/>
        </w:rPr>
        <w:t xml:space="preserve"> – стремление к самостоятельности, ориентировка на собственные впечатления.</w:t>
      </w:r>
    </w:p>
    <w:p w:rsidR="00DB55C2" w:rsidRDefault="0059079E" w:rsidP="00752D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кажется это естественным</w:t>
      </w:r>
      <w:r w:rsidR="003C26AB">
        <w:rPr>
          <w:rFonts w:ascii="Times New Roman" w:hAnsi="Times New Roman" w:cs="Times New Roman"/>
          <w:sz w:val="24"/>
          <w:szCs w:val="24"/>
        </w:rPr>
        <w:t>, но вот когда</w:t>
      </w:r>
      <w:r>
        <w:rPr>
          <w:rFonts w:ascii="Times New Roman" w:hAnsi="Times New Roman" w:cs="Times New Roman"/>
          <w:sz w:val="24"/>
          <w:szCs w:val="24"/>
        </w:rPr>
        <w:t xml:space="preserve"> мнение окружающих оказывается важнее личных ощущений, когда добровольно отказываешься от собственного мнения, такое поведение называют </w:t>
      </w:r>
      <w:r w:rsidRPr="0059079E">
        <w:rPr>
          <w:rFonts w:ascii="Times New Roman" w:hAnsi="Times New Roman" w:cs="Times New Roman"/>
          <w:i/>
          <w:sz w:val="24"/>
          <w:szCs w:val="24"/>
        </w:rPr>
        <w:t>внушённым, конформным.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079E" w:rsidRDefault="0059079E" w:rsidP="00752DE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всех нас важно мнение других.                                                                                                                           Быть таким же, как все для ребёнка очень важно. Ведь в детском возрасте, прежде всего через «игру подражания» идёт активный процесс становления человека, процесс усвоения норм и правил, выработанных обществом, процесс социализации ребёнка – </w:t>
      </w:r>
      <w:r w:rsidRPr="0059079E">
        <w:rPr>
          <w:rFonts w:ascii="Times New Roman" w:hAnsi="Times New Roman" w:cs="Times New Roman"/>
          <w:sz w:val="24"/>
          <w:szCs w:val="24"/>
          <w:u w:val="single"/>
        </w:rPr>
        <w:t>быть как все.</w:t>
      </w:r>
    </w:p>
    <w:p w:rsidR="00752A0A" w:rsidRDefault="009A21A0" w:rsidP="009A21A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21A0">
        <w:rPr>
          <w:rFonts w:ascii="Times New Roman" w:hAnsi="Times New Roman" w:cs="Times New Roman"/>
          <w:i/>
          <w:sz w:val="24"/>
          <w:szCs w:val="24"/>
        </w:rPr>
        <w:t xml:space="preserve">Эксперимент №4.: </w:t>
      </w:r>
      <w:r>
        <w:rPr>
          <w:rFonts w:ascii="Times New Roman" w:hAnsi="Times New Roman" w:cs="Times New Roman"/>
          <w:sz w:val="24"/>
          <w:szCs w:val="24"/>
        </w:rPr>
        <w:t xml:space="preserve">Помошник экспериментатора пытаются убедить испытуемого, посредством </w:t>
      </w:r>
      <w:r w:rsidRPr="009A21A0">
        <w:rPr>
          <w:rFonts w:ascii="Times New Roman" w:hAnsi="Times New Roman" w:cs="Times New Roman"/>
          <w:i/>
          <w:sz w:val="24"/>
          <w:szCs w:val="24"/>
        </w:rPr>
        <w:t>группового психологического давления</w:t>
      </w:r>
      <w:r>
        <w:rPr>
          <w:rFonts w:ascii="Times New Roman" w:hAnsi="Times New Roman" w:cs="Times New Roman"/>
          <w:sz w:val="24"/>
          <w:szCs w:val="24"/>
        </w:rPr>
        <w:t>, что на 2-х портретах двух разных людей один и тот же человек.                                                                                                            Первого испытуемого они не убедили, т.е. он показал независимое поведение.                                  Второго испытуемого убедили лишь с портретами, но не с пирамидками.  И т.д.</w:t>
      </w:r>
    </w:p>
    <w:p w:rsidR="009A21A0" w:rsidRDefault="009A21A0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Иногда мы соглашаемся с мнением других, даже если оно и неправильное, потому что у нас может не хватать аргументов, информации и т.п.</w:t>
      </w:r>
      <w:r w:rsidR="004E29BA">
        <w:rPr>
          <w:rFonts w:ascii="Times New Roman" w:hAnsi="Times New Roman" w:cs="Times New Roman"/>
          <w:sz w:val="24"/>
          <w:szCs w:val="24"/>
        </w:rPr>
        <w:t xml:space="preserve"> Мы боимся показаться неэрудированными, безграмотными. У нас появляется страх быть высмеянными, непонятыми.                                                                                                                                                                                                  Из-за этой боязни у нас может развиться </w:t>
      </w:r>
      <w:r w:rsidR="004E29BA" w:rsidRPr="004E29BA">
        <w:rPr>
          <w:rFonts w:ascii="Times New Roman" w:hAnsi="Times New Roman" w:cs="Times New Roman"/>
          <w:i/>
          <w:sz w:val="24"/>
          <w:szCs w:val="24"/>
        </w:rPr>
        <w:t>конформное поведение</w:t>
      </w:r>
      <w:r w:rsidR="004E29B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E29BA">
        <w:rPr>
          <w:rFonts w:ascii="Times New Roman" w:hAnsi="Times New Roman" w:cs="Times New Roman"/>
          <w:sz w:val="24"/>
          <w:szCs w:val="24"/>
        </w:rPr>
        <w:t xml:space="preserve">Мы начинаем слушать мнение других </w:t>
      </w:r>
      <w:r w:rsidR="00506168">
        <w:rPr>
          <w:rFonts w:ascii="Times New Roman" w:hAnsi="Times New Roman" w:cs="Times New Roman"/>
          <w:sz w:val="24"/>
          <w:szCs w:val="24"/>
        </w:rPr>
        <w:t xml:space="preserve">людей, а своего как такового у нас нет, или же есть, но мы его не высказываем, тем самым нас загоняют в рамки.  </w:t>
      </w:r>
    </w:p>
    <w:p w:rsidR="00506168" w:rsidRDefault="00506168" w:rsidP="005351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242399">
        <w:rPr>
          <w:rFonts w:ascii="Times New Roman" w:hAnsi="Times New Roman" w:cs="Times New Roman"/>
          <w:sz w:val="24"/>
          <w:szCs w:val="24"/>
          <w:u w:val="single"/>
        </w:rPr>
        <w:t xml:space="preserve">Нужно перестать быть загнанным в какие - либо рамки. Пробуйте, экспериментируйте высказывать </w:t>
      </w:r>
      <w:r w:rsidRPr="00242399">
        <w:rPr>
          <w:rFonts w:ascii="Times New Roman" w:hAnsi="Times New Roman" w:cs="Times New Roman"/>
          <w:b/>
          <w:sz w:val="24"/>
          <w:szCs w:val="24"/>
          <w:u w:val="single"/>
        </w:rPr>
        <w:t>свою</w:t>
      </w:r>
      <w:r w:rsidRPr="00242399">
        <w:rPr>
          <w:rFonts w:ascii="Times New Roman" w:hAnsi="Times New Roman" w:cs="Times New Roman"/>
          <w:sz w:val="24"/>
          <w:szCs w:val="24"/>
          <w:u w:val="single"/>
        </w:rPr>
        <w:t xml:space="preserve"> точку зрения, единственные рамки они у вас в голове.</w:t>
      </w:r>
      <w:r w:rsidR="00242399" w:rsidRPr="002423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42399">
        <w:rPr>
          <w:rFonts w:ascii="Times New Roman" w:hAnsi="Times New Roman" w:cs="Times New Roman"/>
          <w:sz w:val="24"/>
          <w:szCs w:val="24"/>
          <w:u w:val="single"/>
        </w:rPr>
        <w:t>Не бойтесь ошибиться</w:t>
      </w:r>
      <w:r w:rsidR="00242399" w:rsidRPr="00242399">
        <w:rPr>
          <w:rFonts w:ascii="Times New Roman" w:hAnsi="Times New Roman" w:cs="Times New Roman"/>
          <w:sz w:val="24"/>
          <w:szCs w:val="24"/>
          <w:u w:val="single"/>
        </w:rPr>
        <w:t xml:space="preserve">, ведь человек учится всю жизнь и ему свойственно ошибаться. </w:t>
      </w:r>
    </w:p>
    <w:p w:rsidR="00242399" w:rsidRDefault="006228B8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Давление группы может выдержать не каждый, особенно если от нашего решения ничего не измениться, если предмет конфликта не особо важен, </w:t>
      </w:r>
      <w:r w:rsidR="000133DD">
        <w:rPr>
          <w:rFonts w:ascii="Times New Roman" w:hAnsi="Times New Roman" w:cs="Times New Roman"/>
          <w:sz w:val="24"/>
          <w:szCs w:val="24"/>
        </w:rPr>
        <w:t>незначим. А если ситуация принципиальна, если она затрагивает убеждения человека?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33DD" w:rsidRDefault="000133DD" w:rsidP="005351FD">
      <w:pPr>
        <w:rPr>
          <w:rFonts w:ascii="Times New Roman" w:hAnsi="Times New Roman" w:cs="Times New Roman"/>
          <w:sz w:val="24"/>
          <w:szCs w:val="24"/>
        </w:rPr>
      </w:pPr>
      <w:r w:rsidRPr="000133DD">
        <w:rPr>
          <w:rFonts w:ascii="Times New Roman" w:hAnsi="Times New Roman" w:cs="Times New Roman"/>
          <w:i/>
          <w:sz w:val="24"/>
          <w:szCs w:val="24"/>
        </w:rPr>
        <w:t>Эксперимент №6.: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«Тир» (Как по мне то, это самый жесткий эксперимент) Детям дают специальную установку делать против коллектива. 80% выдерживают и перешагивают через установку.                                                                                                                                   Большая часть ребят поставили интересы класса выше своих</w:t>
      </w:r>
      <w:r w:rsidR="009F1044">
        <w:rPr>
          <w:rFonts w:ascii="Times New Roman" w:hAnsi="Times New Roman" w:cs="Times New Roman"/>
          <w:sz w:val="24"/>
          <w:szCs w:val="24"/>
        </w:rPr>
        <w:t xml:space="preserve"> собственных. Весь строй нашей жизни воспитывает в человеке моральную стойкость, стойкость взглядов, </w:t>
      </w:r>
      <w:r w:rsidR="008A661E">
        <w:rPr>
          <w:rFonts w:ascii="Times New Roman" w:hAnsi="Times New Roman" w:cs="Times New Roman"/>
          <w:sz w:val="24"/>
          <w:szCs w:val="24"/>
        </w:rPr>
        <w:t>идеалов</w:t>
      </w:r>
      <w:r w:rsidR="009F1044">
        <w:rPr>
          <w:rFonts w:ascii="Times New Roman" w:hAnsi="Times New Roman" w:cs="Times New Roman"/>
          <w:sz w:val="24"/>
          <w:szCs w:val="24"/>
        </w:rPr>
        <w:t>, воспитывает коллективиста.</w:t>
      </w:r>
    </w:p>
    <w:p w:rsidR="009F1044" w:rsidRPr="000133DD" w:rsidRDefault="008A661E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 кинокартина приглашала нас взглянуть на себя со стороны и увидеть себя со стороны и, увидев своё отражение, увидев себя в других вы, может быть, задумаетесь и следующий ваш шаг, ваш поступок будет более обдуманным, более сознательным, принципиальным.  </w:t>
      </w:r>
    </w:p>
    <w:p w:rsidR="00506168" w:rsidRPr="00506168" w:rsidRDefault="00652B9A" w:rsidP="0053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>.: мелодия в конце была немного жутковатой.</w:t>
      </w:r>
    </w:p>
    <w:sectPr w:rsidR="00506168" w:rsidRPr="00506168" w:rsidSect="00783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1FD"/>
    <w:rsid w:val="000133DD"/>
    <w:rsid w:val="00242399"/>
    <w:rsid w:val="003C26AB"/>
    <w:rsid w:val="003C543B"/>
    <w:rsid w:val="004E29BA"/>
    <w:rsid w:val="00506168"/>
    <w:rsid w:val="005351FD"/>
    <w:rsid w:val="0059079E"/>
    <w:rsid w:val="005C0BD8"/>
    <w:rsid w:val="006020C3"/>
    <w:rsid w:val="00602354"/>
    <w:rsid w:val="006228B8"/>
    <w:rsid w:val="00652B9A"/>
    <w:rsid w:val="00692D7E"/>
    <w:rsid w:val="006B6FF8"/>
    <w:rsid w:val="00752A0A"/>
    <w:rsid w:val="00752DEC"/>
    <w:rsid w:val="0078360C"/>
    <w:rsid w:val="008A661E"/>
    <w:rsid w:val="009151A1"/>
    <w:rsid w:val="009A21A0"/>
    <w:rsid w:val="009F1044"/>
    <w:rsid w:val="00A022BB"/>
    <w:rsid w:val="00C622DA"/>
    <w:rsid w:val="00DB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7CF572-D32D-0A4A-A8D6-18C1B809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Kylikova</dc:creator>
  <cp:keywords/>
  <dc:description/>
  <cp:lastModifiedBy>sargis.galstyan.19@bk.ru</cp:lastModifiedBy>
  <cp:revision>2</cp:revision>
  <dcterms:created xsi:type="dcterms:W3CDTF">2022-09-09T16:37:00Z</dcterms:created>
  <dcterms:modified xsi:type="dcterms:W3CDTF">2022-09-09T16:37:00Z</dcterms:modified>
</cp:coreProperties>
</file>