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E70CB" w:rsidRDefault="004E70CB" w:rsidP="004E70C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Калинина Валерия </w:t>
      </w:r>
    </w:p>
    <w:p w:rsidR="004E70CB" w:rsidRDefault="004E70CB" w:rsidP="004E70C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Словарь основных терминов 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Адаптация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процесс приспособления организмов к условиям существования.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Адаптация социальная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Анализатор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Анамнез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anamnesis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Аномальный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отклоняющийся от нормы. В настоящее время использование термина в специальной педагогике считается некорректным.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Аудиограмма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графическое изображение на специальной сетке данных исследования слуха с помощью аудиометра.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1A8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audio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слышу, 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logos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Аудиометр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устройство для проведения аудиометрического исследования.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Аудиометрия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audio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слышу, 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metron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мера) – измерение остроты слуха.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Билингвистический подход к обучению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 активно используется в сурдопедагогике и означает возможность одновременного обучения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неслышащих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(глухих) устной речи и языку жестов. При этом язык жестов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рассматривается в качестве самостоятельного, родного, приоритетного по отношению к словесному языку.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Билингвизм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двуязычие.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Глухота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наиболее резкая степень поражения слуха, при которой разборчивое восприятие речи становится невозможным.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Дактилирование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(дактиль) – метод обучения глухих. Побуквенный образ слова передается сочетанием пальцев (как правило, при проговаривании слова).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0581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Дактилография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dactilos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палец,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grapho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Дезадаптация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</w:t>
      </w: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дизадаптация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дезадаптации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: школьную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Дезадаптированный</w:t>
      </w:r>
      <w:proofErr w:type="spellEnd"/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ребенок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Депривация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(фр.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deprivation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Дети с особыми образовательными потребностями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современный синоним термина "дети, имеющие нарушения".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Дефект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постоянная или временная утрата психической, физиологической или анатомической структуры или функции, или отклонение от нее (по определению ВОЗ).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Дефектология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Динамика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т.д.)• Может быть спонтанной (связана с развитием ребенка), но чаще достигается в процессе целенаправленного обучения. Динамика может быть положительной (связана с улучшением) и отрицательной (связана с ухудшением состояния ребенка).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Жестовый язык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естественный, родной язык для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неслышащих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рождения индивидов. Каждое слово передается жестом.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Иннервация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снабжение клеток нервными импульсами.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Интеграция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объединение.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Интегрированное обучение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Интеллект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совокупность всех познавательных функций и процессов индивида.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Интеллектуальное снижение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умственная отсталость.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915C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Компенсация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compensare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57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Коррекционная работ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а 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B406D5" w:rsidRPr="00B406D5" w:rsidRDefault="00B406D5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EC2949">
        <w:rPr>
          <w:rStyle w:val="a7"/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>Логопедагогика</w:t>
      </w:r>
      <w:r w:rsidRPr="00B406D5"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</w:rPr>
        <w:t xml:space="preserve"> — часть коррекционной педагогики, охватывающая теорию </w:t>
      </w:r>
      <w:r w:rsidRPr="00B406D5">
        <w:rPr>
          <w:rStyle w:val="a7"/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</w:rPr>
        <w:lastRenderedPageBreak/>
        <w:t>и практику обучения, воспитания детей, у которых есть дефекты и нарушения развития речи (НРР). Это дидактическое направление, тесно связанное с медициной, лингвистикой, специальной детской психологией и аналогичными смежными отраслями науки.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A574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Мимико-жестикуляторная речь глухих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вынужденная форма общения глухих, не владеющих словесной речью.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Нарушение 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Неврит слухового нерва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Онтогенез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индивидуальное развитие живого организма от момента его зарождения до конца жизни.</w:t>
      </w:r>
    </w:p>
    <w:p w:rsidR="00954923" w:rsidRPr="00954923" w:rsidRDefault="00954923" w:rsidP="009549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9549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Олигофренопедагогика</w:t>
      </w:r>
      <w:r w:rsidRPr="009549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отрасль </w:t>
      </w:r>
      <w:hyperlink r:id="rId4" w:tooltip="Дефектология" w:history="1">
        <w:r w:rsidRPr="00954923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дефектологии</w:t>
        </w:r>
      </w:hyperlink>
      <w:r w:rsidRPr="009549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изучающая проблемы воспитания и обучения </w:t>
      </w:r>
      <w:hyperlink r:id="rId5" w:tooltip="Умственная отсталость" w:history="1">
        <w:r w:rsidRPr="00954923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умственно отсталых</w:t>
        </w:r>
      </w:hyperlink>
      <w:r w:rsidRPr="009549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людей и вопросы их </w:t>
      </w:r>
      <w:hyperlink r:id="rId6" w:tooltip="Социальная реабилитация" w:history="1">
        <w:r w:rsidRPr="00954923">
          <w:rPr>
            <w:rStyle w:val="a6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социальной реабилитации</w:t>
        </w:r>
      </w:hyperlink>
      <w:r w:rsidRPr="009549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Остатки слуха у глухих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Отоскопия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(греч.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otos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ухо,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scopeo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смотрю) – метод осмотра уха. При отоскопии могут быть осмотрены наружный слуховой проход и барабанная перепонка.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Перцепция социальная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perceptio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восприятие,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socialis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общественный) – восприятие, понимание и оценка людьми социальных объектов (других людей, самих себя, групп, социальных общностей и т.п.).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Познание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усвоение чувственного содержания переживаемого или испытываемого положения вещей, состояний, процессов с целью нахождения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истины.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Полисомия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наличие добавочных Х-хромосом в кариотипе мужчин и женщин.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Постнатальный период онтогенеза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период, наступающий сразу после рождения ребенка.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Реадаптация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восстановление адаптационных возможностей человека под воздействием каких-либо факторов, в том числе и вследствие направленной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самоактивности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Резидуальный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residuus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) – оставшийся, сохранившийся.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97F2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Рефлексия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reflectio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обращение назад) – процесс самопознания субъектом внутренних психических актов и состояний.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Реэдукция</w:t>
      </w:r>
      <w:proofErr w:type="spellEnd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слуха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(лат.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educatio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Самоактивность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Сложные (комплексные, множественные) нарушения 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Сопровождение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Социализация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взаимодействия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53D2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Социальная адаптация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активное приспособление человека к условиям социальной среды (среде жизнедеятельности), благодаря которому создаются наиболее благоприятные условия для социализации,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самопроявления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Социальная адаптация ребенка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Социально-педагогическая технология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способность организма воспринимать и различать звуковые колебания посредством органа слуха или слухового анализатора.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Слуховой функции нарушение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произошла в период от рождения до трех лет) и позднооглохших (потеря слуха наступила после трех лет).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Слуховые аппараты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электрические звукоусиливающие приборы индивидуального пользования.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Специальная 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Специальное образование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</w:t>
      </w: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Специальные (коррекционные) образовательные учреждения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учреждения, предназначенные для детей, подростков и взрослых с различными аномалиями психофизического развития.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134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Сурдопедагогика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Сурдотехника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раздел дефектологии, занимающийся разработкой принципов создания технических средств для коррекции и компенсации дефектов слуха или обусловленных ими нарушений речи, а также совокупность технических средств.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Тифлопедагогика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предметная область коррекционной (специальной) педагогики, (отрасль дефектологии), разрабатывающая проблемы воспитания и обучения лиц с глубокими нарушениями зрения.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Участники образовательного процесса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обучающиеся, законные представители несовершеннолетних обучающихся,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педагоги¬ческие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работники (по Кодексу).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Функциональный диагноз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комплексная характеристика индивидуальных 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особенностей психосоциального развития, включающая в себя: оценку проявления нарушений, оценку </w:t>
      </w:r>
      <w:proofErr w:type="spellStart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>сформированности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основных социальных навыков (поведенческих, коммуникативных, учебно-познавательных).</w:t>
      </w:r>
    </w:p>
    <w:p w:rsidR="002773D7" w:rsidRPr="002773D7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Цензовость</w:t>
      </w:r>
      <w:proofErr w:type="spellEnd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образования</w:t>
      </w:r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обеспечение образования в объеме соответствующих ступеней общеобразовательной школы.</w:t>
      </w:r>
    </w:p>
    <w:p w:rsidR="00BC05ED" w:rsidRDefault="002773D7" w:rsidP="007A574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</w:rPr>
      </w:pPr>
      <w:proofErr w:type="spellStart"/>
      <w:r w:rsidRPr="00B80A1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Эрготерапия</w:t>
      </w:r>
      <w:proofErr w:type="spellEnd"/>
      <w:r w:rsidRPr="002773D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(или оккупационная терапия, оба названия происходят от понятий «работа», «занятость», «деятельность») – наука об активизации ослабленных психофизических функций человека посредством вовлечения его в различные виды деятельности с целью восстановления и максимального использования его способностей и возможностей.</w:t>
      </w:r>
    </w:p>
    <w:sectPr w:rsidR="00BC05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D"/>
    <w:rsid w:val="000D130F"/>
    <w:rsid w:val="002773D7"/>
    <w:rsid w:val="00497F27"/>
    <w:rsid w:val="004E70CB"/>
    <w:rsid w:val="007A574D"/>
    <w:rsid w:val="00851347"/>
    <w:rsid w:val="0090581E"/>
    <w:rsid w:val="00954923"/>
    <w:rsid w:val="00B406D5"/>
    <w:rsid w:val="00B53D20"/>
    <w:rsid w:val="00B80A1A"/>
    <w:rsid w:val="00BC05ED"/>
    <w:rsid w:val="00D91A8F"/>
    <w:rsid w:val="00E915CE"/>
    <w:rsid w:val="00EC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25E98A"/>
  <w15:docId w15:val="{CB2B7CD2-4312-DF4C-8569-C3310EB8E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954923"/>
    <w:rPr>
      <w:color w:val="0000FF"/>
      <w:u w:val="single"/>
    </w:rPr>
  </w:style>
  <w:style w:type="character" w:styleId="a7">
    <w:name w:val="Emphasis"/>
    <w:basedOn w:val="a0"/>
    <w:uiPriority w:val="20"/>
    <w:qFormat/>
    <w:rsid w:val="00B406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ru.m.wikipedia.org/wiki/%D0%A1%D0%BE%D1%86%D0%B8%D0%B0%D0%BB%D1%8C%D0%BD%D0%B0%D1%8F_%D1%80%D0%B5%D0%B0%D0%B1%D0%B8%D0%BB%D0%B8%D1%82%D0%B0%D1%86%D0%B8%D1%8F" TargetMode="External" /><Relationship Id="rId5" Type="http://schemas.openxmlformats.org/officeDocument/2006/relationships/hyperlink" Target="https://ru.m.wikipedia.org/wiki/%D0%A3%D0%BC%D1%81%D1%82%D0%B2%D0%B5%D0%BD%D0%BD%D0%B0%D1%8F_%D0%BE%D1%82%D1%81%D1%82%D0%B0%D0%BB%D0%BE%D1%81%D1%82%D1%8C" TargetMode="External" /><Relationship Id="rId4" Type="http://schemas.openxmlformats.org/officeDocument/2006/relationships/hyperlink" Target="https://ru.m.wikipedia.org/wiki/%D0%94%D0%B5%D1%84%D0%B5%D0%BA%D1%82%D0%BE%D0%BB%D0%BE%D0%B3%D0%B8%D1%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2044</Words>
  <Characters>11653</Characters>
  <Application>Microsoft Office Word</Application>
  <DocSecurity>0</DocSecurity>
  <Lines>97</Lines>
  <Paragraphs>27</Paragraphs>
  <ScaleCrop>false</ScaleCrop>
  <Company/>
  <LinksUpToDate>false</LinksUpToDate>
  <CharactersWithSpaces>13670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Валерия Калинина</cp:lastModifiedBy>
  <cp:revision>2</cp:revision>
  <dcterms:created xsi:type="dcterms:W3CDTF">2020-12-29T18:57:00Z</dcterms:created>
  <dcterms:modified xsi:type="dcterms:W3CDTF">2020-12-29T18:57:00Z</dcterms:modified>
</cp:coreProperties>
</file>