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49E4EE" w14:textId="77777777" w:rsidR="00737CAC" w:rsidRPr="00C60086" w:rsidRDefault="00737CAC" w:rsidP="00C6008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 xml:space="preserve">Калинина Валерия </w:t>
      </w:r>
    </w:p>
    <w:p w14:paraId="41E035E8" w14:textId="77777777" w:rsidR="00737CAC" w:rsidRPr="00C60086" w:rsidRDefault="00737CAC" w:rsidP="00C6008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 xml:space="preserve">Словарь терминов </w:t>
      </w:r>
    </w:p>
    <w:p w14:paraId="5180EF01" w14:textId="68ED0025" w:rsidR="00737CAC" w:rsidRPr="00C60086" w:rsidRDefault="00737CAC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Олигофренопсихология</w:t>
      </w:r>
      <w:proofErr w:type="spellEnd"/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— раздел специальной и патопсихологии, изучающий структуру интеллектуального дефекта, особенности психического развития и возможности его коррекции у людей с тяжёлыми формами недоразвитости мозга.</w:t>
      </w:r>
    </w:p>
    <w:p w14:paraId="672B7C5B" w14:textId="0EF148A8" w:rsidR="00666C84" w:rsidRPr="00C60086" w:rsidRDefault="00666C84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0086">
        <w:rPr>
          <w:rFonts w:ascii="Times New Roman" w:hAnsi="Times New Roman" w:cs="Times New Roman"/>
          <w:b/>
          <w:sz w:val="28"/>
          <w:szCs w:val="28"/>
        </w:rPr>
        <w:t>Умственная отсталость</w:t>
      </w:r>
      <w:r w:rsidRPr="00C60086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Pr="00C60086">
        <w:rPr>
          <w:rFonts w:ascii="Times New Roman" w:hAnsi="Times New Roman" w:cs="Times New Roman"/>
          <w:sz w:val="28"/>
          <w:szCs w:val="28"/>
        </w:rPr>
        <w:t xml:space="preserve"> это состояние, характеризующееся нарушениями психического развития в интеллектуальной, познавательной, эмоциональной и других сферах психики и приводящее к социальной </w:t>
      </w:r>
      <w:proofErr w:type="spellStart"/>
      <w:r w:rsidRPr="00C60086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C60086">
        <w:rPr>
          <w:rFonts w:ascii="Times New Roman" w:hAnsi="Times New Roman" w:cs="Times New Roman"/>
          <w:sz w:val="28"/>
          <w:szCs w:val="28"/>
        </w:rPr>
        <w:t xml:space="preserve">. </w:t>
      </w:r>
      <w:r w:rsidRPr="00C60086">
        <w:rPr>
          <w:rFonts w:ascii="Times New Roman" w:eastAsia="Times New Roman" w:hAnsi="Times New Roman" w:cs="Times New Roman"/>
          <w:sz w:val="28"/>
          <w:szCs w:val="28"/>
        </w:rPr>
        <w:t>Данная патология возникает у детей до трёхлетнего возраста, когда психика ребёнка должна развиваться, но в силу каких-либо внешних или внутренних обстоятельств этого не происходит, и человек останавливается в развитии на низком психическом уровне</w:t>
      </w:r>
      <w:r w:rsidRPr="00C60086">
        <w:rPr>
          <w:rFonts w:ascii="Times New Roman" w:hAnsi="Times New Roman" w:cs="Times New Roman"/>
          <w:sz w:val="28"/>
          <w:szCs w:val="28"/>
        </w:rPr>
        <w:t>.</w:t>
      </w:r>
    </w:p>
    <w:p w14:paraId="5A5DDE84" w14:textId="77777777" w:rsidR="00737CAC" w:rsidRPr="00C60086" w:rsidRDefault="00737CAC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Тифлопсихо́логия</w:t>
      </w:r>
      <w:proofErr w:type="spellEnd"/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(от греч. </w:t>
      </w:r>
      <w:proofErr w:type="spellStart"/>
      <w:r w:rsidRPr="00C60086">
        <w:rPr>
          <w:rFonts w:ascii="Times New Roman" w:eastAsia="Times New Roman" w:hAnsi="Times New Roman" w:cs="Times New Roman"/>
          <w:sz w:val="28"/>
          <w:szCs w:val="28"/>
        </w:rPr>
        <w:t>τυφλός</w:t>
      </w:r>
      <w:proofErr w:type="spellEnd"/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«слепой» + психология) — раздел специальной психологии, который изучает психическое развитие слепых и слабовидящих людей, пути и способы его коррекции. Как наука, </w:t>
      </w:r>
      <w:proofErr w:type="spellStart"/>
      <w:r w:rsidRPr="00C60086">
        <w:rPr>
          <w:rFonts w:ascii="Times New Roman" w:eastAsia="Times New Roman" w:hAnsi="Times New Roman" w:cs="Times New Roman"/>
          <w:sz w:val="28"/>
          <w:szCs w:val="28"/>
        </w:rPr>
        <w:t>тифлопсихология</w:t>
      </w:r>
      <w:proofErr w:type="spellEnd"/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сначала включала в своё содержание лишь психологию слепых.</w:t>
      </w:r>
    </w:p>
    <w:p w14:paraId="5E2E5008" w14:textId="597D1398" w:rsidR="00737CAC" w:rsidRPr="00C60086" w:rsidRDefault="00737CAC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Сурдопсихология</w:t>
      </w:r>
      <w:proofErr w:type="spellEnd"/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(лат. </w:t>
      </w:r>
      <w:proofErr w:type="spellStart"/>
      <w:r w:rsidRPr="00C60086">
        <w:rPr>
          <w:rFonts w:ascii="Times New Roman" w:eastAsia="Times New Roman" w:hAnsi="Times New Roman" w:cs="Times New Roman"/>
          <w:sz w:val="28"/>
          <w:szCs w:val="28"/>
        </w:rPr>
        <w:t>surdus</w:t>
      </w:r>
      <w:proofErr w:type="spellEnd"/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— глухой) — раздел специальной психологии, изучающий закономерности психического развития детей и взрослых с нарушениями слуха, а также изучающий возможности коррекции слуха в условиях специального обучения и воспитания. Люди с нарушенным слухом.</w:t>
      </w:r>
    </w:p>
    <w:p w14:paraId="0BFB6CC4" w14:textId="77777777" w:rsidR="004B4EE5" w:rsidRPr="00C60086" w:rsidRDefault="004B4EE5" w:rsidP="00C600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C600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Деби́льность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реже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дебили́зм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(от лат.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dēbilis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«слабый», «немощный»; англ.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moron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feeble-minded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high-grade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defective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— самая слабая степень умственной отсталости, обусловленная задержкой развития или органическим поражением мозга плода. Впервые выделена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Валантеном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Маньяном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1890 году.</w:t>
      </w:r>
    </w:p>
    <w:p w14:paraId="47885426" w14:textId="3EE1F6B1" w:rsidR="004B4EE5" w:rsidRPr="00C60086" w:rsidRDefault="004B4EE5" w:rsidP="00C600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C600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Имбеци́льность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(от лат.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imbecillus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«слабый, немощный»; англ. </w:t>
      </w:r>
      <w:proofErr w:type="spellStart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imbecile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— средняя степень олигофрении, слабоумия, умственного недоразвития, обусловленная задержкой развития мозга плода или ребёнка в первые годы жизни.</w:t>
      </w:r>
    </w:p>
    <w:p w14:paraId="2E65A1C2" w14:textId="1893B6BF" w:rsidR="004B4EE5" w:rsidRPr="00C60086" w:rsidRDefault="004B4EE5" w:rsidP="00C600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C600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Идиоти́я</w:t>
      </w:r>
      <w:proofErr w:type="spellEnd"/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(от </w:t>
      </w:r>
      <w:hyperlink r:id="rId4" w:tooltip="Древнегреческий язык" w:history="1">
        <w:r w:rsidRPr="00C600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др.-греч.</w:t>
        </w:r>
      </w:hyperlink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C60086">
        <w:rPr>
          <w:rStyle w:val="ts-comment-commentedtext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ἰδιωτεί</w:t>
      </w:r>
      <w:proofErr w:type="spellEnd"/>
      <w:r w:rsidRPr="00C60086">
        <w:rPr>
          <w:rStyle w:val="ts-comment-commentedtext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α</w:t>
      </w:r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«частная жизнь; невежественность, необразованность»</w:t>
      </w:r>
      <w:hyperlink r:id="rId5" w:anchor="cite_note-1" w:history="1">
        <w:r w:rsidRPr="00C600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vertAlign w:val="superscript"/>
          </w:rPr>
          <w:t>[1]</w:t>
        </w:r>
      </w:hyperlink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 </w:t>
      </w:r>
      <w:hyperlink r:id="rId6" w:tooltip="Английский язык" w:history="1">
        <w:r w:rsidRPr="00C600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англ.</w:t>
        </w:r>
      </w:hyperlink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C60086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"/>
        </w:rPr>
        <w:t>idiocy</w:t>
      </w:r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— самая глубокая степень </w:t>
      </w:r>
      <w:hyperlink r:id="rId7" w:tooltip="Умственная отсталость" w:history="1">
        <w:r w:rsidRPr="00C6008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умственной отсталости</w:t>
        </w:r>
      </w:hyperlink>
      <w:r w:rsidRPr="00C600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(олигофрении), в тяжёлой форме характеризующаяся почти полным отсутствием речи и мышления: больные произносят лишь нечленораздельные звуки, как правило, не понимают смысла обращённой к ним речи, эмоциональные проявления элементарны, ограничены проявлением недовольства или удовольствия. Осмысленная деятельность, в том числе самообслуживание, им недоступна, обычно больные неопрятны и нуждаются в уходе и надзоре.</w:t>
      </w:r>
    </w:p>
    <w:p w14:paraId="31C13A31" w14:textId="77777777" w:rsidR="00737CAC" w:rsidRPr="00C60086" w:rsidRDefault="00737CAC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Задержка психического развития (ЗПР)</w:t>
      </w:r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– это темповое отставание развития психических процессов и незрелость эмоционально-волевой сферы у детей, которые потенциально могут быть преодолены с помощью специально организованного обучения и воспитания.</w:t>
      </w:r>
    </w:p>
    <w:p w14:paraId="7046B0DE" w14:textId="4833FBD8" w:rsidR="00737CAC" w:rsidRPr="00C60086" w:rsidRDefault="00737CAC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ОДА</w:t>
      </w:r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(рус. аббревиатура) опорно-двигательный аппарат.</w:t>
      </w:r>
    </w:p>
    <w:p w14:paraId="7DD83FB8" w14:textId="73151E3E" w:rsidR="00737CAC" w:rsidRPr="00C60086" w:rsidRDefault="00737CAC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Заде́ржка</w:t>
      </w:r>
      <w:proofErr w:type="spellEnd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психи́ческого</w:t>
      </w:r>
      <w:proofErr w:type="spellEnd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разви́тия</w:t>
      </w:r>
      <w:proofErr w:type="spellEnd"/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 xml:space="preserve"> (сокр. ЗПР)</w:t>
      </w:r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— нарушение нормального темпа психического развития, когда отдельные психические функции (память, внимание, мышление, эмоционально-волевая сфера) отстают в своём развитии от принятых психологических норм для данного возраста.</w:t>
      </w:r>
    </w:p>
    <w:p w14:paraId="6C116BEE" w14:textId="77777777" w:rsidR="00737CAC" w:rsidRPr="00C60086" w:rsidRDefault="00737CAC" w:rsidP="00C600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0086">
        <w:rPr>
          <w:rFonts w:ascii="Times New Roman" w:eastAsia="Times New Roman" w:hAnsi="Times New Roman" w:cs="Times New Roman"/>
          <w:b/>
          <w:sz w:val="28"/>
          <w:szCs w:val="28"/>
        </w:rPr>
        <w:t>Коррекционная работа</w:t>
      </w:r>
      <w:r w:rsidRPr="00C60086">
        <w:rPr>
          <w:rFonts w:ascii="Times New Roman" w:eastAsia="Times New Roman" w:hAnsi="Times New Roman" w:cs="Times New Roman"/>
          <w:sz w:val="28"/>
          <w:szCs w:val="28"/>
        </w:rPr>
        <w:t xml:space="preserve"> – это система психолого-педагогических мероприятий, направленных на преодоление или ослабление недостатков психофизического развития детей</w:t>
      </w:r>
    </w:p>
    <w:p w14:paraId="73666D7D" w14:textId="77777777" w:rsidR="00737CAC" w:rsidRPr="00C60086" w:rsidRDefault="00737CAC" w:rsidP="00C600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37CAC" w:rsidRPr="00C60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AC"/>
    <w:rsid w:val="004B4EE5"/>
    <w:rsid w:val="00666C84"/>
    <w:rsid w:val="00737CAC"/>
    <w:rsid w:val="00C6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047FD6"/>
  <w15:chartTrackingRefBased/>
  <w15:docId w15:val="{4ED4E5B5-BF2B-6C41-A64F-8964630A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4EE5"/>
    <w:rPr>
      <w:color w:val="0000FF"/>
      <w:u w:val="single"/>
    </w:rPr>
  </w:style>
  <w:style w:type="character" w:customStyle="1" w:styleId="ts-comment-commentedtext">
    <w:name w:val="ts-comment-commentedtext"/>
    <w:basedOn w:val="a0"/>
    <w:rsid w:val="004B4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ru.wikipedia.org/wiki/%D0%A3%D0%BC%D1%81%D1%82%D0%B2%D0%B5%D0%BD%D0%BD%D0%B0%D1%8F_%D0%BE%D1%82%D1%81%D1%82%D0%B0%D0%BB%D0%BE%D1%81%D1%82%D1%8C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ru.wikipedia.org/wiki/%D0%90%D0%BD%D0%B3%D0%BB%D0%B8%D0%B9%D1%81%D0%BA%D0%B8%D0%B9_%D1%8F%D0%B7%D1%8B%D0%BA" TargetMode="External" /><Relationship Id="rId5" Type="http://schemas.openxmlformats.org/officeDocument/2006/relationships/hyperlink" Target="https://ru.wikipedia.org/wiki/%D0%98%D0%B4%D0%B8%D0%BE%D1%82%D0%B8%D1%8F" TargetMode="External" /><Relationship Id="rId4" Type="http://schemas.openxmlformats.org/officeDocument/2006/relationships/hyperlink" Target="https://ru.wikipedia.org/wiki/%D0%94%D1%80%D0%B5%D0%B2%D0%BD%D0%B5%D0%B3%D1%80%D0%B5%D1%87%D0%B5%D1%81%D0%BA%D0%B8%D0%B9_%D1%8F%D0%B7%D1%8B%D0%BA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3149</Characters>
  <Application>Microsoft Office Word</Application>
  <DocSecurity>0</DocSecurity>
  <Lines>26</Lines>
  <Paragraphs>7</Paragraphs>
  <ScaleCrop>false</ScaleCrop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Калинина</dc:creator>
  <cp:keywords/>
  <dc:description/>
  <cp:lastModifiedBy>Валерия Калинина</cp:lastModifiedBy>
  <cp:revision>2</cp:revision>
  <dcterms:created xsi:type="dcterms:W3CDTF">2020-12-29T17:45:00Z</dcterms:created>
  <dcterms:modified xsi:type="dcterms:W3CDTF">2020-12-29T17:45:00Z</dcterms:modified>
</cp:coreProperties>
</file>