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63" w:rsidRPr="00CB241D" w:rsidRDefault="009D0963" w:rsidP="009D09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41D">
        <w:rPr>
          <w:rFonts w:ascii="Times New Roman" w:hAnsi="Times New Roman" w:cs="Times New Roman"/>
          <w:b/>
          <w:sz w:val="24"/>
          <w:szCs w:val="24"/>
        </w:rPr>
        <w:t>Дисциплина «Социальная диагностика»</w:t>
      </w:r>
    </w:p>
    <w:p w:rsidR="009D0963" w:rsidRDefault="009D0963" w:rsidP="009D0963">
      <w:pPr>
        <w:pStyle w:val="a3"/>
        <w:kinsoku w:val="0"/>
        <w:overflowPunct w:val="0"/>
        <w:ind w:left="0" w:right="749" w:firstLine="709"/>
        <w:jc w:val="center"/>
        <w:rPr>
          <w:b/>
          <w:sz w:val="24"/>
          <w:szCs w:val="24"/>
        </w:rPr>
      </w:pPr>
    </w:p>
    <w:p w:rsidR="009D0963" w:rsidRPr="00CB241D" w:rsidRDefault="005C2584" w:rsidP="009D0963">
      <w:pPr>
        <w:pStyle w:val="a3"/>
        <w:kinsoku w:val="0"/>
        <w:overflowPunct w:val="0"/>
        <w:ind w:left="0" w:right="749" w:firstLine="709"/>
        <w:jc w:val="center"/>
        <w:rPr>
          <w:b/>
          <w:bCs/>
          <w:position w:val="12"/>
          <w:sz w:val="24"/>
          <w:szCs w:val="24"/>
        </w:rPr>
      </w:pPr>
      <w:r>
        <w:rPr>
          <w:b/>
          <w:sz w:val="24"/>
          <w:szCs w:val="24"/>
        </w:rPr>
        <w:t>Лекция 5</w:t>
      </w:r>
      <w:r w:rsidR="009D0963" w:rsidRPr="00CB241D">
        <w:rPr>
          <w:b/>
          <w:sz w:val="24"/>
          <w:szCs w:val="24"/>
        </w:rPr>
        <w:t xml:space="preserve">. </w:t>
      </w:r>
      <w:r w:rsidR="009D0963">
        <w:rPr>
          <w:b/>
          <w:bCs/>
          <w:sz w:val="24"/>
          <w:szCs w:val="24"/>
        </w:rPr>
        <w:t>Диагностика социально-педагогической запущенности детей</w:t>
      </w:r>
    </w:p>
    <w:p w:rsidR="009D0963" w:rsidRPr="00CB241D" w:rsidRDefault="009D0963" w:rsidP="009D096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D0963" w:rsidRDefault="009D0963" w:rsidP="009D0963">
      <w:pPr>
        <w:pStyle w:val="a3"/>
        <w:kinsoku w:val="0"/>
        <w:overflowPunct w:val="0"/>
        <w:rPr>
          <w:sz w:val="20"/>
          <w:szCs w:val="20"/>
        </w:rPr>
      </w:pPr>
    </w:p>
    <w:p w:rsidR="009D0963" w:rsidRDefault="009D0963" w:rsidP="009D0963">
      <w:pPr>
        <w:pStyle w:val="a3"/>
        <w:tabs>
          <w:tab w:val="left" w:pos="1848"/>
          <w:tab w:val="left" w:pos="2103"/>
          <w:tab w:val="left" w:pos="2292"/>
          <w:tab w:val="left" w:pos="3101"/>
          <w:tab w:val="left" w:pos="3523"/>
          <w:tab w:val="left" w:pos="3864"/>
          <w:tab w:val="left" w:pos="4548"/>
          <w:tab w:val="left" w:pos="4803"/>
          <w:tab w:val="left" w:pos="5940"/>
          <w:tab w:val="left" w:pos="6173"/>
          <w:tab w:val="left" w:pos="7625"/>
          <w:tab w:val="left" w:pos="7971"/>
        </w:tabs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Социально-педагогическая запущенность есть состояние</w:t>
      </w:r>
      <w:r w:rsidRPr="009D0963">
        <w:rPr>
          <w:spacing w:val="13"/>
          <w:sz w:val="24"/>
          <w:szCs w:val="24"/>
        </w:rPr>
        <w:t xml:space="preserve"> </w:t>
      </w:r>
      <w:r w:rsidRPr="009D0963">
        <w:rPr>
          <w:sz w:val="24"/>
          <w:szCs w:val="24"/>
        </w:rPr>
        <w:t>личности</w:t>
      </w:r>
      <w:r w:rsidRPr="009D0963">
        <w:rPr>
          <w:spacing w:val="56"/>
          <w:sz w:val="24"/>
          <w:szCs w:val="24"/>
        </w:rPr>
        <w:t xml:space="preserve"> </w:t>
      </w:r>
      <w:r w:rsidRPr="009D0963">
        <w:rPr>
          <w:sz w:val="24"/>
          <w:szCs w:val="24"/>
        </w:rPr>
        <w:t xml:space="preserve">ребенка, которое проявляется в </w:t>
      </w:r>
      <w:proofErr w:type="spellStart"/>
      <w:r w:rsidRPr="009D0963">
        <w:rPr>
          <w:sz w:val="24"/>
          <w:szCs w:val="24"/>
        </w:rPr>
        <w:t>несформированности</w:t>
      </w:r>
      <w:proofErr w:type="spellEnd"/>
      <w:r w:rsidRPr="009D0963">
        <w:rPr>
          <w:sz w:val="24"/>
          <w:szCs w:val="24"/>
        </w:rPr>
        <w:t xml:space="preserve"> у него</w:t>
      </w:r>
      <w:r w:rsidRPr="009D0963">
        <w:rPr>
          <w:spacing w:val="5"/>
          <w:sz w:val="24"/>
          <w:szCs w:val="24"/>
        </w:rPr>
        <w:t xml:space="preserve"> </w:t>
      </w:r>
      <w:r w:rsidRPr="009D0963">
        <w:rPr>
          <w:sz w:val="24"/>
          <w:szCs w:val="24"/>
        </w:rPr>
        <w:t>свойств</w:t>
      </w:r>
      <w:r w:rsidRPr="009D0963">
        <w:rPr>
          <w:spacing w:val="47"/>
          <w:sz w:val="24"/>
          <w:szCs w:val="24"/>
        </w:rPr>
        <w:t xml:space="preserve"> </w:t>
      </w:r>
      <w:r w:rsidRPr="009D0963">
        <w:rPr>
          <w:sz w:val="24"/>
          <w:szCs w:val="24"/>
        </w:rPr>
        <w:t>субъекта</w:t>
      </w:r>
      <w:r w:rsidRPr="009D0963">
        <w:rPr>
          <w:w w:val="101"/>
          <w:sz w:val="24"/>
          <w:szCs w:val="24"/>
        </w:rPr>
        <w:t xml:space="preserve"> </w:t>
      </w:r>
      <w:r w:rsidRPr="009D0963">
        <w:rPr>
          <w:sz w:val="24"/>
          <w:szCs w:val="24"/>
        </w:rPr>
        <w:t>деятельности, общения и самосознания и концентрированно</w:t>
      </w:r>
      <w:r w:rsidRPr="009D0963">
        <w:rPr>
          <w:spacing w:val="45"/>
          <w:sz w:val="24"/>
          <w:szCs w:val="24"/>
        </w:rPr>
        <w:t xml:space="preserve"> </w:t>
      </w:r>
      <w:r w:rsidRPr="009D0963">
        <w:rPr>
          <w:sz w:val="24"/>
          <w:szCs w:val="24"/>
        </w:rPr>
        <w:t>выражается</w:t>
      </w:r>
      <w:r w:rsidRPr="009D0963">
        <w:rPr>
          <w:spacing w:val="7"/>
          <w:sz w:val="24"/>
          <w:szCs w:val="24"/>
        </w:rPr>
        <w:t xml:space="preserve"> </w:t>
      </w:r>
      <w:r w:rsidRPr="009D0963">
        <w:rPr>
          <w:sz w:val="24"/>
          <w:szCs w:val="24"/>
        </w:rPr>
        <w:t>в</w:t>
      </w:r>
      <w:r w:rsidRPr="009D0963">
        <w:rPr>
          <w:w w:val="101"/>
          <w:sz w:val="24"/>
          <w:szCs w:val="24"/>
        </w:rPr>
        <w:t xml:space="preserve"> </w:t>
      </w:r>
      <w:r w:rsidRPr="009D0963">
        <w:rPr>
          <w:sz w:val="24"/>
          <w:szCs w:val="24"/>
        </w:rPr>
        <w:t>нарушенном</w:t>
      </w:r>
      <w:r w:rsidRPr="009D0963">
        <w:rPr>
          <w:sz w:val="24"/>
          <w:szCs w:val="24"/>
        </w:rPr>
        <w:tab/>
      </w:r>
      <w:r w:rsidRPr="009D0963">
        <w:rPr>
          <w:sz w:val="24"/>
          <w:szCs w:val="24"/>
        </w:rPr>
        <w:tab/>
        <w:t>образе</w:t>
      </w:r>
      <w:r>
        <w:rPr>
          <w:sz w:val="24"/>
          <w:szCs w:val="24"/>
        </w:rPr>
        <w:t xml:space="preserve"> </w:t>
      </w:r>
      <w:r w:rsidRPr="009D0963">
        <w:rPr>
          <w:sz w:val="24"/>
          <w:szCs w:val="24"/>
        </w:rPr>
        <w:t>«Я».</w:t>
      </w:r>
    </w:p>
    <w:p w:rsidR="009D0963" w:rsidRDefault="009D0963" w:rsidP="009D0963">
      <w:pPr>
        <w:pStyle w:val="a3"/>
        <w:tabs>
          <w:tab w:val="left" w:pos="1848"/>
          <w:tab w:val="left" w:pos="2103"/>
          <w:tab w:val="left" w:pos="2292"/>
          <w:tab w:val="left" w:pos="3101"/>
          <w:tab w:val="left" w:pos="3523"/>
          <w:tab w:val="left" w:pos="3864"/>
          <w:tab w:val="left" w:pos="4548"/>
          <w:tab w:val="left" w:pos="4803"/>
          <w:tab w:val="left" w:pos="5940"/>
          <w:tab w:val="left" w:pos="6173"/>
          <w:tab w:val="left" w:pos="7625"/>
          <w:tab w:val="left" w:pos="7971"/>
        </w:tabs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Это</w:t>
      </w:r>
      <w:r w:rsidRPr="009D0963">
        <w:rPr>
          <w:sz w:val="24"/>
          <w:szCs w:val="24"/>
        </w:rPr>
        <w:tab/>
        <w:t>состояние</w:t>
      </w:r>
      <w:r w:rsidRPr="009D0963">
        <w:rPr>
          <w:sz w:val="24"/>
          <w:szCs w:val="24"/>
        </w:rPr>
        <w:tab/>
        <w:t>обусловлено</w:t>
      </w:r>
      <w:r w:rsidRPr="009D0963">
        <w:rPr>
          <w:sz w:val="24"/>
          <w:szCs w:val="24"/>
        </w:rPr>
        <w:tab/>
      </w:r>
      <w:r w:rsidRPr="009D0963">
        <w:rPr>
          <w:spacing w:val="-1"/>
          <w:sz w:val="24"/>
          <w:szCs w:val="24"/>
        </w:rPr>
        <w:t>социально-пе</w:t>
      </w:r>
      <w:r w:rsidRPr="009D0963">
        <w:rPr>
          <w:sz w:val="24"/>
          <w:szCs w:val="24"/>
        </w:rPr>
        <w:t>дагогической ситуацией развития, характеризующейся</w:t>
      </w:r>
      <w:r w:rsidRPr="009D0963">
        <w:rPr>
          <w:spacing w:val="20"/>
          <w:sz w:val="24"/>
          <w:szCs w:val="24"/>
        </w:rPr>
        <w:t xml:space="preserve"> </w:t>
      </w:r>
      <w:r w:rsidRPr="009D0963">
        <w:rPr>
          <w:sz w:val="24"/>
          <w:szCs w:val="24"/>
        </w:rPr>
        <w:t>неадекватной</w:t>
      </w:r>
      <w:r w:rsidRPr="009D0963">
        <w:rPr>
          <w:spacing w:val="20"/>
          <w:sz w:val="24"/>
          <w:szCs w:val="24"/>
        </w:rPr>
        <w:t xml:space="preserve"> </w:t>
      </w:r>
      <w:r w:rsidRPr="009D0963">
        <w:rPr>
          <w:sz w:val="24"/>
          <w:szCs w:val="24"/>
        </w:rPr>
        <w:t>социальной активностью ребенка, с одной стороны, и</w:t>
      </w:r>
      <w:r w:rsidRPr="009D0963">
        <w:rPr>
          <w:spacing w:val="51"/>
          <w:sz w:val="24"/>
          <w:szCs w:val="24"/>
        </w:rPr>
        <w:t xml:space="preserve"> </w:t>
      </w:r>
      <w:r w:rsidRPr="009D0963">
        <w:rPr>
          <w:sz w:val="24"/>
          <w:szCs w:val="24"/>
        </w:rPr>
        <w:t>дезинтегрирующим</w:t>
      </w:r>
      <w:r w:rsidRPr="009D0963">
        <w:rPr>
          <w:spacing w:val="16"/>
          <w:sz w:val="24"/>
          <w:szCs w:val="24"/>
        </w:rPr>
        <w:t xml:space="preserve"> </w:t>
      </w:r>
      <w:r w:rsidRPr="009D0963">
        <w:rPr>
          <w:sz w:val="24"/>
          <w:szCs w:val="24"/>
        </w:rPr>
        <w:t xml:space="preserve">влиянием воспитательного </w:t>
      </w:r>
      <w:proofErr w:type="spellStart"/>
      <w:r w:rsidRPr="009D0963">
        <w:rPr>
          <w:sz w:val="24"/>
          <w:szCs w:val="24"/>
        </w:rPr>
        <w:t>микросоциума</w:t>
      </w:r>
      <w:proofErr w:type="spellEnd"/>
      <w:r w:rsidRPr="009D0963">
        <w:rPr>
          <w:sz w:val="24"/>
          <w:szCs w:val="24"/>
        </w:rPr>
        <w:t xml:space="preserve"> на процессы социализации</w:t>
      </w:r>
      <w:r w:rsidRPr="009D0963">
        <w:rPr>
          <w:spacing w:val="-7"/>
          <w:sz w:val="24"/>
          <w:szCs w:val="24"/>
        </w:rPr>
        <w:t xml:space="preserve"> </w:t>
      </w:r>
      <w:r w:rsidRPr="009D0963">
        <w:rPr>
          <w:sz w:val="24"/>
          <w:szCs w:val="24"/>
        </w:rPr>
        <w:t>и</w:t>
      </w:r>
      <w:r w:rsidRPr="009D0963">
        <w:rPr>
          <w:spacing w:val="40"/>
          <w:sz w:val="24"/>
          <w:szCs w:val="24"/>
        </w:rPr>
        <w:t xml:space="preserve"> </w:t>
      </w:r>
      <w:r w:rsidRPr="009D0963">
        <w:rPr>
          <w:sz w:val="24"/>
          <w:szCs w:val="24"/>
        </w:rPr>
        <w:t xml:space="preserve">индивидуализации личности – с другой. </w:t>
      </w:r>
    </w:p>
    <w:p w:rsidR="009D0963" w:rsidRPr="009D0963" w:rsidRDefault="009D0963" w:rsidP="009D0963">
      <w:pPr>
        <w:pStyle w:val="a3"/>
        <w:tabs>
          <w:tab w:val="left" w:pos="1848"/>
          <w:tab w:val="left" w:pos="2103"/>
          <w:tab w:val="left" w:pos="2292"/>
          <w:tab w:val="left" w:pos="3101"/>
          <w:tab w:val="left" w:pos="3523"/>
          <w:tab w:val="left" w:pos="3864"/>
          <w:tab w:val="left" w:pos="4548"/>
          <w:tab w:val="left" w:pos="4803"/>
          <w:tab w:val="left" w:pos="5940"/>
          <w:tab w:val="left" w:pos="6173"/>
          <w:tab w:val="left" w:pos="7625"/>
          <w:tab w:val="left" w:pos="7971"/>
        </w:tabs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Основными проявлениями</w:t>
      </w:r>
      <w:r w:rsidRPr="009D0963">
        <w:rPr>
          <w:spacing w:val="23"/>
          <w:sz w:val="24"/>
          <w:szCs w:val="24"/>
        </w:rPr>
        <w:t xml:space="preserve"> </w:t>
      </w:r>
      <w:r w:rsidRPr="009D0963">
        <w:rPr>
          <w:sz w:val="24"/>
          <w:szCs w:val="24"/>
        </w:rPr>
        <w:t>социальной</w:t>
      </w:r>
      <w:r w:rsidRPr="009D0963">
        <w:rPr>
          <w:spacing w:val="60"/>
          <w:sz w:val="24"/>
          <w:szCs w:val="24"/>
        </w:rPr>
        <w:t xml:space="preserve"> </w:t>
      </w:r>
      <w:r w:rsidRPr="009D0963">
        <w:rPr>
          <w:sz w:val="24"/>
          <w:szCs w:val="24"/>
        </w:rPr>
        <w:t>запущенности</w:t>
      </w:r>
      <w:r w:rsidRPr="009D0963">
        <w:rPr>
          <w:sz w:val="24"/>
          <w:szCs w:val="24"/>
        </w:rPr>
        <w:tab/>
        <w:t>в</w:t>
      </w:r>
      <w:r w:rsidRPr="009D0963">
        <w:rPr>
          <w:sz w:val="24"/>
          <w:szCs w:val="24"/>
        </w:rPr>
        <w:tab/>
      </w:r>
      <w:r w:rsidRPr="009D0963">
        <w:rPr>
          <w:sz w:val="24"/>
          <w:szCs w:val="24"/>
        </w:rPr>
        <w:tab/>
        <w:t>детском</w:t>
      </w:r>
      <w:r>
        <w:rPr>
          <w:sz w:val="24"/>
          <w:szCs w:val="24"/>
        </w:rPr>
        <w:t xml:space="preserve"> в</w:t>
      </w:r>
      <w:r w:rsidRPr="009D0963">
        <w:rPr>
          <w:sz w:val="24"/>
          <w:szCs w:val="24"/>
        </w:rPr>
        <w:t>озрасте</w:t>
      </w:r>
      <w:r w:rsidRPr="009D0963">
        <w:rPr>
          <w:sz w:val="24"/>
          <w:szCs w:val="24"/>
        </w:rPr>
        <w:tab/>
      </w:r>
      <w:r w:rsidRPr="009D0963">
        <w:rPr>
          <w:sz w:val="24"/>
          <w:szCs w:val="24"/>
        </w:rPr>
        <w:tab/>
        <w:t>являются</w:t>
      </w:r>
      <w:r w:rsidRPr="009D0963">
        <w:rPr>
          <w:sz w:val="24"/>
          <w:szCs w:val="24"/>
        </w:rPr>
        <w:tab/>
      </w:r>
      <w:r w:rsidRPr="009D0963">
        <w:rPr>
          <w:sz w:val="24"/>
          <w:szCs w:val="24"/>
        </w:rPr>
        <w:tab/>
        <w:t>неразвитость</w:t>
      </w:r>
      <w:r>
        <w:rPr>
          <w:sz w:val="24"/>
          <w:szCs w:val="24"/>
        </w:rPr>
        <w:t xml:space="preserve"> </w:t>
      </w:r>
      <w:r w:rsidRPr="009D0963">
        <w:rPr>
          <w:spacing w:val="-1"/>
          <w:sz w:val="24"/>
          <w:szCs w:val="24"/>
        </w:rPr>
        <w:t>социально-</w:t>
      </w:r>
      <w:r w:rsidRPr="009D0963">
        <w:rPr>
          <w:sz w:val="24"/>
          <w:szCs w:val="24"/>
        </w:rPr>
        <w:t>коммуникативных качеств и свойств личности ребенка, его</w:t>
      </w:r>
      <w:r w:rsidRPr="009D0963">
        <w:rPr>
          <w:spacing w:val="2"/>
          <w:sz w:val="24"/>
          <w:szCs w:val="24"/>
        </w:rPr>
        <w:t xml:space="preserve"> </w:t>
      </w:r>
      <w:r w:rsidRPr="009D0963">
        <w:rPr>
          <w:sz w:val="24"/>
          <w:szCs w:val="24"/>
        </w:rPr>
        <w:t>низкая</w:t>
      </w:r>
      <w:r w:rsidRPr="009D0963">
        <w:rPr>
          <w:spacing w:val="57"/>
          <w:sz w:val="24"/>
          <w:szCs w:val="24"/>
        </w:rPr>
        <w:t xml:space="preserve"> </w:t>
      </w:r>
      <w:r w:rsidRPr="009D0963">
        <w:rPr>
          <w:sz w:val="24"/>
          <w:szCs w:val="24"/>
        </w:rPr>
        <w:t>способность к социальной рефлексии, трудности в овладении</w:t>
      </w:r>
      <w:r w:rsidRPr="009D0963">
        <w:rPr>
          <w:spacing w:val="19"/>
          <w:sz w:val="24"/>
          <w:szCs w:val="24"/>
        </w:rPr>
        <w:t xml:space="preserve"> </w:t>
      </w:r>
      <w:r w:rsidRPr="009D0963">
        <w:rPr>
          <w:sz w:val="24"/>
          <w:szCs w:val="24"/>
        </w:rPr>
        <w:t>социальными</w:t>
      </w:r>
      <w:r w:rsidRPr="009D0963">
        <w:rPr>
          <w:spacing w:val="20"/>
          <w:sz w:val="24"/>
          <w:szCs w:val="24"/>
        </w:rPr>
        <w:t xml:space="preserve"> </w:t>
      </w:r>
      <w:r w:rsidRPr="009D0963">
        <w:rPr>
          <w:sz w:val="24"/>
          <w:szCs w:val="24"/>
        </w:rPr>
        <w:t>ролями.</w:t>
      </w:r>
      <w:r w:rsidRPr="009D0963">
        <w:rPr>
          <w:w w:val="101"/>
          <w:sz w:val="24"/>
          <w:szCs w:val="24"/>
        </w:rPr>
        <w:t xml:space="preserve"> </w:t>
      </w:r>
      <w:r w:rsidRPr="009D0963">
        <w:rPr>
          <w:sz w:val="24"/>
          <w:szCs w:val="24"/>
        </w:rPr>
        <w:t>Проявлениями педагогической запущенности следует</w:t>
      </w:r>
      <w:r w:rsidRPr="009D0963">
        <w:rPr>
          <w:spacing w:val="21"/>
          <w:sz w:val="24"/>
          <w:szCs w:val="24"/>
        </w:rPr>
        <w:t xml:space="preserve"> </w:t>
      </w:r>
      <w:r w:rsidRPr="009D0963">
        <w:rPr>
          <w:sz w:val="24"/>
          <w:szCs w:val="24"/>
        </w:rPr>
        <w:t>считать</w:t>
      </w:r>
      <w:r w:rsidRPr="009D0963">
        <w:rPr>
          <w:spacing w:val="56"/>
          <w:sz w:val="24"/>
          <w:szCs w:val="24"/>
        </w:rPr>
        <w:t xml:space="preserve"> </w:t>
      </w:r>
      <w:proofErr w:type="spellStart"/>
      <w:r w:rsidRPr="009D0963">
        <w:rPr>
          <w:sz w:val="24"/>
          <w:szCs w:val="24"/>
        </w:rPr>
        <w:t>труднообучаемость</w:t>
      </w:r>
      <w:proofErr w:type="spellEnd"/>
      <w:r w:rsidRPr="009D0963">
        <w:rPr>
          <w:sz w:val="24"/>
          <w:szCs w:val="24"/>
        </w:rPr>
        <w:t>, трудновоспитуемость, т.е. собственно</w:t>
      </w:r>
      <w:r w:rsidRPr="009D0963">
        <w:rPr>
          <w:spacing w:val="15"/>
          <w:sz w:val="24"/>
          <w:szCs w:val="24"/>
        </w:rPr>
        <w:t xml:space="preserve"> </w:t>
      </w:r>
      <w:r w:rsidRPr="009D0963">
        <w:rPr>
          <w:sz w:val="24"/>
          <w:szCs w:val="24"/>
        </w:rPr>
        <w:t>педагогическую</w:t>
      </w:r>
      <w:r w:rsidRPr="009D0963">
        <w:rPr>
          <w:spacing w:val="35"/>
          <w:sz w:val="24"/>
          <w:szCs w:val="24"/>
        </w:rPr>
        <w:t xml:space="preserve"> </w:t>
      </w:r>
      <w:r w:rsidRPr="009D0963">
        <w:rPr>
          <w:sz w:val="24"/>
          <w:szCs w:val="24"/>
        </w:rPr>
        <w:t>тру</w:t>
      </w:r>
      <w:proofErr w:type="gramStart"/>
      <w:r w:rsidRPr="009D0963">
        <w:rPr>
          <w:sz w:val="24"/>
          <w:szCs w:val="24"/>
        </w:rPr>
        <w:t>д-</w:t>
      </w:r>
      <w:proofErr w:type="gramEnd"/>
      <w:r w:rsidRPr="009D0963">
        <w:rPr>
          <w:w w:val="101"/>
          <w:sz w:val="24"/>
          <w:szCs w:val="24"/>
        </w:rPr>
        <w:t xml:space="preserve"> </w:t>
      </w:r>
      <w:proofErr w:type="spellStart"/>
      <w:r w:rsidRPr="009D0963">
        <w:rPr>
          <w:sz w:val="24"/>
          <w:szCs w:val="24"/>
        </w:rPr>
        <w:t>ность</w:t>
      </w:r>
      <w:proofErr w:type="spellEnd"/>
      <w:r w:rsidRPr="009D0963">
        <w:rPr>
          <w:sz w:val="24"/>
          <w:szCs w:val="24"/>
        </w:rPr>
        <w:t xml:space="preserve"> ребенка и низкий уровень его </w:t>
      </w:r>
      <w:proofErr w:type="spellStart"/>
      <w:r w:rsidRPr="009D0963">
        <w:rPr>
          <w:sz w:val="24"/>
          <w:szCs w:val="24"/>
        </w:rPr>
        <w:t>субъектности</w:t>
      </w:r>
      <w:proofErr w:type="spellEnd"/>
      <w:r w:rsidRPr="009D0963">
        <w:rPr>
          <w:spacing w:val="41"/>
          <w:sz w:val="24"/>
          <w:szCs w:val="24"/>
        </w:rPr>
        <w:t xml:space="preserve"> </w:t>
      </w:r>
      <w:r w:rsidRPr="009D0963">
        <w:rPr>
          <w:sz w:val="24"/>
          <w:szCs w:val="24"/>
        </w:rPr>
        <w:t>в</w:t>
      </w:r>
      <w:r w:rsidRPr="009D0963">
        <w:rPr>
          <w:spacing w:val="46"/>
          <w:sz w:val="24"/>
          <w:szCs w:val="24"/>
        </w:rPr>
        <w:t xml:space="preserve"> </w:t>
      </w:r>
      <w:r w:rsidRPr="009D0963">
        <w:rPr>
          <w:sz w:val="24"/>
          <w:szCs w:val="24"/>
        </w:rPr>
        <w:t>учебно-познавательном</w:t>
      </w:r>
      <w:r w:rsidRPr="009D0963">
        <w:rPr>
          <w:w w:val="101"/>
          <w:sz w:val="24"/>
          <w:szCs w:val="24"/>
        </w:rPr>
        <w:t xml:space="preserve"> </w:t>
      </w:r>
      <w:r w:rsidRPr="009D0963">
        <w:rPr>
          <w:sz w:val="24"/>
          <w:szCs w:val="24"/>
        </w:rPr>
        <w:t>процессе. У дошкольников это выражается в неразвитости</w:t>
      </w:r>
      <w:r w:rsidRPr="009D0963">
        <w:rPr>
          <w:spacing w:val="41"/>
          <w:sz w:val="24"/>
          <w:szCs w:val="24"/>
        </w:rPr>
        <w:t xml:space="preserve"> </w:t>
      </w:r>
      <w:r w:rsidRPr="009D0963">
        <w:rPr>
          <w:sz w:val="24"/>
          <w:szCs w:val="24"/>
        </w:rPr>
        <w:t>комплекса</w:t>
      </w:r>
      <w:r w:rsidRPr="009D0963">
        <w:rPr>
          <w:spacing w:val="17"/>
          <w:sz w:val="24"/>
          <w:szCs w:val="24"/>
        </w:rPr>
        <w:t xml:space="preserve"> </w:t>
      </w:r>
      <w:r w:rsidRPr="009D0963">
        <w:rPr>
          <w:sz w:val="24"/>
          <w:szCs w:val="24"/>
        </w:rPr>
        <w:t xml:space="preserve">игровых способностей, недостаточной активности в игре,  </w:t>
      </w:r>
      <w:r w:rsidRPr="009D0963">
        <w:rPr>
          <w:spacing w:val="47"/>
          <w:sz w:val="24"/>
          <w:szCs w:val="24"/>
        </w:rPr>
        <w:t xml:space="preserve"> </w:t>
      </w:r>
      <w:proofErr w:type="spellStart"/>
      <w:r w:rsidRPr="009D0963">
        <w:rPr>
          <w:sz w:val="24"/>
          <w:szCs w:val="24"/>
        </w:rPr>
        <w:t>несформированности</w:t>
      </w:r>
      <w:proofErr w:type="spellEnd"/>
      <w:r>
        <w:rPr>
          <w:sz w:val="24"/>
          <w:szCs w:val="24"/>
        </w:rPr>
        <w:t xml:space="preserve"> </w:t>
      </w:r>
      <w:r w:rsidRPr="009D0963">
        <w:rPr>
          <w:sz w:val="24"/>
          <w:szCs w:val="24"/>
        </w:rPr>
        <w:t>игровой рефлексии. У младших школьников</w:t>
      </w:r>
      <w:r>
        <w:rPr>
          <w:sz w:val="24"/>
          <w:szCs w:val="24"/>
        </w:rPr>
        <w:t xml:space="preserve"> несостоятельность в учении де</w:t>
      </w:r>
      <w:r w:rsidRPr="009D0963">
        <w:rPr>
          <w:sz w:val="24"/>
          <w:szCs w:val="24"/>
        </w:rPr>
        <w:t>монстрируется как неразвитость учебно-познавательной мотивации, низкий уровень целенаправленности и осознанности</w:t>
      </w:r>
      <w:r>
        <w:rPr>
          <w:sz w:val="24"/>
          <w:szCs w:val="24"/>
        </w:rPr>
        <w:t xml:space="preserve"> учебной деятельности, недоста</w:t>
      </w:r>
      <w:r w:rsidRPr="009D0963">
        <w:rPr>
          <w:sz w:val="24"/>
          <w:szCs w:val="24"/>
        </w:rPr>
        <w:t>точная учебно-познавательная</w:t>
      </w:r>
      <w:r w:rsidRPr="009D0963">
        <w:rPr>
          <w:spacing w:val="51"/>
          <w:sz w:val="24"/>
          <w:szCs w:val="24"/>
        </w:rPr>
        <w:t xml:space="preserve"> </w:t>
      </w:r>
      <w:r w:rsidRPr="009D0963">
        <w:rPr>
          <w:sz w:val="24"/>
          <w:szCs w:val="24"/>
        </w:rPr>
        <w:t>активность.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Внешними причинами социально-пед</w:t>
      </w:r>
      <w:r>
        <w:rPr>
          <w:sz w:val="24"/>
          <w:szCs w:val="24"/>
        </w:rPr>
        <w:t>агогической запущенности в дет</w:t>
      </w:r>
      <w:r w:rsidRPr="009D0963">
        <w:rPr>
          <w:sz w:val="24"/>
          <w:szCs w:val="24"/>
        </w:rPr>
        <w:t>ском возрасте являются дефекты семейного</w:t>
      </w:r>
      <w:r>
        <w:rPr>
          <w:sz w:val="24"/>
          <w:szCs w:val="24"/>
        </w:rPr>
        <w:t xml:space="preserve"> воспитания, на которые наслаи</w:t>
      </w:r>
      <w:r w:rsidRPr="009D0963">
        <w:rPr>
          <w:sz w:val="24"/>
          <w:szCs w:val="24"/>
        </w:rPr>
        <w:t>ваются недостатки и просчеты в воспитательно-образовательной работе в детском саду и школе.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b/>
          <w:bCs/>
          <w:sz w:val="24"/>
          <w:szCs w:val="24"/>
        </w:rPr>
        <w:t xml:space="preserve">Комплексная психолого-педагогическая диагностика </w:t>
      </w:r>
      <w:r w:rsidRPr="009D0963">
        <w:rPr>
          <w:sz w:val="24"/>
          <w:szCs w:val="24"/>
        </w:rPr>
        <w:t xml:space="preserve">– это </w:t>
      </w:r>
      <w:r w:rsidRPr="009D0963">
        <w:rPr>
          <w:spacing w:val="-2"/>
          <w:sz w:val="24"/>
          <w:szCs w:val="24"/>
        </w:rPr>
        <w:t>углуб</w:t>
      </w:r>
      <w:r w:rsidRPr="009D0963">
        <w:rPr>
          <w:sz w:val="24"/>
          <w:szCs w:val="24"/>
        </w:rPr>
        <w:t>ленный и всесторонний анализ личности р</w:t>
      </w:r>
      <w:r>
        <w:rPr>
          <w:sz w:val="24"/>
          <w:szCs w:val="24"/>
        </w:rPr>
        <w:t>ебенка, направленный на выявле</w:t>
      </w:r>
      <w:r w:rsidRPr="009D0963">
        <w:rPr>
          <w:sz w:val="24"/>
          <w:szCs w:val="24"/>
        </w:rPr>
        <w:t>ние присущих ей положительных сторон и недостатков, их причин, а также   на решение практических задач: гармони</w:t>
      </w:r>
      <w:r>
        <w:rPr>
          <w:sz w:val="24"/>
          <w:szCs w:val="24"/>
        </w:rPr>
        <w:t>зацию развития личности и повы</w:t>
      </w:r>
      <w:r w:rsidRPr="009D0963">
        <w:rPr>
          <w:sz w:val="24"/>
          <w:szCs w:val="24"/>
        </w:rPr>
        <w:t xml:space="preserve">шение эффективности целостного педагогического процесса. Комплексная диагностика при правильной ее организации помогает оценивать уровень развития, </w:t>
      </w:r>
      <w:proofErr w:type="spellStart"/>
      <w:r w:rsidRPr="009D0963">
        <w:rPr>
          <w:sz w:val="24"/>
          <w:szCs w:val="24"/>
        </w:rPr>
        <w:t>обученности</w:t>
      </w:r>
      <w:proofErr w:type="spellEnd"/>
      <w:r w:rsidRPr="009D0963">
        <w:rPr>
          <w:sz w:val="24"/>
          <w:szCs w:val="24"/>
        </w:rPr>
        <w:t xml:space="preserve"> и воспитанности ребенка в зависимости от качества семейного воспитания и учебно-воспитательного процесса в детском саду, школе, характера личностного влияния воспитательного </w:t>
      </w:r>
      <w:r w:rsidRPr="009D0963">
        <w:rPr>
          <w:spacing w:val="18"/>
          <w:sz w:val="24"/>
          <w:szCs w:val="24"/>
        </w:rPr>
        <w:t xml:space="preserve"> </w:t>
      </w:r>
      <w:proofErr w:type="spellStart"/>
      <w:r w:rsidRPr="009D0963">
        <w:rPr>
          <w:sz w:val="24"/>
          <w:szCs w:val="24"/>
        </w:rPr>
        <w:t>микросоциума</w:t>
      </w:r>
      <w:proofErr w:type="spellEnd"/>
      <w:r w:rsidRPr="009D0963">
        <w:rPr>
          <w:sz w:val="24"/>
          <w:szCs w:val="24"/>
        </w:rPr>
        <w:t>.</w:t>
      </w:r>
    </w:p>
    <w:p w:rsidR="009D0963" w:rsidRPr="009D0963" w:rsidRDefault="009D0963" w:rsidP="009D0963">
      <w:pPr>
        <w:pStyle w:val="Heading1"/>
        <w:kinsoku w:val="0"/>
        <w:overflowPunct w:val="0"/>
        <w:ind w:left="0" w:right="0" w:firstLine="709"/>
        <w:jc w:val="both"/>
        <w:outlineLvl w:val="9"/>
        <w:rPr>
          <w:sz w:val="24"/>
          <w:szCs w:val="24"/>
        </w:rPr>
      </w:pPr>
      <w:r w:rsidRPr="009D0963">
        <w:rPr>
          <w:sz w:val="24"/>
          <w:szCs w:val="24"/>
        </w:rPr>
        <w:t>Итогом комплексной психолого-</w:t>
      </w:r>
      <w:r>
        <w:rPr>
          <w:sz w:val="24"/>
          <w:szCs w:val="24"/>
        </w:rPr>
        <w:t>педагогической диагностики дол</w:t>
      </w:r>
      <w:r w:rsidRPr="009D0963">
        <w:rPr>
          <w:sz w:val="24"/>
          <w:szCs w:val="24"/>
        </w:rPr>
        <w:t>жен стать психолого-педагогический ди</w:t>
      </w:r>
      <w:r>
        <w:rPr>
          <w:sz w:val="24"/>
          <w:szCs w:val="24"/>
        </w:rPr>
        <w:t>агноз, который отвечает на сле</w:t>
      </w:r>
      <w:r w:rsidRPr="009D0963">
        <w:rPr>
          <w:sz w:val="24"/>
          <w:szCs w:val="24"/>
        </w:rPr>
        <w:t>дующие вопросы.</w:t>
      </w:r>
    </w:p>
    <w:p w:rsidR="009D0963" w:rsidRPr="009D0963" w:rsidRDefault="009D0963" w:rsidP="009D0963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0"/>
        <w:ind w:left="0" w:firstLine="709"/>
        <w:jc w:val="both"/>
      </w:pPr>
      <w:r w:rsidRPr="009D0963">
        <w:t xml:space="preserve">Имеет ли место социально-педагогическая запущенность </w:t>
      </w:r>
      <w:r w:rsidRPr="009D0963">
        <w:rPr>
          <w:spacing w:val="13"/>
        </w:rPr>
        <w:t xml:space="preserve"> </w:t>
      </w:r>
      <w:r w:rsidRPr="009D0963">
        <w:t>ребенка?</w:t>
      </w:r>
    </w:p>
    <w:p w:rsidR="009D0963" w:rsidRPr="009D0963" w:rsidRDefault="009D0963" w:rsidP="009D0963">
      <w:pPr>
        <w:pStyle w:val="a5"/>
        <w:numPr>
          <w:ilvl w:val="0"/>
          <w:numId w:val="1"/>
        </w:numPr>
        <w:tabs>
          <w:tab w:val="left" w:pos="726"/>
        </w:tabs>
        <w:kinsoku w:val="0"/>
        <w:overflowPunct w:val="0"/>
        <w:spacing w:before="0"/>
        <w:ind w:left="0" w:firstLine="709"/>
        <w:jc w:val="both"/>
      </w:pPr>
      <w:r w:rsidRPr="009D0963">
        <w:t>На что опереться в воспитательно-образовательной, профилактической и коррекционной работе с</w:t>
      </w:r>
      <w:r w:rsidRPr="009D0963">
        <w:rPr>
          <w:spacing w:val="47"/>
        </w:rPr>
        <w:t xml:space="preserve"> </w:t>
      </w:r>
      <w:r w:rsidRPr="009D0963">
        <w:t>ребенком?</w:t>
      </w:r>
    </w:p>
    <w:p w:rsidR="009D0963" w:rsidRPr="009D0963" w:rsidRDefault="009D0963" w:rsidP="009D0963">
      <w:pPr>
        <w:pStyle w:val="a5"/>
        <w:numPr>
          <w:ilvl w:val="0"/>
          <w:numId w:val="1"/>
        </w:numPr>
        <w:tabs>
          <w:tab w:val="left" w:pos="755"/>
        </w:tabs>
        <w:kinsoku w:val="0"/>
        <w:overflowPunct w:val="0"/>
        <w:spacing w:before="0"/>
        <w:ind w:left="0" w:firstLine="709"/>
        <w:jc w:val="both"/>
      </w:pPr>
      <w:r w:rsidRPr="009D0963">
        <w:t>Что в ребенке не развито, подвержено деформации в силу социальн</w:t>
      </w:r>
      <w:proofErr w:type="gramStart"/>
      <w:r w:rsidRPr="009D0963">
        <w:t>о-</w:t>
      </w:r>
      <w:proofErr w:type="gramEnd"/>
      <w:r w:rsidRPr="009D0963">
        <w:t xml:space="preserve"> педагогической</w:t>
      </w:r>
      <w:r w:rsidRPr="009D0963">
        <w:rPr>
          <w:spacing w:val="39"/>
        </w:rPr>
        <w:t xml:space="preserve"> </w:t>
      </w:r>
      <w:r w:rsidRPr="009D0963">
        <w:t>запущенности?</w:t>
      </w:r>
    </w:p>
    <w:p w:rsidR="009D0963" w:rsidRPr="009D0963" w:rsidRDefault="009D0963" w:rsidP="009D0963">
      <w:pPr>
        <w:pStyle w:val="a5"/>
        <w:numPr>
          <w:ilvl w:val="0"/>
          <w:numId w:val="1"/>
        </w:numPr>
        <w:tabs>
          <w:tab w:val="left" w:pos="700"/>
        </w:tabs>
        <w:kinsoku w:val="0"/>
        <w:overflowPunct w:val="0"/>
        <w:spacing w:before="0"/>
        <w:ind w:left="0" w:firstLine="709"/>
        <w:jc w:val="both"/>
      </w:pPr>
      <w:r w:rsidRPr="009D0963">
        <w:t xml:space="preserve">В чем возможности изменения социально-педагогической ситуации </w:t>
      </w:r>
      <w:proofErr w:type="spellStart"/>
      <w:r w:rsidRPr="009D0963">
        <w:t>разв</w:t>
      </w:r>
      <w:proofErr w:type="gramStart"/>
      <w:r w:rsidRPr="009D0963">
        <w:t>и</w:t>
      </w:r>
      <w:proofErr w:type="spellEnd"/>
      <w:r w:rsidRPr="009D0963">
        <w:t>-</w:t>
      </w:r>
      <w:proofErr w:type="gramEnd"/>
      <w:r w:rsidRPr="009D0963">
        <w:t xml:space="preserve"> </w:t>
      </w:r>
      <w:proofErr w:type="spellStart"/>
      <w:r w:rsidRPr="009D0963">
        <w:t>тия</w:t>
      </w:r>
      <w:proofErr w:type="spellEnd"/>
      <w:r w:rsidRPr="009D0963">
        <w:rPr>
          <w:spacing w:val="17"/>
        </w:rPr>
        <w:t xml:space="preserve"> </w:t>
      </w:r>
      <w:r w:rsidRPr="009D0963">
        <w:t>ребенка?</w:t>
      </w:r>
    </w:p>
    <w:p w:rsidR="009D0963" w:rsidRPr="009D0963" w:rsidRDefault="009D0963" w:rsidP="009D0963">
      <w:pPr>
        <w:pStyle w:val="a5"/>
        <w:numPr>
          <w:ilvl w:val="0"/>
          <w:numId w:val="1"/>
        </w:numPr>
        <w:tabs>
          <w:tab w:val="left" w:pos="685"/>
        </w:tabs>
        <w:kinsoku w:val="0"/>
        <w:overflowPunct w:val="0"/>
        <w:spacing w:before="0"/>
        <w:ind w:left="0" w:firstLine="709"/>
        <w:jc w:val="both"/>
      </w:pPr>
      <w:r w:rsidRPr="009D0963">
        <w:t>Кто и что должен</w:t>
      </w:r>
      <w:r w:rsidRPr="009D0963">
        <w:rPr>
          <w:spacing w:val="33"/>
        </w:rPr>
        <w:t xml:space="preserve"> </w:t>
      </w:r>
      <w:r w:rsidRPr="009D0963">
        <w:t>делать?</w:t>
      </w:r>
    </w:p>
    <w:p w:rsidR="009D0963" w:rsidRPr="009D0963" w:rsidRDefault="009D0963" w:rsidP="009D0963">
      <w:pPr>
        <w:pStyle w:val="a5"/>
        <w:numPr>
          <w:ilvl w:val="0"/>
          <w:numId w:val="1"/>
        </w:numPr>
        <w:tabs>
          <w:tab w:val="left" w:pos="685"/>
        </w:tabs>
        <w:kinsoku w:val="0"/>
        <w:overflowPunct w:val="0"/>
        <w:spacing w:before="0"/>
        <w:ind w:left="0" w:firstLine="709"/>
        <w:jc w:val="both"/>
      </w:pPr>
      <w:r w:rsidRPr="009D0963">
        <w:t>Какими путями, средствами,</w:t>
      </w:r>
      <w:r w:rsidRPr="009D0963">
        <w:rPr>
          <w:spacing w:val="49"/>
        </w:rPr>
        <w:t xml:space="preserve"> </w:t>
      </w:r>
      <w:r w:rsidRPr="009D0963">
        <w:t>методами?</w:t>
      </w:r>
    </w:p>
    <w:p w:rsidR="009D0963" w:rsidRPr="009D0963" w:rsidRDefault="009D0963" w:rsidP="009D0963">
      <w:pPr>
        <w:pStyle w:val="a5"/>
        <w:numPr>
          <w:ilvl w:val="0"/>
          <w:numId w:val="1"/>
        </w:numPr>
        <w:tabs>
          <w:tab w:val="left" w:pos="726"/>
        </w:tabs>
        <w:kinsoku w:val="0"/>
        <w:overflowPunct w:val="0"/>
        <w:spacing w:before="0"/>
        <w:ind w:left="0" w:firstLine="709"/>
        <w:jc w:val="both"/>
      </w:pPr>
      <w:r w:rsidRPr="009D0963">
        <w:t xml:space="preserve">Каков возможный результат (прогноз развития ребенка) при </w:t>
      </w:r>
      <w:proofErr w:type="spellStart"/>
      <w:r w:rsidRPr="009D0963">
        <w:t>использов</w:t>
      </w:r>
      <w:proofErr w:type="gramStart"/>
      <w:r w:rsidRPr="009D0963">
        <w:t>а</w:t>
      </w:r>
      <w:proofErr w:type="spellEnd"/>
      <w:r w:rsidRPr="009D0963">
        <w:t>-</w:t>
      </w:r>
      <w:proofErr w:type="gramEnd"/>
      <w:r w:rsidRPr="009D0963">
        <w:t xml:space="preserve"> </w:t>
      </w:r>
      <w:proofErr w:type="spellStart"/>
      <w:r w:rsidRPr="009D0963">
        <w:t>нии</w:t>
      </w:r>
      <w:proofErr w:type="spellEnd"/>
      <w:r w:rsidRPr="009D0963">
        <w:t xml:space="preserve"> методов профилактики и коррекции либо их </w:t>
      </w:r>
      <w:r w:rsidRPr="009D0963">
        <w:rPr>
          <w:spacing w:val="12"/>
        </w:rPr>
        <w:t xml:space="preserve"> </w:t>
      </w:r>
      <w:r w:rsidRPr="009D0963">
        <w:t>отсутствии?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Таким образом, предметом комплекс</w:t>
      </w:r>
      <w:r>
        <w:rPr>
          <w:sz w:val="24"/>
          <w:szCs w:val="24"/>
        </w:rPr>
        <w:t>ной диагностики является поста</w:t>
      </w:r>
      <w:r w:rsidRPr="009D0963">
        <w:rPr>
          <w:sz w:val="24"/>
          <w:szCs w:val="24"/>
        </w:rPr>
        <w:t xml:space="preserve">новка психолого-педагогического диагноза, который должен подтвердить  либо опровергнуть наличие социально-педагогической запущенности, </w:t>
      </w:r>
      <w:r w:rsidRPr="009D0963">
        <w:rPr>
          <w:spacing w:val="-3"/>
          <w:sz w:val="24"/>
          <w:szCs w:val="24"/>
        </w:rPr>
        <w:t>ука</w:t>
      </w:r>
      <w:r w:rsidRPr="009D0963">
        <w:rPr>
          <w:sz w:val="24"/>
          <w:szCs w:val="24"/>
        </w:rPr>
        <w:t>зать; на деформации личности ребенка, выз</w:t>
      </w:r>
      <w:r>
        <w:rPr>
          <w:sz w:val="24"/>
          <w:szCs w:val="24"/>
        </w:rPr>
        <w:t>ванные этим состоянием, их при</w:t>
      </w:r>
      <w:r w:rsidRPr="009D0963">
        <w:rPr>
          <w:sz w:val="24"/>
          <w:szCs w:val="24"/>
        </w:rPr>
        <w:t xml:space="preserve">чины, пути и способы профилактики и коррекции выявленных отклонений и недостатков.  При  этом  терминам  «недостатки»,  </w:t>
      </w:r>
      <w:r w:rsidRPr="009D0963">
        <w:rPr>
          <w:sz w:val="24"/>
          <w:szCs w:val="24"/>
        </w:rPr>
        <w:lastRenderedPageBreak/>
        <w:t xml:space="preserve">«дефекты»,  </w:t>
      </w:r>
      <w:r w:rsidRPr="009D0963">
        <w:rPr>
          <w:spacing w:val="14"/>
          <w:sz w:val="24"/>
          <w:szCs w:val="24"/>
        </w:rPr>
        <w:t xml:space="preserve"> </w:t>
      </w:r>
      <w:r w:rsidRPr="009D0963">
        <w:rPr>
          <w:sz w:val="24"/>
          <w:szCs w:val="24"/>
        </w:rPr>
        <w:t>«отклонения»,</w:t>
      </w:r>
      <w:r>
        <w:rPr>
          <w:sz w:val="24"/>
          <w:szCs w:val="24"/>
        </w:rPr>
        <w:t xml:space="preserve"> </w:t>
      </w:r>
      <w:r w:rsidRPr="009D0963">
        <w:rPr>
          <w:sz w:val="24"/>
          <w:szCs w:val="24"/>
        </w:rPr>
        <w:t>«деформации» придается смысл, далеко в</w:t>
      </w:r>
      <w:r>
        <w:rPr>
          <w:sz w:val="24"/>
          <w:szCs w:val="24"/>
        </w:rPr>
        <w:t>ыходящий за рамки  психопатоло</w:t>
      </w:r>
      <w:r w:rsidRPr="009D0963">
        <w:rPr>
          <w:sz w:val="24"/>
          <w:szCs w:val="24"/>
        </w:rPr>
        <w:t>гии и дефектологии. В частности, имеются в виду отклонения не только от нормы, но и принятого для данного ребенка</w:t>
      </w:r>
      <w:r>
        <w:rPr>
          <w:sz w:val="24"/>
          <w:szCs w:val="24"/>
        </w:rPr>
        <w:t xml:space="preserve"> стандарта (индивидуального оп</w:t>
      </w:r>
      <w:r w:rsidRPr="009D0963">
        <w:rPr>
          <w:sz w:val="24"/>
          <w:szCs w:val="24"/>
        </w:rPr>
        <w:t>тимума).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Целью комплексной диагностики является раннее выявление признаков и проявлений социально-педагогической запущенности  детей.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proofErr w:type="spellStart"/>
      <w:r w:rsidRPr="009D0963">
        <w:rPr>
          <w:sz w:val="24"/>
          <w:szCs w:val="24"/>
        </w:rPr>
        <w:t>Диагностически</w:t>
      </w:r>
      <w:proofErr w:type="spellEnd"/>
      <w:r w:rsidRPr="009D0963">
        <w:rPr>
          <w:sz w:val="24"/>
          <w:szCs w:val="24"/>
        </w:rPr>
        <w:t xml:space="preserve">  значимые  признаки  социально-педагогической  </w:t>
      </w:r>
      <w:r w:rsidRPr="009D0963"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запу</w:t>
      </w:r>
      <w:r w:rsidRPr="009D0963">
        <w:rPr>
          <w:sz w:val="24"/>
          <w:szCs w:val="24"/>
        </w:rPr>
        <w:t>щенности детей (у обеих возрастных</w:t>
      </w:r>
      <w:r w:rsidRPr="009D0963">
        <w:rPr>
          <w:spacing w:val="52"/>
          <w:sz w:val="24"/>
          <w:szCs w:val="24"/>
        </w:rPr>
        <w:t xml:space="preserve"> </w:t>
      </w:r>
      <w:r w:rsidRPr="009D0963">
        <w:rPr>
          <w:sz w:val="24"/>
          <w:szCs w:val="24"/>
        </w:rPr>
        <w:t>групп):</w:t>
      </w:r>
    </w:p>
    <w:p w:rsidR="009D0963" w:rsidRPr="009D0963" w:rsidRDefault="009D0963" w:rsidP="009D0963">
      <w:pPr>
        <w:pStyle w:val="a5"/>
        <w:numPr>
          <w:ilvl w:val="1"/>
          <w:numId w:val="1"/>
        </w:numPr>
        <w:tabs>
          <w:tab w:val="left" w:pos="1422"/>
        </w:tabs>
        <w:kinsoku w:val="0"/>
        <w:overflowPunct w:val="0"/>
        <w:spacing w:before="0"/>
        <w:ind w:left="0" w:firstLine="709"/>
        <w:jc w:val="both"/>
      </w:pPr>
      <w:r w:rsidRPr="009D0963">
        <w:t xml:space="preserve">нарушения образа </w:t>
      </w:r>
      <w:r w:rsidRPr="009D0963">
        <w:rPr>
          <w:spacing w:val="-3"/>
        </w:rPr>
        <w:t xml:space="preserve">«Я», </w:t>
      </w:r>
      <w:r w:rsidRPr="009D0963">
        <w:t>выраженные в неадекватной самооценке и уровне</w:t>
      </w:r>
      <w:r w:rsidRPr="009D0963">
        <w:rPr>
          <w:spacing w:val="25"/>
        </w:rPr>
        <w:t xml:space="preserve"> </w:t>
      </w:r>
      <w:r w:rsidRPr="009D0963">
        <w:t>притязаний;</w:t>
      </w:r>
    </w:p>
    <w:p w:rsidR="009D0963" w:rsidRPr="009D0963" w:rsidRDefault="009D0963" w:rsidP="009D0963">
      <w:pPr>
        <w:pStyle w:val="a5"/>
        <w:numPr>
          <w:ilvl w:val="1"/>
          <w:numId w:val="1"/>
        </w:numPr>
        <w:tabs>
          <w:tab w:val="left" w:pos="1415"/>
        </w:tabs>
        <w:kinsoku w:val="0"/>
        <w:overflowPunct w:val="0"/>
        <w:spacing w:before="0"/>
        <w:ind w:left="0" w:firstLine="709"/>
        <w:jc w:val="both"/>
      </w:pPr>
      <w:r w:rsidRPr="009D0963">
        <w:t>низкий социальный статус, проя</w:t>
      </w:r>
      <w:r>
        <w:t>вляющийся в неприятии сверстни</w:t>
      </w:r>
      <w:r w:rsidRPr="009D0963">
        <w:t xml:space="preserve">ками, отверженными родителями, и обструкции </w:t>
      </w:r>
      <w:r w:rsidRPr="009D0963">
        <w:rPr>
          <w:spacing w:val="9"/>
        </w:rPr>
        <w:t xml:space="preserve"> </w:t>
      </w:r>
      <w:r w:rsidRPr="009D0963">
        <w:t>педагогов;</w:t>
      </w:r>
    </w:p>
    <w:p w:rsidR="009D0963" w:rsidRPr="009D0963" w:rsidRDefault="009D0963" w:rsidP="009D0963">
      <w:pPr>
        <w:pStyle w:val="a5"/>
        <w:numPr>
          <w:ilvl w:val="1"/>
          <w:numId w:val="1"/>
        </w:numPr>
        <w:tabs>
          <w:tab w:val="left" w:pos="1417"/>
        </w:tabs>
        <w:kinsoku w:val="0"/>
        <w:overflowPunct w:val="0"/>
        <w:spacing w:before="0"/>
        <w:ind w:left="0" w:firstLine="709"/>
        <w:jc w:val="both"/>
      </w:pPr>
      <w:r w:rsidRPr="009D0963">
        <w:t xml:space="preserve">трудности и неспешность в деятельности (игровая, учебная и др.), связанные с дисгармониями развития социально-педагогического </w:t>
      </w:r>
      <w:r w:rsidRPr="009D0963">
        <w:rPr>
          <w:spacing w:val="28"/>
        </w:rPr>
        <w:t xml:space="preserve"> </w:t>
      </w:r>
      <w:r w:rsidRPr="009D0963">
        <w:t>генеза;</w:t>
      </w:r>
    </w:p>
    <w:p w:rsidR="009D0963" w:rsidRPr="009D0963" w:rsidRDefault="009D0963" w:rsidP="009D0963">
      <w:pPr>
        <w:pStyle w:val="a5"/>
        <w:numPr>
          <w:ilvl w:val="1"/>
          <w:numId w:val="1"/>
        </w:numPr>
        <w:tabs>
          <w:tab w:val="left" w:pos="1374"/>
        </w:tabs>
        <w:kinsoku w:val="0"/>
        <w:overflowPunct w:val="0"/>
        <w:spacing w:before="0"/>
        <w:ind w:left="0" w:firstLine="709"/>
        <w:jc w:val="both"/>
      </w:pPr>
      <w:r w:rsidRPr="009D0963">
        <w:t>неадекватное поведение в социальных</w:t>
      </w:r>
      <w:r w:rsidRPr="009D0963">
        <w:rPr>
          <w:spacing w:val="59"/>
        </w:rPr>
        <w:t xml:space="preserve"> </w:t>
      </w:r>
      <w:r w:rsidRPr="009D0963">
        <w:t>ситуациях;</w:t>
      </w:r>
    </w:p>
    <w:p w:rsidR="009D0963" w:rsidRPr="009D0963" w:rsidRDefault="009D0963" w:rsidP="009D0963">
      <w:pPr>
        <w:pStyle w:val="a5"/>
        <w:numPr>
          <w:ilvl w:val="1"/>
          <w:numId w:val="1"/>
        </w:numPr>
        <w:tabs>
          <w:tab w:val="left" w:pos="1374"/>
        </w:tabs>
        <w:kinsoku w:val="0"/>
        <w:overflowPunct w:val="0"/>
        <w:spacing w:before="0"/>
        <w:ind w:left="0" w:firstLine="709"/>
        <w:jc w:val="both"/>
      </w:pPr>
      <w:proofErr w:type="spellStart"/>
      <w:r w:rsidRPr="009D0963">
        <w:t>гиперсоциализированность</w:t>
      </w:r>
      <w:proofErr w:type="spellEnd"/>
      <w:r w:rsidRPr="009D0963">
        <w:t xml:space="preserve"> и авторитарность педагогов и </w:t>
      </w:r>
      <w:r w:rsidRPr="009D0963">
        <w:rPr>
          <w:spacing w:val="22"/>
        </w:rPr>
        <w:t xml:space="preserve"> </w:t>
      </w:r>
      <w:r w:rsidRPr="009D0963">
        <w:t>родителей.</w:t>
      </w:r>
    </w:p>
    <w:p w:rsidR="009D0963" w:rsidRPr="009D0963" w:rsidRDefault="009D0963" w:rsidP="009D0963">
      <w:pPr>
        <w:pStyle w:val="Heading1"/>
        <w:kinsoku w:val="0"/>
        <w:overflowPunct w:val="0"/>
        <w:ind w:left="0" w:right="0" w:firstLine="709"/>
        <w:jc w:val="both"/>
        <w:outlineLvl w:val="9"/>
        <w:rPr>
          <w:sz w:val="24"/>
          <w:szCs w:val="24"/>
        </w:rPr>
      </w:pPr>
      <w:r w:rsidRPr="009D0963">
        <w:rPr>
          <w:sz w:val="24"/>
          <w:szCs w:val="24"/>
        </w:rPr>
        <w:t>У дошкольников: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а) неразвитость комплекса игровых</w:t>
      </w:r>
      <w:r w:rsidRPr="009D0963">
        <w:rPr>
          <w:spacing w:val="62"/>
          <w:sz w:val="24"/>
          <w:szCs w:val="24"/>
        </w:rPr>
        <w:t xml:space="preserve"> </w:t>
      </w:r>
      <w:r w:rsidRPr="009D0963">
        <w:rPr>
          <w:sz w:val="24"/>
          <w:szCs w:val="24"/>
        </w:rPr>
        <w:t>способностей;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б) трудности в игровых отношениях со  сверстниками;</w:t>
      </w:r>
    </w:p>
    <w:p w:rsid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 xml:space="preserve">в) </w:t>
      </w:r>
      <w:proofErr w:type="spellStart"/>
      <w:r w:rsidRPr="009D0963">
        <w:rPr>
          <w:sz w:val="24"/>
          <w:szCs w:val="24"/>
        </w:rPr>
        <w:t>невключенность</w:t>
      </w:r>
      <w:proofErr w:type="spellEnd"/>
      <w:r w:rsidRPr="009D0963">
        <w:rPr>
          <w:sz w:val="24"/>
          <w:szCs w:val="24"/>
        </w:rPr>
        <w:t xml:space="preserve"> в сюжетно-ролевые и творческие игры; 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г) слабая готовность к обучению в</w:t>
      </w:r>
      <w:r w:rsidRPr="009D0963">
        <w:rPr>
          <w:spacing w:val="51"/>
          <w:sz w:val="24"/>
          <w:szCs w:val="24"/>
        </w:rPr>
        <w:t xml:space="preserve"> </w:t>
      </w:r>
      <w:r w:rsidRPr="009D0963">
        <w:rPr>
          <w:sz w:val="24"/>
          <w:szCs w:val="24"/>
        </w:rPr>
        <w:t>школе;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proofErr w:type="spellStart"/>
      <w:r w:rsidRPr="009D0963">
        <w:rPr>
          <w:sz w:val="24"/>
          <w:szCs w:val="24"/>
        </w:rPr>
        <w:t>д</w:t>
      </w:r>
      <w:proofErr w:type="spellEnd"/>
      <w:r w:rsidRPr="009D0963">
        <w:rPr>
          <w:sz w:val="24"/>
          <w:szCs w:val="24"/>
        </w:rPr>
        <w:t>) семейная тревожность.</w:t>
      </w:r>
    </w:p>
    <w:p w:rsidR="009D0963" w:rsidRPr="009D0963" w:rsidRDefault="009D0963" w:rsidP="009D0963">
      <w:pPr>
        <w:pStyle w:val="Heading1"/>
        <w:kinsoku w:val="0"/>
        <w:overflowPunct w:val="0"/>
        <w:ind w:left="0" w:right="0" w:firstLine="709"/>
        <w:jc w:val="both"/>
        <w:outlineLvl w:val="9"/>
        <w:rPr>
          <w:sz w:val="24"/>
          <w:szCs w:val="24"/>
        </w:rPr>
      </w:pPr>
      <w:r w:rsidRPr="009D0963">
        <w:rPr>
          <w:sz w:val="24"/>
          <w:szCs w:val="24"/>
        </w:rPr>
        <w:t>У младших школьников: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а) дисгармония мотивов учения;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б) низкая учебно-познавательная</w:t>
      </w:r>
      <w:r w:rsidRPr="009D0963">
        <w:rPr>
          <w:spacing w:val="52"/>
          <w:sz w:val="24"/>
          <w:szCs w:val="24"/>
        </w:rPr>
        <w:t xml:space="preserve"> </w:t>
      </w:r>
      <w:r w:rsidRPr="009D0963">
        <w:rPr>
          <w:sz w:val="24"/>
          <w:szCs w:val="24"/>
        </w:rPr>
        <w:t>активность;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 xml:space="preserve">в) </w:t>
      </w:r>
      <w:proofErr w:type="spellStart"/>
      <w:r w:rsidRPr="009D0963">
        <w:rPr>
          <w:sz w:val="24"/>
          <w:szCs w:val="24"/>
        </w:rPr>
        <w:t>несформированность</w:t>
      </w:r>
      <w:proofErr w:type="spellEnd"/>
      <w:r w:rsidRPr="009D0963">
        <w:rPr>
          <w:sz w:val="24"/>
          <w:szCs w:val="24"/>
        </w:rPr>
        <w:t xml:space="preserve"> основных учебных  умений;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г) преобладание деловых отношений с</w:t>
      </w:r>
      <w:r>
        <w:rPr>
          <w:sz w:val="24"/>
          <w:szCs w:val="24"/>
        </w:rPr>
        <w:t xml:space="preserve"> учителем при неразвитости эмо</w:t>
      </w:r>
      <w:r w:rsidRPr="009D0963">
        <w:rPr>
          <w:sz w:val="24"/>
          <w:szCs w:val="24"/>
        </w:rPr>
        <w:t>ционально-личностного общения;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proofErr w:type="spellStart"/>
      <w:r w:rsidRPr="009D0963">
        <w:rPr>
          <w:sz w:val="24"/>
          <w:szCs w:val="24"/>
        </w:rPr>
        <w:t>д</w:t>
      </w:r>
      <w:proofErr w:type="spellEnd"/>
      <w:r w:rsidRPr="009D0963">
        <w:rPr>
          <w:sz w:val="24"/>
          <w:szCs w:val="24"/>
        </w:rPr>
        <w:t>) школьная тревожность.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 xml:space="preserve">Механизм комплексной диагностики состоит в ее </w:t>
      </w:r>
      <w:proofErr w:type="spellStart"/>
      <w:r w:rsidRPr="009D0963">
        <w:rPr>
          <w:sz w:val="24"/>
          <w:szCs w:val="24"/>
        </w:rPr>
        <w:t>многоэтапности</w:t>
      </w:r>
      <w:proofErr w:type="spellEnd"/>
      <w:r w:rsidRPr="009D0963">
        <w:rPr>
          <w:sz w:val="24"/>
          <w:szCs w:val="24"/>
        </w:rPr>
        <w:t>, п</w:t>
      </w:r>
      <w:proofErr w:type="gramStart"/>
      <w:r w:rsidRPr="009D0963">
        <w:rPr>
          <w:sz w:val="24"/>
          <w:szCs w:val="24"/>
        </w:rPr>
        <w:t>о-</w:t>
      </w:r>
      <w:proofErr w:type="gramEnd"/>
      <w:r w:rsidRPr="009D0963">
        <w:rPr>
          <w:sz w:val="24"/>
          <w:szCs w:val="24"/>
        </w:rPr>
        <w:t xml:space="preserve"> </w:t>
      </w:r>
      <w:proofErr w:type="spellStart"/>
      <w:r w:rsidRPr="009D0963">
        <w:rPr>
          <w:sz w:val="24"/>
          <w:szCs w:val="24"/>
        </w:rPr>
        <w:t>следовательности</w:t>
      </w:r>
      <w:proofErr w:type="spellEnd"/>
      <w:r w:rsidRPr="009D0963">
        <w:rPr>
          <w:sz w:val="24"/>
          <w:szCs w:val="24"/>
        </w:rPr>
        <w:t xml:space="preserve"> и непрерывности.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 xml:space="preserve">На I этапе проводится сканирование всех детей в дошкольных группах детского сада или начальных классах школы на предмет выделения детей группы риска. Одной из таких групп являются социально и педагогически запущенные дети. Здесь используется разработанный Р.В. </w:t>
      </w:r>
      <w:proofErr w:type="spellStart"/>
      <w:r w:rsidRPr="009D0963">
        <w:rPr>
          <w:sz w:val="24"/>
          <w:szCs w:val="24"/>
        </w:rPr>
        <w:t>Овчаровой</w:t>
      </w:r>
      <w:proofErr w:type="spellEnd"/>
      <w:r w:rsidRPr="009D0963">
        <w:rPr>
          <w:sz w:val="24"/>
          <w:szCs w:val="24"/>
        </w:rPr>
        <w:t xml:space="preserve"> метод МЭДОС (метод </w:t>
      </w:r>
      <w:proofErr w:type="spellStart"/>
      <w:proofErr w:type="gramStart"/>
      <w:r w:rsidRPr="009D0963">
        <w:rPr>
          <w:sz w:val="24"/>
          <w:szCs w:val="24"/>
        </w:rPr>
        <w:t>экспресс-диагностики</w:t>
      </w:r>
      <w:proofErr w:type="spellEnd"/>
      <w:proofErr w:type="gramEnd"/>
      <w:r w:rsidRPr="009D0963">
        <w:rPr>
          <w:sz w:val="24"/>
          <w:szCs w:val="24"/>
        </w:rPr>
        <w:t xml:space="preserve"> состояния запущенности). На этом этапе ставится первичный педагогический диагноз: социальн</w:t>
      </w:r>
      <w:proofErr w:type="gramStart"/>
      <w:r w:rsidRPr="009D0963">
        <w:rPr>
          <w:sz w:val="24"/>
          <w:szCs w:val="24"/>
        </w:rPr>
        <w:t>о-</w:t>
      </w:r>
      <w:proofErr w:type="gramEnd"/>
      <w:r w:rsidRPr="009D0963">
        <w:rPr>
          <w:sz w:val="24"/>
          <w:szCs w:val="24"/>
        </w:rPr>
        <w:t xml:space="preserve">  педагогическая</w:t>
      </w:r>
      <w:r w:rsidRPr="009D0963">
        <w:rPr>
          <w:spacing w:val="35"/>
          <w:sz w:val="24"/>
          <w:szCs w:val="24"/>
        </w:rPr>
        <w:t xml:space="preserve"> </w:t>
      </w:r>
      <w:r w:rsidRPr="009D0963">
        <w:rPr>
          <w:sz w:val="24"/>
          <w:szCs w:val="24"/>
        </w:rPr>
        <w:t>запущенность.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На II этапе группа социально и пед</w:t>
      </w:r>
      <w:r>
        <w:rPr>
          <w:sz w:val="24"/>
          <w:szCs w:val="24"/>
        </w:rPr>
        <w:t>агогически запущенных детей об</w:t>
      </w:r>
      <w:r w:rsidRPr="009D0963">
        <w:rPr>
          <w:sz w:val="24"/>
          <w:szCs w:val="24"/>
        </w:rPr>
        <w:t>следуется психологом, продолжается более углубленное (по выявленным признакам запущенности) педагогическое изучение детей. В итоге такого скрининга ставится психолого-педагогический диагноз, определяются задачи коррекционной работы с ребенком.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На III этапе проводится глубокая псих</w:t>
      </w:r>
      <w:r>
        <w:rPr>
          <w:sz w:val="24"/>
          <w:szCs w:val="24"/>
        </w:rPr>
        <w:t>олого-педагогическая диагности</w:t>
      </w:r>
      <w:r w:rsidRPr="009D0963">
        <w:rPr>
          <w:sz w:val="24"/>
          <w:szCs w:val="24"/>
        </w:rPr>
        <w:t xml:space="preserve">ка воспитательного </w:t>
      </w:r>
      <w:proofErr w:type="spellStart"/>
      <w:r w:rsidRPr="009D0963">
        <w:rPr>
          <w:sz w:val="24"/>
          <w:szCs w:val="24"/>
        </w:rPr>
        <w:t>микросоциума</w:t>
      </w:r>
      <w:proofErr w:type="spellEnd"/>
      <w:r w:rsidRPr="009D0963">
        <w:rPr>
          <w:sz w:val="24"/>
          <w:szCs w:val="24"/>
        </w:rPr>
        <w:t xml:space="preserve"> ребенка, </w:t>
      </w:r>
      <w:r>
        <w:rPr>
          <w:sz w:val="24"/>
          <w:szCs w:val="24"/>
        </w:rPr>
        <w:t>определяются прогноз его разви</w:t>
      </w:r>
      <w:r w:rsidRPr="009D0963">
        <w:rPr>
          <w:sz w:val="24"/>
          <w:szCs w:val="24"/>
        </w:rPr>
        <w:t xml:space="preserve">тия, задачи профилактической и коррекционной работы с </w:t>
      </w:r>
      <w:proofErr w:type="gramStart"/>
      <w:r w:rsidRPr="009D0963">
        <w:rPr>
          <w:sz w:val="24"/>
          <w:szCs w:val="24"/>
        </w:rPr>
        <w:t>воспитательным</w:t>
      </w:r>
      <w:proofErr w:type="gramEnd"/>
      <w:r w:rsidRPr="009D0963">
        <w:rPr>
          <w:sz w:val="24"/>
          <w:szCs w:val="24"/>
        </w:rPr>
        <w:t xml:space="preserve"> </w:t>
      </w:r>
      <w:proofErr w:type="spellStart"/>
      <w:r w:rsidRPr="009D0963">
        <w:rPr>
          <w:sz w:val="24"/>
          <w:szCs w:val="24"/>
        </w:rPr>
        <w:t>микросоциумом</w:t>
      </w:r>
      <w:proofErr w:type="spellEnd"/>
      <w:r w:rsidRPr="009D0963">
        <w:rPr>
          <w:sz w:val="24"/>
          <w:szCs w:val="24"/>
        </w:rPr>
        <w:t>.</w:t>
      </w:r>
    </w:p>
    <w:p w:rsidR="009D0963" w:rsidRPr="009D0963" w:rsidRDefault="009D0963" w:rsidP="009D0963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9D0963">
        <w:rPr>
          <w:sz w:val="24"/>
          <w:szCs w:val="24"/>
        </w:rPr>
        <w:t>На IV этапе проводится диагностика эффективности профилактической и коррекционной работы в параметрах, х</w:t>
      </w:r>
      <w:r>
        <w:rPr>
          <w:sz w:val="24"/>
          <w:szCs w:val="24"/>
        </w:rPr>
        <w:t>арактеризующих изменения в лич</w:t>
      </w:r>
      <w:r w:rsidRPr="009D0963">
        <w:rPr>
          <w:sz w:val="24"/>
          <w:szCs w:val="24"/>
        </w:rPr>
        <w:t>ности ребенка и социально-педагогическ</w:t>
      </w:r>
      <w:r>
        <w:rPr>
          <w:sz w:val="24"/>
          <w:szCs w:val="24"/>
        </w:rPr>
        <w:t>ой ситуации его развития. Пере</w:t>
      </w:r>
      <w:r w:rsidRPr="009D0963">
        <w:rPr>
          <w:sz w:val="24"/>
          <w:szCs w:val="24"/>
        </w:rPr>
        <w:t>ходим к характеристике методов и инстру</w:t>
      </w:r>
      <w:r>
        <w:rPr>
          <w:sz w:val="24"/>
          <w:szCs w:val="24"/>
        </w:rPr>
        <w:t>ментария комплексной ранней ди</w:t>
      </w:r>
      <w:r w:rsidRPr="009D0963">
        <w:rPr>
          <w:sz w:val="24"/>
          <w:szCs w:val="24"/>
        </w:rPr>
        <w:t xml:space="preserve">агностики социально-педагогической запущенности </w:t>
      </w:r>
      <w:r w:rsidRPr="009D0963">
        <w:rPr>
          <w:spacing w:val="10"/>
          <w:sz w:val="24"/>
          <w:szCs w:val="24"/>
        </w:rPr>
        <w:t xml:space="preserve"> </w:t>
      </w:r>
      <w:r w:rsidRPr="009D0963">
        <w:rPr>
          <w:sz w:val="24"/>
          <w:szCs w:val="24"/>
        </w:rPr>
        <w:t>детей.</w:t>
      </w:r>
    </w:p>
    <w:p w:rsidR="009D0963" w:rsidRPr="008134A8" w:rsidRDefault="009D0963" w:rsidP="009D09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A8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9D0963" w:rsidRPr="00E42CF0" w:rsidRDefault="009D0963" w:rsidP="009D096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eastAsia="Times New Roman"/>
        </w:rPr>
        <w:t xml:space="preserve">по специальности 031300 (050711) Социальная педагогика для студентов 4 курса </w:t>
      </w:r>
      <w:r w:rsidRPr="00E42CF0">
        <w:rPr>
          <w:rFonts w:eastAsia="Times New Roman"/>
        </w:rPr>
        <w:lastRenderedPageBreak/>
        <w:t xml:space="preserve">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eastAsia="Times New Roman"/>
        </w:rPr>
        <w:t>с</w:t>
      </w:r>
      <w:proofErr w:type="gramEnd"/>
      <w:r w:rsidRPr="00E42CF0">
        <w:rPr>
          <w:rFonts w:eastAsia="Times New Roman"/>
        </w:rPr>
        <w:t>.</w:t>
      </w:r>
    </w:p>
    <w:p w:rsidR="009D0963" w:rsidRPr="00E42CF0" w:rsidRDefault="009D0963" w:rsidP="009D096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eastAsia="Times New Roman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eastAsia="Times New Roman"/>
        </w:rPr>
        <w:t xml:space="preserve"> .</w:t>
      </w:r>
      <w:proofErr w:type="gramEnd"/>
    </w:p>
    <w:p w:rsidR="009D0963" w:rsidRPr="00E42CF0" w:rsidRDefault="009D0963" w:rsidP="009D096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proofErr w:type="spellStart"/>
      <w:r w:rsidRPr="00E42CF0">
        <w:rPr>
          <w:rFonts w:eastAsia="Times New Roman"/>
          <w:color w:val="000000"/>
        </w:rPr>
        <w:t>Фетискин</w:t>
      </w:r>
      <w:proofErr w:type="spellEnd"/>
      <w:r w:rsidRPr="00E42CF0">
        <w:rPr>
          <w:rFonts w:eastAsia="Times New Roman"/>
          <w:color w:val="000000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7" w:history="1">
        <w:r w:rsidRPr="00E42CF0">
          <w:rPr>
            <w:rStyle w:val="a6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6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6"/>
          </w:rPr>
          <w:t>%</w:t>
        </w:r>
        <w:proofErr w:type="gramStart"/>
        <w:r w:rsidRPr="00E42CF0">
          <w:rPr>
            <w:rStyle w:val="a6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6"/>
          </w:rPr>
          <w:t>%D0%BF%D0%BF.pdf</w:t>
        </w:r>
      </w:hyperlink>
    </w:p>
    <w:p w:rsidR="009D0963" w:rsidRPr="00E42CF0" w:rsidRDefault="009D0963" w:rsidP="009D096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proofErr w:type="spellStart"/>
      <w:r w:rsidRPr="00E42CF0">
        <w:rPr>
          <w:color w:val="000000"/>
        </w:rPr>
        <w:t>Девятко</w:t>
      </w:r>
      <w:proofErr w:type="spellEnd"/>
      <w:r w:rsidRPr="00E42CF0">
        <w:rPr>
          <w:color w:val="000000"/>
        </w:rPr>
        <w:t xml:space="preserve"> И. Ф. Методы социологического исследования [Текст] : учеб</w:t>
      </w:r>
      <w:proofErr w:type="gramStart"/>
      <w:r w:rsidRPr="00E42CF0">
        <w:rPr>
          <w:color w:val="000000"/>
        </w:rPr>
        <w:t>.</w:t>
      </w:r>
      <w:proofErr w:type="gramEnd"/>
      <w:r w:rsidRPr="00E42CF0">
        <w:rPr>
          <w:color w:val="000000"/>
        </w:rPr>
        <w:t xml:space="preserve"> </w:t>
      </w:r>
      <w:proofErr w:type="gramStart"/>
      <w:r w:rsidRPr="00E42CF0">
        <w:rPr>
          <w:color w:val="000000"/>
        </w:rPr>
        <w:t>п</w:t>
      </w:r>
      <w:proofErr w:type="gramEnd"/>
      <w:r w:rsidRPr="00E42CF0">
        <w:rPr>
          <w:color w:val="000000"/>
        </w:rPr>
        <w:t>особие :</w:t>
      </w:r>
      <w:r w:rsidRPr="00E42CF0">
        <w:rPr>
          <w:color w:val="000000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E42CF0">
        <w:rPr>
          <w:color w:val="000000"/>
        </w:rPr>
        <w:t>Девятко</w:t>
      </w:r>
      <w:proofErr w:type="spellEnd"/>
      <w:r w:rsidRPr="00E42CF0">
        <w:rPr>
          <w:color w:val="000000"/>
        </w:rPr>
        <w:t xml:space="preserve">. - 6-е изд. - М. : КДУ, 2010. - 293, [2] с. - </w:t>
      </w:r>
      <w:proofErr w:type="spellStart"/>
      <w:r w:rsidRPr="00E42CF0">
        <w:rPr>
          <w:color w:val="000000"/>
        </w:rPr>
        <w:t>Библиогр</w:t>
      </w:r>
      <w:proofErr w:type="spellEnd"/>
      <w:r w:rsidRPr="00E42CF0">
        <w:rPr>
          <w:color w:val="000000"/>
        </w:rPr>
        <w:t xml:space="preserve">. в конце глав. - ISBN 978-5-98227-739-8; 15 экз.: 242-00.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8" w:history="1">
        <w:r w:rsidRPr="00E42CF0">
          <w:rPr>
            <w:rStyle w:val="a6"/>
          </w:rPr>
          <w:t>http://www.sociologos.ru/upload/File/deviatko.pdf</w:t>
        </w:r>
      </w:hyperlink>
    </w:p>
    <w:p w:rsidR="009D0963" w:rsidRPr="00E42CF0" w:rsidRDefault="009D0963" w:rsidP="009D096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r w:rsidRPr="00E42CF0">
        <w:rPr>
          <w:color w:val="000000"/>
        </w:rPr>
        <w:t>Социальная психология [Электронный 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учебное пособие / А. Н. Сухов [и</w:t>
      </w:r>
      <w:r w:rsidRPr="00E42CF0">
        <w:rPr>
          <w:color w:val="000000"/>
        </w:rPr>
        <w:br/>
        <w:t>др.] ; А. Н. Сухов. - Москва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ЮНИТИ-ДАНА, 2011. - 615 с. - ISBN 978-5-238-02192-8.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9" w:history="1">
        <w:r w:rsidRPr="00E42CF0">
          <w:rPr>
            <w:rStyle w:val="a6"/>
          </w:rPr>
          <w:t>http://lib.mgppu.ru/opacunicode/app/webroot/index.php?url=/notices/index/IdNotice:198252/Source:default</w:t>
        </w:r>
      </w:hyperlink>
    </w:p>
    <w:p w:rsidR="009D0963" w:rsidRPr="00E42CF0" w:rsidRDefault="009D0963" w:rsidP="009D0963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r w:rsidRPr="00E42CF0">
        <w:rPr>
          <w:color w:val="000000"/>
        </w:rPr>
        <w:t>Методы диагностики социально-психологической адаптивности [Электронный</w:t>
      </w:r>
      <w:r w:rsidRPr="00E42CF0">
        <w:rPr>
          <w:color w:val="000000"/>
        </w:rPr>
        <w:br/>
        <w:t>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Учебно-практическое пособие / В. Н. Клейменов, И. Г. </w:t>
      </w:r>
      <w:proofErr w:type="spellStart"/>
      <w:r w:rsidRPr="00E42CF0">
        <w:rPr>
          <w:color w:val="000000"/>
        </w:rPr>
        <w:t>Шалагинова</w:t>
      </w:r>
      <w:proofErr w:type="spellEnd"/>
      <w:r w:rsidRPr="00E42CF0">
        <w:rPr>
          <w:color w:val="000000"/>
        </w:rPr>
        <w:t xml:space="preserve"> ; сост. : В. Н.</w:t>
      </w:r>
      <w:r w:rsidRPr="00E42CF0">
        <w:rPr>
          <w:color w:val="000000"/>
        </w:rPr>
        <w:br/>
        <w:t xml:space="preserve">Клейменов, И. Г. </w:t>
      </w:r>
      <w:proofErr w:type="spellStart"/>
      <w:r w:rsidRPr="00E42CF0">
        <w:rPr>
          <w:color w:val="000000"/>
        </w:rPr>
        <w:t>Шалагинова</w:t>
      </w:r>
      <w:proofErr w:type="spellEnd"/>
      <w:proofErr w:type="gramStart"/>
      <w:r w:rsidRPr="00E42CF0">
        <w:rPr>
          <w:color w:val="000000"/>
        </w:rPr>
        <w:t xml:space="preserve"> .</w:t>
      </w:r>
      <w:proofErr w:type="gramEnd"/>
      <w:r w:rsidRPr="00E42CF0">
        <w:rPr>
          <w:color w:val="000000"/>
        </w:rPr>
        <w:t xml:space="preserve"> - Калининград : Российский государственный университет</w:t>
      </w:r>
      <w:r w:rsidRPr="00E42CF0">
        <w:rPr>
          <w:color w:val="000000"/>
        </w:rPr>
        <w:br/>
        <w:t xml:space="preserve">им. </w:t>
      </w:r>
      <w:proofErr w:type="spellStart"/>
      <w:r w:rsidRPr="00E42CF0">
        <w:rPr>
          <w:color w:val="000000"/>
        </w:rPr>
        <w:t>Иммануила</w:t>
      </w:r>
      <w:proofErr w:type="spellEnd"/>
      <w:r w:rsidRPr="00E42CF0">
        <w:rPr>
          <w:color w:val="000000"/>
        </w:rPr>
        <w:t xml:space="preserve"> Канта, 2007. - 22 </w:t>
      </w:r>
      <w:proofErr w:type="gramStart"/>
      <w:r w:rsidRPr="00E42CF0">
        <w:rPr>
          <w:color w:val="000000"/>
        </w:rPr>
        <w:t>с</w:t>
      </w:r>
      <w:proofErr w:type="gramEnd"/>
      <w:r w:rsidRPr="00E42CF0">
        <w:rPr>
          <w:color w:val="000000"/>
        </w:rPr>
        <w:t>.</w:t>
      </w:r>
    </w:p>
    <w:p w:rsidR="009D0963" w:rsidRDefault="009D0963" w:rsidP="009D0963">
      <w:pPr>
        <w:jc w:val="both"/>
        <w:rPr>
          <w:rFonts w:eastAsia="Times New Roman"/>
          <w:color w:val="000000"/>
          <w:sz w:val="24"/>
          <w:szCs w:val="24"/>
        </w:rPr>
      </w:pPr>
    </w:p>
    <w:p w:rsidR="009D0963" w:rsidRPr="008134A8" w:rsidRDefault="009D0963" w:rsidP="009D0963">
      <w:pPr>
        <w:ind w:left="720"/>
        <w:rPr>
          <w:szCs w:val="24"/>
        </w:rPr>
      </w:pPr>
    </w:p>
    <w:p w:rsidR="009D0963" w:rsidRPr="00CB241D" w:rsidRDefault="009D0963" w:rsidP="009D09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007F5" w:rsidRDefault="00A007F5"/>
    <w:sectPr w:rsidR="00A007F5" w:rsidSect="008E2A65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3B4" w:rsidRDefault="00B123B4" w:rsidP="00B123B4">
      <w:pPr>
        <w:spacing w:after="0" w:line="240" w:lineRule="auto"/>
      </w:pPr>
      <w:r>
        <w:separator/>
      </w:r>
    </w:p>
  </w:endnote>
  <w:endnote w:type="continuationSeparator" w:id="0">
    <w:p w:rsidR="00B123B4" w:rsidRDefault="00B123B4" w:rsidP="00B12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3B4" w:rsidRDefault="00B123B4" w:rsidP="00B123B4">
      <w:pPr>
        <w:spacing w:after="0" w:line="240" w:lineRule="auto"/>
      </w:pPr>
      <w:r>
        <w:separator/>
      </w:r>
    </w:p>
  </w:footnote>
  <w:footnote w:type="continuationSeparator" w:id="0">
    <w:p w:rsidR="00B123B4" w:rsidRDefault="00B123B4" w:rsidP="00B12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184" w:rsidRDefault="00B123B4">
    <w:pPr>
      <w:pStyle w:val="a3"/>
      <w:kinsoku w:val="0"/>
      <w:overflowPunct w:val="0"/>
      <w:spacing w:line="14" w:lineRule="auto"/>
      <w:rPr>
        <w:sz w:val="20"/>
        <w:szCs w:val="20"/>
      </w:rPr>
    </w:pPr>
    <w:r w:rsidRPr="00B123B4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319.6pt;margin-top:33.95pt;width:15.3pt;height:14.5pt;z-index:-251658752;mso-position-horizontal-relative:page;mso-position-vertical-relative:page" o:allowincell="f" filled="f" stroked="f">
          <v:textbox inset="0,0,0,0">
            <w:txbxContent>
              <w:p w:rsidR="00F31184" w:rsidRDefault="00B123B4">
                <w:pPr>
                  <w:pStyle w:val="a3"/>
                  <w:kinsoku w:val="0"/>
                  <w:overflowPunct w:val="0"/>
                  <w:spacing w:before="15"/>
                  <w:ind w:left="40"/>
                  <w:rPr>
                    <w:w w:val="105"/>
                    <w:sz w:val="22"/>
                    <w:szCs w:val="22"/>
                  </w:rPr>
                </w:pPr>
                <w:r>
                  <w:rPr>
                    <w:w w:val="105"/>
                    <w:sz w:val="22"/>
                    <w:szCs w:val="22"/>
                  </w:rPr>
                  <w:fldChar w:fldCharType="begin"/>
                </w:r>
                <w:r w:rsidR="009D0963">
                  <w:rPr>
                    <w:w w:val="105"/>
                    <w:sz w:val="22"/>
                    <w:szCs w:val="22"/>
                  </w:rPr>
                  <w:instrText xml:space="preserve"> PAGE </w:instrText>
                </w:r>
                <w:r>
                  <w:rPr>
                    <w:w w:val="105"/>
                    <w:sz w:val="22"/>
                    <w:szCs w:val="22"/>
                  </w:rPr>
                  <w:fldChar w:fldCharType="separate"/>
                </w:r>
                <w:r w:rsidR="005C2584">
                  <w:rPr>
                    <w:noProof/>
                    <w:w w:val="105"/>
                    <w:sz w:val="22"/>
                    <w:szCs w:val="22"/>
                  </w:rPr>
                  <w:t>1</w:t>
                </w:r>
                <w:r>
                  <w:rPr>
                    <w:w w:val="105"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"/>
      <w:lvlJc w:val="left"/>
      <w:pPr>
        <w:ind w:left="687" w:hanging="269"/>
      </w:pPr>
      <w:rPr>
        <w:rFonts w:ascii="Symbol" w:hAnsi="Symbol" w:cs="Symbol"/>
        <w:b w:val="0"/>
        <w:bCs w:val="0"/>
        <w:w w:val="99"/>
        <w:sz w:val="21"/>
        <w:szCs w:val="21"/>
      </w:rPr>
    </w:lvl>
    <w:lvl w:ilvl="1">
      <w:numFmt w:val="bullet"/>
      <w:lvlText w:val="•"/>
      <w:lvlJc w:val="left"/>
      <w:pPr>
        <w:ind w:left="1546" w:hanging="269"/>
      </w:pPr>
    </w:lvl>
    <w:lvl w:ilvl="2">
      <w:numFmt w:val="bullet"/>
      <w:lvlText w:val="•"/>
      <w:lvlJc w:val="left"/>
      <w:pPr>
        <w:ind w:left="2412" w:hanging="269"/>
      </w:pPr>
    </w:lvl>
    <w:lvl w:ilvl="3">
      <w:numFmt w:val="bullet"/>
      <w:lvlText w:val="•"/>
      <w:lvlJc w:val="left"/>
      <w:pPr>
        <w:ind w:left="3278" w:hanging="269"/>
      </w:pPr>
    </w:lvl>
    <w:lvl w:ilvl="4">
      <w:numFmt w:val="bullet"/>
      <w:lvlText w:val="•"/>
      <w:lvlJc w:val="left"/>
      <w:pPr>
        <w:ind w:left="4144" w:hanging="269"/>
      </w:pPr>
    </w:lvl>
    <w:lvl w:ilvl="5">
      <w:numFmt w:val="bullet"/>
      <w:lvlText w:val="•"/>
      <w:lvlJc w:val="left"/>
      <w:pPr>
        <w:ind w:left="5010" w:hanging="269"/>
      </w:pPr>
    </w:lvl>
    <w:lvl w:ilvl="6">
      <w:numFmt w:val="bullet"/>
      <w:lvlText w:val="•"/>
      <w:lvlJc w:val="left"/>
      <w:pPr>
        <w:ind w:left="5876" w:hanging="269"/>
      </w:pPr>
    </w:lvl>
    <w:lvl w:ilvl="7">
      <w:numFmt w:val="bullet"/>
      <w:lvlText w:val="•"/>
      <w:lvlJc w:val="left"/>
      <w:pPr>
        <w:ind w:left="6742" w:hanging="269"/>
      </w:pPr>
    </w:lvl>
    <w:lvl w:ilvl="8">
      <w:numFmt w:val="bullet"/>
      <w:lvlText w:val="•"/>
      <w:lvlJc w:val="left"/>
      <w:pPr>
        <w:ind w:left="7608" w:hanging="269"/>
      </w:pPr>
    </w:lvl>
  </w:abstractNum>
  <w:abstractNum w:abstractNumId="1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007F5"/>
    <w:rsid w:val="005C2584"/>
    <w:rsid w:val="009D0963"/>
    <w:rsid w:val="00A007F5"/>
    <w:rsid w:val="00B12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D0963"/>
    <w:pPr>
      <w:autoSpaceDE w:val="0"/>
      <w:autoSpaceDN w:val="0"/>
      <w:adjustRightInd w:val="0"/>
      <w:spacing w:after="0" w:line="240" w:lineRule="auto"/>
      <w:ind w:left="418" w:right="102" w:firstLine="667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9D0963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9D0963"/>
    <w:pPr>
      <w:autoSpaceDE w:val="0"/>
      <w:autoSpaceDN w:val="0"/>
      <w:adjustRightInd w:val="0"/>
      <w:spacing w:before="3" w:after="0" w:line="240" w:lineRule="auto"/>
      <w:ind w:left="687" w:hanging="269"/>
    </w:pPr>
    <w:rPr>
      <w:rFonts w:ascii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9D0963"/>
    <w:pPr>
      <w:autoSpaceDE w:val="0"/>
      <w:autoSpaceDN w:val="0"/>
      <w:adjustRightInd w:val="0"/>
      <w:spacing w:after="0" w:line="240" w:lineRule="auto"/>
      <w:ind w:left="1135" w:right="162"/>
      <w:jc w:val="center"/>
      <w:outlineLvl w:val="0"/>
    </w:pPr>
    <w:rPr>
      <w:rFonts w:ascii="Times New Roman" w:hAnsi="Times New Roman" w:cs="Times New Roman"/>
      <w:b/>
      <w:bCs/>
      <w:sz w:val="26"/>
      <w:szCs w:val="26"/>
    </w:rPr>
  </w:style>
  <w:style w:type="character" w:styleId="a6">
    <w:name w:val="Hyperlink"/>
    <w:basedOn w:val="a0"/>
    <w:uiPriority w:val="99"/>
    <w:unhideWhenUsed/>
    <w:rsid w:val="009D09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ologos.ru/upload/File/deviatko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lib.mgppu.ru/opacunicode/app/webroot/index.php?url=/notices/index/IdNotice:198252/Source:defaul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1356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2020-11-23T10:11:00Z</dcterms:created>
  <dcterms:modified xsi:type="dcterms:W3CDTF">2020-12-11T06:08:00Z</dcterms:modified>
</cp:coreProperties>
</file>