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A3A" w:rsidRPr="00932A3A" w:rsidRDefault="00932A3A" w:rsidP="00932A3A">
      <w:pPr>
        <w:rPr>
          <w:rFonts w:ascii="Times New Roman" w:hAnsi="Times New Roman" w:cs="Times New Roman"/>
          <w:sz w:val="24"/>
          <w:szCs w:val="24"/>
        </w:rPr>
      </w:pPr>
      <w:r w:rsidRPr="00932A3A">
        <w:rPr>
          <w:rFonts w:ascii="Times New Roman" w:hAnsi="Times New Roman" w:cs="Times New Roman"/>
          <w:sz w:val="24"/>
          <w:szCs w:val="24"/>
        </w:rPr>
        <w:t xml:space="preserve">           Задание 3-4.</w:t>
      </w:r>
    </w:p>
    <w:p w:rsidR="00932A3A" w:rsidRPr="00932A3A" w:rsidRDefault="00932A3A" w:rsidP="00932A3A">
      <w:pPr>
        <w:rPr>
          <w:rFonts w:ascii="Times New Roman" w:hAnsi="Times New Roman" w:cs="Times New Roman"/>
          <w:sz w:val="24"/>
          <w:szCs w:val="24"/>
        </w:rPr>
      </w:pPr>
    </w:p>
    <w:p w:rsidR="00932A3A" w:rsidRDefault="00932A3A" w:rsidP="00932A3A">
      <w:pPr>
        <w:rPr>
          <w:rFonts w:ascii="Times New Roman" w:hAnsi="Times New Roman" w:cs="Times New Roman"/>
          <w:sz w:val="24"/>
          <w:szCs w:val="24"/>
        </w:rPr>
      </w:pPr>
      <w:r w:rsidRPr="00932A3A">
        <w:rPr>
          <w:rFonts w:ascii="Times New Roman" w:hAnsi="Times New Roman" w:cs="Times New Roman"/>
          <w:sz w:val="24"/>
          <w:szCs w:val="24"/>
        </w:rPr>
        <w:t>Выполнила: Гаврилова Лада (СКП - ЛПМ</w:t>
      </w:r>
      <w:proofErr w:type="gramStart"/>
      <w:r w:rsidRPr="00932A3A">
        <w:rPr>
          <w:rFonts w:ascii="Times New Roman" w:hAnsi="Times New Roman" w:cs="Times New Roman"/>
          <w:sz w:val="24"/>
          <w:szCs w:val="24"/>
        </w:rPr>
        <w:t>Z</w:t>
      </w:r>
      <w:proofErr w:type="gramEnd"/>
      <w:r w:rsidRPr="00932A3A">
        <w:rPr>
          <w:rFonts w:ascii="Times New Roman" w:hAnsi="Times New Roman" w:cs="Times New Roman"/>
          <w:sz w:val="24"/>
          <w:szCs w:val="24"/>
        </w:rPr>
        <w:t>- 11)</w:t>
      </w:r>
    </w:p>
    <w:p w:rsidR="00932A3A" w:rsidRDefault="00932A3A" w:rsidP="00932A3A">
      <w:pPr>
        <w:ind w:right="57"/>
        <w:jc w:val="both"/>
        <w:rPr>
          <w:rFonts w:ascii="Times New Roman" w:hAnsi="Times New Roman" w:cs="Times New Roman"/>
          <w:b/>
          <w:i/>
          <w:sz w:val="24"/>
          <w:szCs w:val="24"/>
        </w:rPr>
      </w:pPr>
      <w:r w:rsidRPr="00932A3A">
        <w:rPr>
          <w:rFonts w:ascii="Times New Roman" w:hAnsi="Times New Roman" w:cs="Times New Roman"/>
          <w:b/>
          <w:sz w:val="24"/>
          <w:szCs w:val="24"/>
        </w:rPr>
        <w:t>1.</w:t>
      </w:r>
      <w:r w:rsidRPr="00932A3A">
        <w:rPr>
          <w:rFonts w:ascii="Times New Roman" w:hAnsi="Times New Roman" w:cs="Times New Roman"/>
          <w:b/>
          <w:sz w:val="24"/>
          <w:szCs w:val="24"/>
        </w:rPr>
        <w:tab/>
      </w:r>
      <w:r w:rsidRPr="00932A3A">
        <w:rPr>
          <w:rFonts w:ascii="Times New Roman" w:hAnsi="Times New Roman" w:cs="Times New Roman"/>
          <w:b/>
          <w:i/>
          <w:sz w:val="24"/>
          <w:szCs w:val="24"/>
        </w:rPr>
        <w:t>Проблемы образовательной интеграции и социальной адаптации детей с ограниченными возможностями здоровья.</w:t>
      </w:r>
    </w:p>
    <w:p w:rsidR="00932A3A" w:rsidRPr="00932A3A" w:rsidRDefault="00932A3A" w:rsidP="00932A3A">
      <w:pPr>
        <w:pStyle w:val="a3"/>
        <w:shd w:val="clear" w:color="auto" w:fill="FFFFFF"/>
        <w:ind w:firstLine="138"/>
        <w:jc w:val="both"/>
        <w:rPr>
          <w:color w:val="000000"/>
        </w:rPr>
      </w:pPr>
      <w:r w:rsidRPr="00932A3A">
        <w:rPr>
          <w:color w:val="000000"/>
        </w:rPr>
        <w:t>Наличие проблемы интеграции детей с ограниченными возможностями здоровья в общество обусловлено, с одной стороны, имеющимися у них отклонениями в физическом и психическом развитии и, с другой, недостаточным совершенством самой системы социальных отношений,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w:t>
      </w:r>
    </w:p>
    <w:p w:rsidR="00932A3A" w:rsidRPr="00932A3A" w:rsidRDefault="00932A3A" w:rsidP="00932A3A">
      <w:pPr>
        <w:pStyle w:val="a3"/>
        <w:shd w:val="clear" w:color="auto" w:fill="FFFFFF"/>
        <w:ind w:firstLine="138"/>
        <w:jc w:val="both"/>
        <w:rPr>
          <w:color w:val="000000"/>
        </w:rPr>
      </w:pPr>
      <w:r w:rsidRPr="00932A3A">
        <w:rPr>
          <w:color w:val="000000"/>
        </w:rPr>
        <w:t xml:space="preserve">В последние годы теоретические и прикладные задачи интеграции детей с отклонениями в развитии решаются в основном в области специальной педагогики. Но эти исследования не систематизированы, понятие “интеграция” используется специалистами зачастую прямо в противоположном смысле. Теория социальной </w:t>
      </w:r>
      <w:proofErr w:type="gramStart"/>
      <w:r w:rsidRPr="00932A3A">
        <w:rPr>
          <w:color w:val="000000"/>
        </w:rPr>
        <w:t>интеграции</w:t>
      </w:r>
      <w:proofErr w:type="gramEnd"/>
      <w:r w:rsidRPr="00932A3A">
        <w:rPr>
          <w:color w:val="000000"/>
        </w:rPr>
        <w:t xml:space="preserve"> как в западной, так и в отечественной научной литературе представлена в виде множества теоретических подходов к отдельным ее проблемам, что затрудняет научную классификацию ее направлений. Термин “интеграция” рассматривается либо относительно локальной проблемы (например, интеграция инвалидов по зрению в современном обществе; интегрированный подход в обучении глухих, их интеграция в обществе; интеграция в общество детей дошкольного возраста с нарушениями интеллектуального развития), либо интерпретируется в обобщенном виде: (интеграция</w:t>
      </w:r>
      <w:proofErr w:type="gramStart"/>
      <w:r w:rsidRPr="00932A3A">
        <w:rPr>
          <w:color w:val="000000"/>
        </w:rPr>
        <w:t xml:space="preserve">,-- </w:t>
      </w:r>
      <w:proofErr w:type="gramEnd"/>
      <w:r w:rsidRPr="00932A3A">
        <w:rPr>
          <w:color w:val="000000"/>
        </w:rPr>
        <w:t>включение в общий поток или одно из важных средств подготовки к самостоятельной жизни в обществе или сторона процесса развития, связанная с объединением в целое ранее разнородных частей и элементов).</w:t>
      </w:r>
    </w:p>
    <w:p w:rsidR="00932A3A" w:rsidRPr="00932A3A" w:rsidRDefault="00932A3A" w:rsidP="00932A3A">
      <w:pPr>
        <w:pStyle w:val="a3"/>
        <w:shd w:val="clear" w:color="auto" w:fill="FFFFFF"/>
        <w:ind w:firstLine="138"/>
        <w:jc w:val="both"/>
        <w:rPr>
          <w:color w:val="000000"/>
        </w:rPr>
      </w:pPr>
      <w:r w:rsidRPr="00932A3A">
        <w:rPr>
          <w:color w:val="000000"/>
        </w:rPr>
        <w:t>На мой взгляд, интеграция в общество детей с ограниченными возможностями здоровья должна включать:</w:t>
      </w:r>
    </w:p>
    <w:p w:rsidR="00932A3A" w:rsidRPr="00932A3A" w:rsidRDefault="00932A3A" w:rsidP="00932A3A">
      <w:pPr>
        <w:pStyle w:val="a3"/>
        <w:shd w:val="clear" w:color="auto" w:fill="FFFFFF"/>
        <w:ind w:firstLine="138"/>
        <w:jc w:val="both"/>
        <w:rPr>
          <w:color w:val="000000"/>
        </w:rPr>
      </w:pPr>
      <w:r w:rsidRPr="00932A3A">
        <w:rPr>
          <w:color w:val="000000"/>
        </w:rPr>
        <w:t>· воздействие общества и социальной среды на личность ребенка с отклонениями в развитии;</w:t>
      </w:r>
    </w:p>
    <w:p w:rsidR="00932A3A" w:rsidRPr="00932A3A" w:rsidRDefault="00932A3A" w:rsidP="00932A3A">
      <w:pPr>
        <w:pStyle w:val="a3"/>
        <w:shd w:val="clear" w:color="auto" w:fill="FFFFFF"/>
        <w:ind w:firstLine="138"/>
        <w:jc w:val="both"/>
        <w:rPr>
          <w:color w:val="000000"/>
        </w:rPr>
      </w:pPr>
      <w:r w:rsidRPr="00932A3A">
        <w:rPr>
          <w:color w:val="000000"/>
        </w:rPr>
        <w:t>· активное участие в данном процессе самого ребенка;</w:t>
      </w:r>
    </w:p>
    <w:p w:rsidR="00932A3A" w:rsidRPr="00932A3A" w:rsidRDefault="00932A3A" w:rsidP="00932A3A">
      <w:pPr>
        <w:pStyle w:val="a3"/>
        <w:shd w:val="clear" w:color="auto" w:fill="FFFFFF"/>
        <w:ind w:firstLine="138"/>
        <w:jc w:val="both"/>
        <w:rPr>
          <w:color w:val="000000"/>
        </w:rPr>
      </w:pPr>
      <w:r w:rsidRPr="00932A3A">
        <w:rPr>
          <w:color w:val="000000"/>
        </w:rPr>
        <w:t>· совершенствование самого общества, системы социальных отношений,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w:t>
      </w:r>
    </w:p>
    <w:p w:rsidR="00932A3A" w:rsidRPr="00932A3A" w:rsidRDefault="00932A3A" w:rsidP="00932A3A">
      <w:pPr>
        <w:pStyle w:val="a3"/>
        <w:shd w:val="clear" w:color="auto" w:fill="FFFFFF"/>
        <w:ind w:firstLine="138"/>
        <w:jc w:val="both"/>
        <w:rPr>
          <w:color w:val="000000"/>
        </w:rPr>
      </w:pPr>
      <w:r w:rsidRPr="00932A3A">
        <w:rPr>
          <w:color w:val="000000"/>
        </w:rPr>
        <w:t>В рамках проблемы интеграции в общество детей с ограниченными возможностями в развитии важно учитывать социальные последствия, выражающиеся в ограничении жизнедеятельности и социальной недостаточности. Под ограничением жизнедеятельности имеются в виду снижение следующих способностей:</w:t>
      </w:r>
    </w:p>
    <w:p w:rsidR="00932A3A" w:rsidRPr="00932A3A" w:rsidRDefault="00932A3A" w:rsidP="00932A3A">
      <w:pPr>
        <w:pStyle w:val="a3"/>
        <w:shd w:val="clear" w:color="auto" w:fill="FFFFFF"/>
        <w:ind w:firstLine="138"/>
        <w:jc w:val="both"/>
        <w:rPr>
          <w:color w:val="000000"/>
        </w:rPr>
      </w:pPr>
      <w:r w:rsidRPr="00932A3A">
        <w:rPr>
          <w:color w:val="000000"/>
        </w:rPr>
        <w:t>· адекватно вести себя;</w:t>
      </w:r>
    </w:p>
    <w:p w:rsidR="00932A3A" w:rsidRPr="00932A3A" w:rsidRDefault="00932A3A" w:rsidP="00932A3A">
      <w:pPr>
        <w:pStyle w:val="a3"/>
        <w:shd w:val="clear" w:color="auto" w:fill="FFFFFF"/>
        <w:ind w:firstLine="138"/>
        <w:jc w:val="both"/>
        <w:rPr>
          <w:color w:val="000000"/>
        </w:rPr>
      </w:pPr>
      <w:r w:rsidRPr="00932A3A">
        <w:rPr>
          <w:color w:val="000000"/>
        </w:rPr>
        <w:t>· эффективно общаться с окружающими.</w:t>
      </w:r>
    </w:p>
    <w:p w:rsidR="00932A3A" w:rsidRPr="00932A3A" w:rsidRDefault="00932A3A" w:rsidP="00932A3A">
      <w:pPr>
        <w:pStyle w:val="a3"/>
        <w:shd w:val="clear" w:color="auto" w:fill="FFFFFF"/>
        <w:ind w:firstLine="138"/>
        <w:jc w:val="both"/>
        <w:rPr>
          <w:color w:val="000000"/>
        </w:rPr>
      </w:pPr>
      <w:r w:rsidRPr="00932A3A">
        <w:rPr>
          <w:color w:val="000000"/>
        </w:rPr>
        <w:lastRenderedPageBreak/>
        <w:t xml:space="preserve">Под социальной недостаточностью понимается нарушение способности выполнять так называемые “социальные роли”. Однако, ограничения жизнедеятельности и социальная недостаточность однозначно не взаимосвязаны с нарушениями, а </w:t>
      </w:r>
      <w:proofErr w:type="gramStart"/>
      <w:r w:rsidRPr="00932A3A">
        <w:rPr>
          <w:color w:val="000000"/>
        </w:rPr>
        <w:t>в не</w:t>
      </w:r>
      <w:proofErr w:type="gramEnd"/>
      <w:r w:rsidRPr="00932A3A">
        <w:rPr>
          <w:color w:val="000000"/>
        </w:rPr>
        <w:t xml:space="preserve"> меньшей степени определяются социальными условиями, общественными нормами, отношением к детям с ограниченными возможностями здоровья в обществе и </w:t>
      </w:r>
      <w:proofErr w:type="spellStart"/>
      <w:r w:rsidRPr="00932A3A">
        <w:rPr>
          <w:color w:val="000000"/>
        </w:rPr>
        <w:t>адаптированностью</w:t>
      </w:r>
      <w:proofErr w:type="spellEnd"/>
      <w:r w:rsidRPr="00932A3A">
        <w:rPr>
          <w:color w:val="000000"/>
        </w:rPr>
        <w:t xml:space="preserve"> самого ребенка.</w:t>
      </w:r>
    </w:p>
    <w:p w:rsidR="00932A3A" w:rsidRPr="00932A3A" w:rsidRDefault="00932A3A" w:rsidP="00932A3A">
      <w:pPr>
        <w:pStyle w:val="a3"/>
        <w:shd w:val="clear" w:color="auto" w:fill="FFFFFF"/>
        <w:ind w:firstLine="138"/>
        <w:jc w:val="both"/>
        <w:rPr>
          <w:color w:val="000000"/>
        </w:rPr>
      </w:pPr>
      <w:r w:rsidRPr="00932A3A">
        <w:rPr>
          <w:color w:val="000000"/>
        </w:rPr>
        <w:t xml:space="preserve">Как следует из опыта разных стран, методологической базой интеграции детей с ограниченными возможностями в систему обычного образования является принцип равных прав и возможностей в получении образования. При этом интеграция выступает в двух формах: социальной и педагогической (учебной) </w:t>
      </w:r>
      <w:proofErr w:type="spellStart"/>
      <w:r w:rsidRPr="00932A3A">
        <w:rPr>
          <w:color w:val="000000"/>
        </w:rPr>
        <w:t>Сводина</w:t>
      </w:r>
      <w:proofErr w:type="spellEnd"/>
      <w:r w:rsidRPr="00932A3A">
        <w:rPr>
          <w:color w:val="000000"/>
        </w:rPr>
        <w:t xml:space="preserve"> В.Н. Интегрированное воспитание школьников с ограниченными возможностями здоровья // Дефектология. - 1998. - №6, стр. 32.</w:t>
      </w:r>
    </w:p>
    <w:p w:rsidR="00932A3A" w:rsidRPr="00932A3A" w:rsidRDefault="00932A3A" w:rsidP="00932A3A">
      <w:pPr>
        <w:pStyle w:val="a3"/>
        <w:shd w:val="clear" w:color="auto" w:fill="FFFFFF"/>
        <w:ind w:firstLine="138"/>
        <w:jc w:val="both"/>
        <w:rPr>
          <w:color w:val="000000"/>
        </w:rPr>
      </w:pPr>
      <w:r w:rsidRPr="00932A3A">
        <w:rPr>
          <w:i/>
          <w:iCs/>
          <w:color w:val="000000"/>
        </w:rPr>
        <w:t>Социальная интеграция</w:t>
      </w:r>
      <w:r w:rsidRPr="00932A3A">
        <w:rPr>
          <w:color w:val="000000"/>
        </w:rPr>
        <w:t> предполагает социальную адаптацию ребенка с ограниченными возможностями здоровья в общую систему социальных отношений и взаимодействий, прежде всего, в рамках той образовательной среды, в которую он интегрируется.</w:t>
      </w:r>
    </w:p>
    <w:p w:rsidR="00932A3A" w:rsidRPr="00932A3A" w:rsidRDefault="00932A3A" w:rsidP="00932A3A">
      <w:pPr>
        <w:pStyle w:val="a3"/>
        <w:shd w:val="clear" w:color="auto" w:fill="FFFFFF"/>
        <w:ind w:firstLine="138"/>
        <w:jc w:val="both"/>
        <w:rPr>
          <w:color w:val="000000"/>
        </w:rPr>
      </w:pPr>
      <w:r w:rsidRPr="00932A3A">
        <w:rPr>
          <w:i/>
          <w:iCs/>
          <w:color w:val="000000"/>
        </w:rPr>
        <w:t>Педагогическая интеграция</w:t>
      </w:r>
      <w:r w:rsidRPr="00932A3A">
        <w:rPr>
          <w:color w:val="000000"/>
        </w:rPr>
        <w:t> - формирование у детей с ограниченными возможностями в развитии способности к усвоению учебного материала, определяемого общеобразовательной программой, то есть общим учебным планом (совместное обучение в одном классе).</w:t>
      </w:r>
    </w:p>
    <w:p w:rsidR="00932A3A" w:rsidRPr="00932A3A" w:rsidRDefault="00932A3A" w:rsidP="00932A3A">
      <w:pPr>
        <w:pStyle w:val="a3"/>
        <w:shd w:val="clear" w:color="auto" w:fill="FFFFFF"/>
        <w:ind w:firstLine="138"/>
        <w:jc w:val="both"/>
        <w:rPr>
          <w:color w:val="000000"/>
        </w:rPr>
      </w:pPr>
      <w:r w:rsidRPr="00932A3A">
        <w:rPr>
          <w:color w:val="000000"/>
        </w:rPr>
        <w:t xml:space="preserve">Еще Л. С. </w:t>
      </w:r>
      <w:proofErr w:type="spellStart"/>
      <w:r w:rsidRPr="00932A3A">
        <w:rPr>
          <w:color w:val="000000"/>
        </w:rPr>
        <w:t>Выготский</w:t>
      </w:r>
      <w:proofErr w:type="spellEnd"/>
      <w:r w:rsidRPr="00932A3A">
        <w:rPr>
          <w:color w:val="000000"/>
        </w:rPr>
        <w:t xml:space="preserve"> указывал на необходимость создания такой системы обучения, в которой удалось бы органически увязать специальное обучение с обучением детей с нормальным развитием. </w:t>
      </w:r>
      <w:proofErr w:type="gramStart"/>
      <w:r w:rsidRPr="00932A3A">
        <w:rPr>
          <w:color w:val="000000"/>
        </w:rPr>
        <w:t>Он писал, что при всех достоинствах наша специальная школа отличается тем основным недостатком, что замыкает своего воспитанника -- слепого, глухого или умственно отсталого ребенка -- в узкий круг школьного коллектива, создает замкнутый мир, в котором все приспособлено к дефекту ребенка, все фиксирует его внимание на своем недостатке и не вводит его в настоящую жизнь.</w:t>
      </w:r>
      <w:proofErr w:type="gramEnd"/>
      <w:r w:rsidRPr="00932A3A">
        <w:rPr>
          <w:color w:val="000000"/>
        </w:rPr>
        <w:t xml:space="preserve"> Специальная школа вместо того, чтобы выводить ребенка из изолированного мира обычно развивает в нем навыки, которые ведут к еще большей изоляции и усиливают его сепаратизм. Поэтому Л. С. </w:t>
      </w:r>
      <w:proofErr w:type="spellStart"/>
      <w:r w:rsidRPr="00932A3A">
        <w:rPr>
          <w:color w:val="000000"/>
        </w:rPr>
        <w:t>Выготский</w:t>
      </w:r>
      <w:proofErr w:type="spellEnd"/>
      <w:r w:rsidRPr="00932A3A">
        <w:rPr>
          <w:color w:val="000000"/>
        </w:rPr>
        <w:t xml:space="preserve"> считал, что задачей воспитания ребенка с нарушением развития является его интеграция в жизнь и создание условий компенсации его недостатка с учетом не только биологических, но и социальных факторов.</w:t>
      </w:r>
    </w:p>
    <w:p w:rsidR="00932A3A" w:rsidRPr="00932A3A" w:rsidRDefault="00932A3A" w:rsidP="00932A3A">
      <w:pPr>
        <w:pStyle w:val="a3"/>
        <w:shd w:val="clear" w:color="auto" w:fill="FFFFFF"/>
        <w:ind w:firstLine="138"/>
        <w:jc w:val="both"/>
        <w:rPr>
          <w:color w:val="000000"/>
        </w:rPr>
      </w:pPr>
      <w:r w:rsidRPr="00932A3A">
        <w:rPr>
          <w:color w:val="000000"/>
        </w:rPr>
        <w:t xml:space="preserve">До сих пор инициатива в интегрированном обучении шла от специальной школы, от специальных педагогов. Между тем, совместное обучение дает </w:t>
      </w:r>
      <w:proofErr w:type="gramStart"/>
      <w:r w:rsidRPr="00932A3A">
        <w:rPr>
          <w:color w:val="000000"/>
        </w:rPr>
        <w:t>многое</w:t>
      </w:r>
      <w:proofErr w:type="gramEnd"/>
      <w:r w:rsidRPr="00932A3A">
        <w:rPr>
          <w:color w:val="000000"/>
        </w:rPr>
        <w:t xml:space="preserve"> как здоровым школьникам, так и детям с нарушениями в развитии. Интеграция способствует формированию у здоровых детей терпимости к физическим и психическим недостаткам одноклассников, чувство взаимопомощи и стремления к сотрудничеству. У детей с ограниченными возможностями в развитии совместное обучение ведет к формированию положительного отношения к своим сверстникам, адекватного социального поведения, более полной реализации потенциала развития и обучения.</w:t>
      </w:r>
    </w:p>
    <w:p w:rsidR="00932A3A" w:rsidRPr="00932A3A" w:rsidRDefault="00932A3A" w:rsidP="00932A3A">
      <w:pPr>
        <w:pStyle w:val="a3"/>
        <w:shd w:val="clear" w:color="auto" w:fill="FFFFFF"/>
        <w:ind w:firstLine="138"/>
        <w:jc w:val="both"/>
        <w:rPr>
          <w:color w:val="000000"/>
        </w:rPr>
      </w:pPr>
      <w:r w:rsidRPr="00932A3A">
        <w:rPr>
          <w:color w:val="000000"/>
        </w:rPr>
        <w:t xml:space="preserve">Но зачастую отсутствие учебной успешности и адаптации при обучении в массовой школе ставит под сомнение целесообразность интеграции. Успешность интеграции детей с нарушением развития зависит не только от характера и </w:t>
      </w:r>
      <w:proofErr w:type="gramStart"/>
      <w:r w:rsidRPr="00932A3A">
        <w:rPr>
          <w:color w:val="000000"/>
        </w:rPr>
        <w:t>степени</w:t>
      </w:r>
      <w:proofErr w:type="gramEnd"/>
      <w:r w:rsidRPr="00932A3A">
        <w:rPr>
          <w:color w:val="000000"/>
        </w:rPr>
        <w:t xml:space="preserve"> имеющихся у них физических и психических нарушений и от эффективности учитывающих эти нарушения учебных программ и обучающих технологий, но и от системы отношений к таким детям со стороны социального окружения и, прежде всего, в той образовательной среде, в которую ребенок интегрируется.</w:t>
      </w:r>
    </w:p>
    <w:p w:rsidR="00932A3A" w:rsidRPr="00932A3A" w:rsidRDefault="00932A3A" w:rsidP="00932A3A">
      <w:pPr>
        <w:pStyle w:val="a3"/>
        <w:shd w:val="clear" w:color="auto" w:fill="FFFFFF"/>
        <w:ind w:firstLine="138"/>
        <w:jc w:val="both"/>
        <w:rPr>
          <w:color w:val="000000"/>
        </w:rPr>
      </w:pPr>
      <w:r w:rsidRPr="00932A3A">
        <w:rPr>
          <w:color w:val="000000"/>
        </w:rPr>
        <w:lastRenderedPageBreak/>
        <w:t>Из малочисленных работ по проблемам интеграции известно, что не только в обществе в целом, но и в сфере образования, педагоги и даже со специальным педагогическим, психологическим и медицинским образованием отрицательно относятся к интеграции детей с отклонениями, особенно психическими и тяжелыми двигательными (колясочники) в массовую школу.</w:t>
      </w:r>
    </w:p>
    <w:p w:rsidR="00932A3A" w:rsidRPr="00932A3A" w:rsidRDefault="00932A3A" w:rsidP="00932A3A">
      <w:pPr>
        <w:pStyle w:val="a3"/>
        <w:shd w:val="clear" w:color="auto" w:fill="FFFFFF"/>
        <w:ind w:firstLine="138"/>
        <w:jc w:val="both"/>
        <w:rPr>
          <w:color w:val="000000"/>
        </w:rPr>
      </w:pPr>
      <w:r w:rsidRPr="00932A3A">
        <w:rPr>
          <w:color w:val="000000"/>
        </w:rPr>
        <w:t>Учителя обычных школ проявляют негативное отношение к детям с психическими отклонениями в большей степени, чем специалисты</w:t>
      </w:r>
      <w:proofErr w:type="gramStart"/>
      <w:r w:rsidRPr="00932A3A">
        <w:rPr>
          <w:color w:val="000000"/>
        </w:rPr>
        <w:t xml:space="preserve"> -- </w:t>
      </w:r>
      <w:proofErr w:type="gramEnd"/>
      <w:r w:rsidRPr="00932A3A">
        <w:rPr>
          <w:color w:val="000000"/>
        </w:rPr>
        <w:t xml:space="preserve">врачи, психологи, специальные педагоги, социальные работники и др. Все это свидетельствует о необходимости, во-первых, медико-психологического, социально-психологического и психолого-педагогического просвещения всего населения. </w:t>
      </w:r>
      <w:proofErr w:type="gramStart"/>
      <w:r w:rsidRPr="00932A3A">
        <w:rPr>
          <w:color w:val="000000"/>
        </w:rPr>
        <w:t>Во-вторых, необходимо проведение специального обучения родителей, здоровых школьников и педагогического персонала обычных школ, направленного на изменение у всех участников учебно-воспитательного процесса массовых школ отрицательных социальных установок и стереотипов по отношению к детям с проблемами в развитии Алферова Г.В. Новые подходы к коррекционно-развивающей работе с детьми с ограниченными возможностями здоровья // Дефектология. - 2001. - №3, стр. 12.</w:t>
      </w:r>
      <w:proofErr w:type="gramEnd"/>
    </w:p>
    <w:p w:rsidR="00932A3A" w:rsidRPr="00932A3A" w:rsidRDefault="00932A3A" w:rsidP="00932A3A">
      <w:pPr>
        <w:pStyle w:val="a3"/>
        <w:shd w:val="clear" w:color="auto" w:fill="FFFFFF"/>
        <w:ind w:firstLine="138"/>
        <w:jc w:val="both"/>
        <w:rPr>
          <w:color w:val="000000"/>
        </w:rPr>
      </w:pPr>
      <w:r w:rsidRPr="00932A3A">
        <w:rPr>
          <w:color w:val="000000"/>
        </w:rPr>
        <w:t>Положительное отношение, понимание и принятие учителями и здоровыми людьми ребенка с отклонениями в развитии оказывает прямое влияние на его умственное, эмоциональное и социальное развитие. В связи с этим можно заключить, что знание системы отношений учителей, сверстников и родителей к имеющим проблемы в обучении детям является чрезвычайно важным с точки зрения их интеграции в условия обычной школы.</w:t>
      </w:r>
    </w:p>
    <w:p w:rsidR="00932A3A" w:rsidRDefault="00932A3A" w:rsidP="00932A3A">
      <w:pPr>
        <w:ind w:right="57"/>
        <w:jc w:val="both"/>
        <w:rPr>
          <w:rFonts w:ascii="Times New Roman" w:hAnsi="Times New Roman" w:cs="Times New Roman"/>
          <w:sz w:val="24"/>
          <w:szCs w:val="24"/>
        </w:rPr>
      </w:pPr>
    </w:p>
    <w:p w:rsidR="00932A3A" w:rsidRPr="00A84765" w:rsidRDefault="00932A3A" w:rsidP="00932A3A">
      <w:pPr>
        <w:ind w:right="57"/>
        <w:jc w:val="both"/>
        <w:rPr>
          <w:rFonts w:ascii="Times New Roman" w:hAnsi="Times New Roman" w:cs="Times New Roman"/>
          <w:b/>
          <w:i/>
          <w:sz w:val="24"/>
          <w:szCs w:val="24"/>
        </w:rPr>
      </w:pPr>
      <w:r w:rsidRPr="00A84765">
        <w:rPr>
          <w:rFonts w:ascii="Times New Roman" w:hAnsi="Times New Roman" w:cs="Times New Roman"/>
          <w:b/>
          <w:i/>
          <w:sz w:val="24"/>
          <w:szCs w:val="24"/>
        </w:rPr>
        <w:t>2. Технологии социальной адаптации в условиях образовательной интеграции.</w:t>
      </w:r>
    </w:p>
    <w:p w:rsidR="00A84765" w:rsidRPr="00A84765" w:rsidRDefault="00A84765" w:rsidP="00A84765">
      <w:pPr>
        <w:pStyle w:val="a3"/>
        <w:shd w:val="clear" w:color="auto" w:fill="FFFFFF"/>
        <w:spacing w:before="231" w:beforeAutospacing="0" w:after="277" w:afterAutospacing="0"/>
        <w:textAlignment w:val="baseline"/>
        <w:rPr>
          <w:color w:val="000000"/>
        </w:rPr>
      </w:pPr>
      <w:r>
        <w:rPr>
          <w:color w:val="000000"/>
        </w:rPr>
        <w:t xml:space="preserve">     </w:t>
      </w:r>
      <w:proofErr w:type="spellStart"/>
      <w:r w:rsidRPr="00A84765">
        <w:rPr>
          <w:color w:val="000000"/>
        </w:rPr>
        <w:t>Технологизация</w:t>
      </w:r>
      <w:proofErr w:type="spellEnd"/>
      <w:r w:rsidRPr="00A84765">
        <w:rPr>
          <w:color w:val="000000"/>
        </w:rPr>
        <w:t xml:space="preserve"> учебного процесса в условиях интеграции требует учета современного видения содержания и задач образования, которое включает не только формирование знаний, умений и навыков, не только передачу от одного поколения к другому социального опыта, но и создание среды для развития личности. В условиях интегрированного обучения это означает обеспечение защищенности личности школьника с ограниченными возможностями. Образовательная среда характеризуется открытостью, целостностью, ориентированностью на индивидуализацию обучения и социализацию </w:t>
      </w:r>
      <w:proofErr w:type="gramStart"/>
      <w:r w:rsidRPr="00A84765">
        <w:rPr>
          <w:color w:val="000000"/>
        </w:rPr>
        <w:t>обучающихся</w:t>
      </w:r>
      <w:proofErr w:type="gramEnd"/>
      <w:r w:rsidRPr="00A84765">
        <w:rPr>
          <w:color w:val="000000"/>
        </w:rPr>
        <w:t>.</w:t>
      </w:r>
      <w:r>
        <w:rPr>
          <w:color w:val="000000"/>
        </w:rPr>
        <w:t xml:space="preserve">    </w:t>
      </w:r>
      <w:r w:rsidRPr="00A84765">
        <w:rPr>
          <w:color w:val="000000"/>
        </w:rPr>
        <w:t>Технология социальной адаптации в условиях образовательной интеграции основывается на следующих концептуальных положениях. Требования комплексности задают необходимость разностороннего изучения возможностей и особенностей обучающихся, нуждающихся в коррекционно-образовательных услугах, использования различных методов, методик, приемов и средств из арсенала общей и коррекционной педагогики, педагогической и специальной психологии. Критически переосмысленные и взятые на вооружение различные подходы могут быть противоречивыми, не всегда применимыми ко всем ученикам класса, но они создают мощный инструмент в руках учителя, благодаря которому он сможет помочь любому ученику и его родителям. Системность решения коррекционно-образовательных задач отражает взаимосвязь достижения учебных и воспитательных целей, прогнозирования и преодоления актуальных трудностей взаимодействия школьников с различными познавательными возможностями. Системность требует, чтобы учитель не только решал сиюминутные задачи, связанные с освоением программного учебного материала, но и вовремя принимал превентивные меры по оптимизации взаимоотношений в детском коллективе, по коррекции </w:t>
      </w:r>
      <w:hyperlink r:id="rId4" w:tooltip="Девиация" w:history="1">
        <w:r w:rsidRPr="00A84765">
          <w:rPr>
            <w:rStyle w:val="a4"/>
            <w:color w:val="743399"/>
            <w:u w:val="none"/>
            <w:bdr w:val="none" w:sz="0" w:space="0" w:color="auto" w:frame="1"/>
          </w:rPr>
          <w:t>девиаций</w:t>
        </w:r>
      </w:hyperlink>
      <w:r w:rsidRPr="00A84765">
        <w:rPr>
          <w:color w:val="000000"/>
        </w:rPr>
        <w:t xml:space="preserve"> поведения, развитию сильных сторон личности </w:t>
      </w:r>
      <w:r w:rsidRPr="00A84765">
        <w:rPr>
          <w:color w:val="000000"/>
        </w:rPr>
        <w:lastRenderedPageBreak/>
        <w:t>ученика. В классе интегрированного обучения необходима системная работа над созданием благоприятных условий для наиболее полной реализации потенциальных познавательных возможностей всех детей, принимая во внимание особенности их развития, обусловливающие специфические цели и задачи обучения.</w:t>
      </w:r>
    </w:p>
    <w:p w:rsidR="00A84765" w:rsidRPr="00A84765" w:rsidRDefault="00A84765" w:rsidP="00A84765">
      <w:pPr>
        <w:pStyle w:val="a3"/>
        <w:shd w:val="clear" w:color="auto" w:fill="FFFFFF"/>
        <w:spacing w:before="0" w:beforeAutospacing="0" w:after="0" w:afterAutospacing="0"/>
        <w:textAlignment w:val="baseline"/>
        <w:rPr>
          <w:color w:val="000000"/>
        </w:rPr>
      </w:pPr>
      <w:r>
        <w:rPr>
          <w:color w:val="000000"/>
        </w:rPr>
        <w:t xml:space="preserve">    </w:t>
      </w:r>
      <w:r w:rsidRPr="00A84765">
        <w:rPr>
          <w:color w:val="000000"/>
        </w:rPr>
        <w:t xml:space="preserve">Не менее важным является </w:t>
      </w:r>
      <w:proofErr w:type="spellStart"/>
      <w:r w:rsidRPr="00A84765">
        <w:rPr>
          <w:color w:val="000000"/>
        </w:rPr>
        <w:t>деятельностный</w:t>
      </w:r>
      <w:proofErr w:type="spellEnd"/>
      <w:r w:rsidRPr="00A84765">
        <w:rPr>
          <w:color w:val="000000"/>
        </w:rPr>
        <w:t xml:space="preserve"> характер обучения, воспитания. Теоретической основой является положение о роли деятельности в психическом </w:t>
      </w:r>
      <w:hyperlink r:id="rId5" w:tooltip="Развитие ребенка" w:history="1">
        <w:r w:rsidRPr="00A84765">
          <w:rPr>
            <w:rStyle w:val="a4"/>
            <w:color w:val="743399"/>
            <w:u w:val="none"/>
            <w:bdr w:val="none" w:sz="0" w:space="0" w:color="auto" w:frame="1"/>
          </w:rPr>
          <w:t>развитии ребенка</w:t>
        </w:r>
      </w:hyperlink>
      <w:r w:rsidRPr="00A84765">
        <w:rPr>
          <w:color w:val="000000"/>
        </w:rPr>
        <w:t> и об особой роли ведущей деятельности в формировании психических новообразований. Указанный подход означает, что главным способом осуществления подлинной интеграции является успешность активной деятельности учеников. Только в ней могут быть смоделированы и воспроизведены условия, трудные для ученика, но возможные в жизни, анализ и проигрывание которых могут стать основой для позитивных сдвигов в развитии личности школьника.</w:t>
      </w:r>
    </w:p>
    <w:p w:rsidR="00A84765" w:rsidRPr="00A84765" w:rsidRDefault="00A84765" w:rsidP="00A84765">
      <w:pPr>
        <w:pStyle w:val="a3"/>
        <w:shd w:val="clear" w:color="auto" w:fill="FFFFFF"/>
        <w:spacing w:before="0" w:beforeAutospacing="0" w:after="0" w:afterAutospacing="0"/>
        <w:textAlignment w:val="baseline"/>
        <w:rPr>
          <w:color w:val="000000"/>
        </w:rPr>
      </w:pPr>
      <w:r w:rsidRPr="00A84765">
        <w:rPr>
          <w:color w:val="000000"/>
        </w:rPr>
        <w:t xml:space="preserve">Коррекция в условиях интегрированного обучения включает в себя не только коррекцию знаний, психических функций, но и коррекцию девиаций взаимоотношений. Это возможно только в рамках деятельности учеников, осуществляемой в тесном сотрудничестве </w:t>
      </w:r>
      <w:proofErr w:type="gramStart"/>
      <w:r w:rsidRPr="00A84765">
        <w:rPr>
          <w:color w:val="000000"/>
        </w:rPr>
        <w:t>со</w:t>
      </w:r>
      <w:proofErr w:type="gramEnd"/>
      <w:r w:rsidRPr="00A84765">
        <w:rPr>
          <w:color w:val="000000"/>
        </w:rPr>
        <w:t xml:space="preserve"> взрослым и под его руководством. Любая коррекция основывается на том или ином </w:t>
      </w:r>
      <w:hyperlink r:id="rId6" w:tooltip="Виды деятельности" w:history="1">
        <w:r w:rsidRPr="00A84765">
          <w:rPr>
            <w:rStyle w:val="a4"/>
            <w:color w:val="743399"/>
            <w:u w:val="none"/>
            <w:bdr w:val="none" w:sz="0" w:space="0" w:color="auto" w:frame="1"/>
          </w:rPr>
          <w:t>виде деятельности</w:t>
        </w:r>
      </w:hyperlink>
      <w:r w:rsidRPr="00A84765">
        <w:rPr>
          <w:color w:val="000000"/>
        </w:rPr>
        <w:t>. В ней можно объективировать трудные конфликтные ситуации и направить ориентировку ученика на их конструктивное разрешение. Деятельность позволяет воссоздать ту форму взаимодействия, которая отвечает требованиям социального окружения.</w:t>
      </w:r>
    </w:p>
    <w:p w:rsidR="00A84765" w:rsidRPr="00A84765" w:rsidRDefault="00A84765" w:rsidP="00A84765">
      <w:pPr>
        <w:pStyle w:val="a3"/>
        <w:shd w:val="clear" w:color="auto" w:fill="FFFFFF"/>
        <w:spacing w:before="0" w:beforeAutospacing="0" w:after="0" w:afterAutospacing="0"/>
        <w:textAlignment w:val="baseline"/>
        <w:rPr>
          <w:color w:val="000000"/>
        </w:rPr>
      </w:pPr>
      <w:r w:rsidRPr="00A84765">
        <w:rPr>
          <w:color w:val="000000"/>
        </w:rPr>
        <w:t xml:space="preserve">Значимым является развитие механизмов социальной адаптации у детей с разным уровнем развития, вместе с тем желательно, чтобы эти уровни не отличались друг от друга более чем на один шаг (уровень); учащиеся включаются в социальное взаимодействие, содействующее их продвижению; диалоговая форма отношений, коммуникативные связи между участниками учебного процесса становятся внешними побудителями изменений в умственной деятельности, они являются в определенной мере катализаторами развития ребенка. </w:t>
      </w:r>
      <w:proofErr w:type="gramStart"/>
      <w:r w:rsidRPr="00A84765">
        <w:rPr>
          <w:color w:val="000000"/>
        </w:rPr>
        <w:t>Концептуальным является обеспечение эмоциональной сопричастности к учебному процессу, вызывание у школьников переживаний, чувствований в связи с учебной деятельностью, основываясь на признании того, что именно переживания стимулируют развитие интеллекта и что эмоциональные побуждения более </w:t>
      </w:r>
      <w:hyperlink r:id="rId7" w:tooltip="Действенность" w:history="1">
        <w:r w:rsidRPr="00A84765">
          <w:rPr>
            <w:rStyle w:val="a4"/>
            <w:color w:val="743399"/>
            <w:u w:val="none"/>
            <w:bdr w:val="none" w:sz="0" w:space="0" w:color="auto" w:frame="1"/>
          </w:rPr>
          <w:t>действенны</w:t>
        </w:r>
      </w:hyperlink>
      <w:r w:rsidRPr="00A84765">
        <w:rPr>
          <w:color w:val="000000"/>
        </w:rPr>
        <w:t>, чем интеллектуальные в связи с большей сохранностью эмоциональной сферы у отдельных категорий детей, имеющих значительные отклонения в интеллектуальном развитии.</w:t>
      </w:r>
      <w:proofErr w:type="gramEnd"/>
    </w:p>
    <w:p w:rsidR="00A84765" w:rsidRDefault="00A84765" w:rsidP="00932A3A">
      <w:pPr>
        <w:ind w:right="57"/>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A84765">
        <w:rPr>
          <w:rFonts w:ascii="Times New Roman" w:hAnsi="Times New Roman" w:cs="Times New Roman"/>
          <w:color w:val="000000"/>
          <w:sz w:val="24"/>
          <w:szCs w:val="24"/>
          <w:shd w:val="clear" w:color="auto" w:fill="FFFFFF"/>
        </w:rPr>
        <w:t>Позитивный результат во взаимоотношениях школьников в условиях интегрированного обучения, преодоление когнитивного кризиса учащихся с отклонениями в развитии предполагает продуманную системную работу, включающую формирование позитивной установки на учащихся с особенностями психофизического развития, расширение опыта продуктивного общения с ними. Эти задачи могут быть реализованы в системе коррекционных занятий и занятий по учебным предметам, решающим одновременно задачи интеграции, включения. Последний термин достаточно широко используется в иностранной литературе в значении интегрированного (совместного) обучения.</w:t>
      </w:r>
    </w:p>
    <w:p w:rsidR="00A84765" w:rsidRDefault="00A84765" w:rsidP="00932A3A">
      <w:pPr>
        <w:ind w:right="57"/>
        <w:jc w:val="both"/>
        <w:rPr>
          <w:rFonts w:ascii="Times New Roman" w:hAnsi="Times New Roman" w:cs="Times New Roman"/>
          <w:color w:val="000000"/>
          <w:sz w:val="24"/>
          <w:szCs w:val="24"/>
          <w:shd w:val="clear" w:color="auto" w:fill="FFFFFF"/>
        </w:rPr>
      </w:pPr>
    </w:p>
    <w:p w:rsidR="00A84765" w:rsidRDefault="00A84765" w:rsidP="00A84765">
      <w:pPr>
        <w:ind w:right="57"/>
        <w:jc w:val="both"/>
        <w:rPr>
          <w:rFonts w:ascii="Times New Roman" w:hAnsi="Times New Roman" w:cs="Times New Roman"/>
          <w:b/>
          <w:i/>
          <w:sz w:val="24"/>
          <w:szCs w:val="24"/>
        </w:rPr>
      </w:pPr>
      <w:r w:rsidRPr="00A84765">
        <w:rPr>
          <w:rFonts w:ascii="Times New Roman" w:hAnsi="Times New Roman" w:cs="Times New Roman"/>
          <w:b/>
          <w:i/>
          <w:color w:val="000000"/>
          <w:sz w:val="24"/>
          <w:szCs w:val="24"/>
          <w:shd w:val="clear" w:color="auto" w:fill="FFFFFF"/>
        </w:rPr>
        <w:t xml:space="preserve">3. </w:t>
      </w:r>
      <w:r w:rsidRPr="00A84765">
        <w:rPr>
          <w:rFonts w:ascii="Times New Roman" w:hAnsi="Times New Roman" w:cs="Times New Roman"/>
          <w:b/>
          <w:i/>
          <w:sz w:val="24"/>
          <w:szCs w:val="24"/>
        </w:rPr>
        <w:t>Коммуникативная компетенция как ключевое условие социальной адаптации лиц с ОВЗ.</w:t>
      </w:r>
    </w:p>
    <w:p w:rsidR="00A84765" w:rsidRDefault="00A84765" w:rsidP="00A84765">
      <w:pPr>
        <w:pStyle w:val="a3"/>
        <w:shd w:val="clear" w:color="auto" w:fill="FFFFFF"/>
        <w:spacing w:before="0" w:beforeAutospacing="0" w:after="0" w:afterAutospacing="0"/>
        <w:textAlignment w:val="baseline"/>
        <w:rPr>
          <w:color w:val="000000"/>
        </w:rPr>
      </w:pPr>
      <w:r>
        <w:rPr>
          <w:color w:val="000000"/>
        </w:rPr>
        <w:t xml:space="preserve">     </w:t>
      </w:r>
      <w:r w:rsidRPr="00A84765">
        <w:rPr>
          <w:color w:val="000000"/>
        </w:rPr>
        <w:t xml:space="preserve">Коммуникативная компетенция названа в современной модели образования одной из базовых компетентностей современного человека (умение эффективно сотрудничать с </w:t>
      </w:r>
      <w:r w:rsidRPr="00A84765">
        <w:rPr>
          <w:color w:val="000000"/>
        </w:rPr>
        <w:lastRenderedPageBreak/>
        <w:t>другими людьми). Интеграция и социальная адаптация учащихся с ОВЗ невозможна без речевого общения и взаимодействия. При отставании в развитии речи возникают проблемы, связанные с общением, появляются трудности коммуникативного поведения, оказываются расстроенными </w:t>
      </w:r>
      <w:hyperlink r:id="rId8" w:tooltip="Взаимоотношение" w:history="1">
        <w:r w:rsidRPr="00A84765">
          <w:rPr>
            <w:rStyle w:val="a4"/>
            <w:color w:val="743399"/>
            <w:u w:val="none"/>
            <w:bdr w:val="none" w:sz="0" w:space="0" w:color="auto" w:frame="1"/>
          </w:rPr>
          <w:t>взаимоотношения</w:t>
        </w:r>
      </w:hyperlink>
      <w:r w:rsidRPr="00A84765">
        <w:rPr>
          <w:color w:val="000000"/>
        </w:rPr>
        <w:t xml:space="preserve"> между индивидом и обществом. Особую важность приобретают факторы коммуникабельности и толерантности. Проблема формирования коммуникативной компетенции детей с ограниченными возможностями здоровья как средство наиболее полной и успешной социализации учащихся, имеет огромную значимость и актуальность. Уровень коммуникативных умений учащихся с ограниченными возможностями здоровья определяется реально сложившимся узким социальным кругом их общения; недостаточностью их возможностей для формирования коммуникативной компетенции подростков. От уровня </w:t>
      </w:r>
      <w:proofErr w:type="spellStart"/>
      <w:r w:rsidRPr="00A84765">
        <w:rPr>
          <w:color w:val="000000"/>
        </w:rPr>
        <w:t>коммуникативнойкомпетентности</w:t>
      </w:r>
      <w:proofErr w:type="spellEnd"/>
      <w:r w:rsidRPr="00A84765">
        <w:rPr>
          <w:color w:val="000000"/>
        </w:rPr>
        <w:t xml:space="preserve"> личности во многом зависит успешность ее взаимодействия с партнерами по общению и их интеграция в школьное сообщество. Сейчас мы живем в информационном, быстро меняющемся обществе, которое предъявляет к выпускникам школы, а тем более с ОВЗ, более строгие требования. Практическая направленность развития коммуникативных навыков выходит на первый план. Для этого необходима организация общения между учащимися в процессе обучения, проведения совместных мероприятий, занятий в кружках </w:t>
      </w:r>
      <w:hyperlink r:id="rId9" w:tooltip="Дополнительное образование" w:history="1">
        <w:r w:rsidRPr="00A84765">
          <w:rPr>
            <w:rStyle w:val="a4"/>
            <w:color w:val="743399"/>
            <w:u w:val="none"/>
            <w:bdr w:val="none" w:sz="0" w:space="0" w:color="auto" w:frame="1"/>
          </w:rPr>
          <w:t>дополнительного образования</w:t>
        </w:r>
      </w:hyperlink>
      <w:r w:rsidRPr="00A84765">
        <w:rPr>
          <w:color w:val="000000"/>
        </w:rPr>
        <w:t xml:space="preserve"> детей с ограниченными возможностями здоровья с нормально развивающимися сверстниками общеобразовательных школ; между обучающимися и их родителями. Учиться общению, общаясь – вот основной принцип </w:t>
      </w:r>
      <w:proofErr w:type="spellStart"/>
      <w:r w:rsidRPr="00A84765">
        <w:rPr>
          <w:color w:val="000000"/>
        </w:rPr>
        <w:t>коммуникативности</w:t>
      </w:r>
      <w:proofErr w:type="spellEnd"/>
      <w:r w:rsidRPr="00A84765">
        <w:rPr>
          <w:color w:val="000000"/>
        </w:rPr>
        <w:t>. Здесь необходим комплексный подход к развитию устной диалогической речи детей - уделять внимание на всех этапах обучения и воспитания. С этой целью можно разработать модель (</w:t>
      </w:r>
      <w:proofErr w:type="spellStart"/>
      <w:r w:rsidRPr="00A84765">
        <w:rPr>
          <w:color w:val="000000"/>
        </w:rPr>
        <w:t>инвариативный</w:t>
      </w:r>
      <w:proofErr w:type="spellEnd"/>
      <w:r w:rsidRPr="00A84765">
        <w:rPr>
          <w:color w:val="000000"/>
        </w:rPr>
        <w:t xml:space="preserve"> модуль) ««Формирование коммуникативной компетенции учащихся с ограниченными возможностями здоровья как основное условие их успешной социализации», </w:t>
      </w:r>
      <w:proofErr w:type="spellStart"/>
      <w:r w:rsidRPr="00A84765">
        <w:rPr>
          <w:color w:val="000000"/>
        </w:rPr>
        <w:t>состоящуя</w:t>
      </w:r>
      <w:proofErr w:type="spellEnd"/>
      <w:r w:rsidRPr="00A84765">
        <w:rPr>
          <w:color w:val="000000"/>
        </w:rPr>
        <w:t xml:space="preserve"> из блоков: </w:t>
      </w:r>
      <w:hyperlink r:id="rId10" w:tooltip="Образовательная деятельность" w:history="1">
        <w:r w:rsidRPr="00A84765">
          <w:rPr>
            <w:rStyle w:val="a4"/>
            <w:color w:val="743399"/>
            <w:u w:val="none"/>
            <w:bdr w:val="none" w:sz="0" w:space="0" w:color="auto" w:frame="1"/>
          </w:rPr>
          <w:t>учебная деятельность</w:t>
        </w:r>
      </w:hyperlink>
      <w:r w:rsidRPr="00A84765">
        <w:rPr>
          <w:color w:val="000000"/>
        </w:rPr>
        <w:t>, </w:t>
      </w:r>
      <w:hyperlink r:id="rId11" w:tooltip="Воспитательная работа" w:history="1">
        <w:r w:rsidRPr="00A84765">
          <w:rPr>
            <w:rStyle w:val="a4"/>
            <w:color w:val="743399"/>
            <w:u w:val="none"/>
            <w:bdr w:val="none" w:sz="0" w:space="0" w:color="auto" w:frame="1"/>
          </w:rPr>
          <w:t>воспитательная работа</w:t>
        </w:r>
      </w:hyperlink>
      <w:r w:rsidRPr="00A84765">
        <w:rPr>
          <w:color w:val="000000"/>
        </w:rPr>
        <w:t>, дополнительное образование, социально - психологическое сопровождение, семья, социум. После этого начать работу по формированию коммуникативной компетенции детей с ОВЗ. Коммуникативная составляющая или его компонент должен включаться в каждый урок и внеклассное мероприятие. К данной деятельности могут быть привлечены следующие участники образовательного процесса: учащиеся, педагоги школы (учителя </w:t>
      </w:r>
      <w:hyperlink r:id="rId12" w:tooltip="Начальные классы" w:history="1">
        <w:r w:rsidRPr="00A84765">
          <w:rPr>
            <w:rStyle w:val="a4"/>
            <w:color w:val="743399"/>
            <w:u w:val="none"/>
            <w:bdr w:val="none" w:sz="0" w:space="0" w:color="auto" w:frame="1"/>
          </w:rPr>
          <w:t>начальных классов</w:t>
        </w:r>
      </w:hyperlink>
      <w:r w:rsidRPr="00A84765">
        <w:rPr>
          <w:color w:val="000000"/>
        </w:rPr>
        <w:t xml:space="preserve">, учителя среднего звена, воспитатели, учителя-дефектологи, педагоги дополнительного образования), педагоги дополнительного образования вне школы, родители. </w:t>
      </w:r>
      <w:proofErr w:type="gramStart"/>
      <w:r w:rsidRPr="00A84765">
        <w:rPr>
          <w:color w:val="000000"/>
        </w:rPr>
        <w:t>Обучающиеся</w:t>
      </w:r>
      <w:proofErr w:type="gramEnd"/>
      <w:r w:rsidRPr="00A84765">
        <w:rPr>
          <w:color w:val="000000"/>
        </w:rPr>
        <w:t xml:space="preserve"> с ОВЗ принимают участие во всех мероприятиях совместно с учащимися массовых школ.</w:t>
      </w:r>
    </w:p>
    <w:p w:rsidR="00A84765" w:rsidRDefault="00A84765" w:rsidP="00A84765">
      <w:pPr>
        <w:pStyle w:val="a3"/>
        <w:shd w:val="clear" w:color="auto" w:fill="FFFFFF"/>
        <w:spacing w:before="0" w:beforeAutospacing="0" w:after="0" w:afterAutospacing="0"/>
        <w:textAlignment w:val="baseline"/>
        <w:rPr>
          <w:color w:val="000000"/>
        </w:rPr>
      </w:pPr>
    </w:p>
    <w:p w:rsidR="00A84765" w:rsidRPr="00A84765" w:rsidRDefault="00A84765" w:rsidP="00A84765">
      <w:pPr>
        <w:ind w:right="57"/>
        <w:jc w:val="both"/>
        <w:rPr>
          <w:rFonts w:ascii="Times New Roman" w:hAnsi="Times New Roman" w:cs="Times New Roman"/>
          <w:b/>
          <w:i/>
          <w:sz w:val="24"/>
          <w:szCs w:val="24"/>
        </w:rPr>
      </w:pPr>
      <w:r w:rsidRPr="00A84765">
        <w:rPr>
          <w:rFonts w:ascii="Times New Roman" w:hAnsi="Times New Roman" w:cs="Times New Roman"/>
          <w:b/>
          <w:i/>
          <w:color w:val="000000"/>
          <w:sz w:val="24"/>
          <w:szCs w:val="24"/>
        </w:rPr>
        <w:t xml:space="preserve">4. </w:t>
      </w:r>
      <w:r w:rsidRPr="00A84765">
        <w:rPr>
          <w:rFonts w:ascii="Times New Roman" w:hAnsi="Times New Roman" w:cs="Times New Roman"/>
          <w:b/>
          <w:i/>
          <w:sz w:val="24"/>
          <w:szCs w:val="24"/>
        </w:rPr>
        <w:t>Адаптивное образовательное пространство для лиц с ОВЗ.</w:t>
      </w:r>
    </w:p>
    <w:p w:rsidR="00A84765" w:rsidRPr="00A84765" w:rsidRDefault="00DF18F8" w:rsidP="00A84765">
      <w:pPr>
        <w:ind w:right="57"/>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r w:rsidRPr="00DF18F8">
        <w:rPr>
          <w:rFonts w:ascii="Times New Roman" w:hAnsi="Times New Roman" w:cs="Times New Roman"/>
          <w:color w:val="333333"/>
          <w:sz w:val="24"/>
          <w:szCs w:val="24"/>
          <w:shd w:val="clear" w:color="auto" w:fill="FFFFFF"/>
        </w:rPr>
        <w:t xml:space="preserve">В современном российском обществе углубляется социальное расслоение, что находит отражение и в системе образования. Интеграция детей с ограниченными возможностями здоровья в массовые образовательные учреждения — это глобальный общественный процесс. Основой этого процесса является готовность общества и государства переосмыслить всю систему отношения </w:t>
      </w:r>
      <w:proofErr w:type="gramStart"/>
      <w:r w:rsidRPr="00DF18F8">
        <w:rPr>
          <w:rFonts w:ascii="Times New Roman" w:hAnsi="Times New Roman" w:cs="Times New Roman"/>
          <w:color w:val="333333"/>
          <w:sz w:val="24"/>
          <w:szCs w:val="24"/>
          <w:shd w:val="clear" w:color="auto" w:fill="FFFFFF"/>
        </w:rPr>
        <w:t>к людям с ограниченными возможностями здоровья с целью реализации их прав на предоставление равных с другими возможностями</w:t>
      </w:r>
      <w:proofErr w:type="gramEnd"/>
      <w:r w:rsidRPr="00DF18F8">
        <w:rPr>
          <w:rFonts w:ascii="Times New Roman" w:hAnsi="Times New Roman" w:cs="Times New Roman"/>
          <w:color w:val="333333"/>
          <w:sz w:val="24"/>
          <w:szCs w:val="24"/>
          <w:shd w:val="clear" w:color="auto" w:fill="FFFFFF"/>
        </w:rPr>
        <w:t xml:space="preserve"> в разных областях жизни, включая образование. В ст. 43 Конституции РФ [1] закреплено, что каждый имеет право на образование. Гарантируется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 Эта гарантия дается всем гражданам, независимо от состояния их здоровья. Среди широкого круга субъектов права на образование есть лица с особым правовым статусом, это лица с ограниченными возможностями здоровья. Задача Закона </w:t>
      </w:r>
      <w:r w:rsidRPr="00DF18F8">
        <w:rPr>
          <w:rFonts w:ascii="Times New Roman" w:hAnsi="Times New Roman" w:cs="Times New Roman"/>
          <w:color w:val="333333"/>
          <w:sz w:val="24"/>
          <w:szCs w:val="24"/>
          <w:shd w:val="clear" w:color="auto" w:fill="FFFFFF"/>
        </w:rPr>
        <w:lastRenderedPageBreak/>
        <w:t xml:space="preserve">не столько в том, чтобы устранить положение, при котором они могут фактически быть исключены из системы образования и общественной жизни, а в том, что бы создать наиболее благоприятные условия для обучения этой группы лиц. </w:t>
      </w:r>
      <w:proofErr w:type="gramStart"/>
      <w:r w:rsidRPr="00DF18F8">
        <w:rPr>
          <w:rFonts w:ascii="Times New Roman" w:hAnsi="Times New Roman" w:cs="Times New Roman"/>
          <w:color w:val="333333"/>
          <w:sz w:val="24"/>
          <w:szCs w:val="24"/>
          <w:shd w:val="clear" w:color="auto" w:fill="FFFFFF"/>
        </w:rPr>
        <w:t>Проблемы здоровья детей с ограниченными возможностями здоровья, обеспечения условий успешной социализации, адаптации и создания равных стартовых возможностей для их различных категорий, в том числе для детей с ограниченными возможностями, определены в качестве наиболее важных и актуальных в приоритетных направлениях развития образовательной системы Российской Федерации.</w:t>
      </w:r>
      <w:proofErr w:type="gramEnd"/>
      <w:r w:rsidRPr="00DF18F8">
        <w:rPr>
          <w:rFonts w:ascii="Times New Roman" w:hAnsi="Times New Roman" w:cs="Times New Roman"/>
          <w:color w:val="333333"/>
          <w:sz w:val="24"/>
          <w:szCs w:val="24"/>
          <w:shd w:val="clear" w:color="auto" w:fill="FFFFFF"/>
        </w:rPr>
        <w:t xml:space="preserve"> Федеральный Закон «Об образов</w:t>
      </w:r>
      <w:r>
        <w:rPr>
          <w:rFonts w:ascii="Times New Roman" w:hAnsi="Times New Roman" w:cs="Times New Roman"/>
          <w:color w:val="333333"/>
          <w:sz w:val="24"/>
          <w:szCs w:val="24"/>
          <w:shd w:val="clear" w:color="auto" w:fill="FFFFFF"/>
        </w:rPr>
        <w:t>ании в Российской Федерации»</w:t>
      </w:r>
      <w:r w:rsidRPr="00DF18F8">
        <w:rPr>
          <w:rFonts w:ascii="Times New Roman" w:hAnsi="Times New Roman" w:cs="Times New Roman"/>
          <w:color w:val="333333"/>
          <w:sz w:val="24"/>
          <w:szCs w:val="24"/>
          <w:shd w:val="clear" w:color="auto" w:fill="FFFFFF"/>
        </w:rPr>
        <w:t xml:space="preserve"> дает спектр базовых определений, в частности: -           обучающийся с ограниченными возможностями здоровья — физическое лицо, имеющее недостатки в физическом и (или) психологическом развитии, подтвержденные </w:t>
      </w:r>
      <w:proofErr w:type="spellStart"/>
      <w:r w:rsidRPr="00DF18F8">
        <w:rPr>
          <w:rFonts w:ascii="Times New Roman" w:hAnsi="Times New Roman" w:cs="Times New Roman"/>
          <w:color w:val="333333"/>
          <w:sz w:val="24"/>
          <w:szCs w:val="24"/>
          <w:shd w:val="clear" w:color="auto" w:fill="FFFFFF"/>
        </w:rPr>
        <w:t>психолого-медико-педагогической</w:t>
      </w:r>
      <w:proofErr w:type="spellEnd"/>
      <w:r w:rsidRPr="00DF18F8">
        <w:rPr>
          <w:rFonts w:ascii="Times New Roman" w:hAnsi="Times New Roman" w:cs="Times New Roman"/>
          <w:color w:val="333333"/>
          <w:sz w:val="24"/>
          <w:szCs w:val="24"/>
          <w:shd w:val="clear" w:color="auto" w:fill="FFFFFF"/>
        </w:rPr>
        <w:t xml:space="preserve"> комиссией и препятствующие получению образования без создания специальных условий</w:t>
      </w:r>
      <w:proofErr w:type="gramStart"/>
      <w:r w:rsidRPr="00DF18F8">
        <w:rPr>
          <w:rFonts w:ascii="Times New Roman" w:hAnsi="Times New Roman" w:cs="Times New Roman"/>
          <w:color w:val="333333"/>
          <w:sz w:val="24"/>
          <w:szCs w:val="24"/>
          <w:shd w:val="clear" w:color="auto" w:fill="FFFFFF"/>
        </w:rPr>
        <w:t>.</w:t>
      </w:r>
      <w:proofErr w:type="gramEnd"/>
      <w:r w:rsidRPr="00DF18F8">
        <w:rPr>
          <w:rFonts w:ascii="Times New Roman" w:hAnsi="Times New Roman" w:cs="Times New Roman"/>
          <w:color w:val="333333"/>
          <w:sz w:val="24"/>
          <w:szCs w:val="24"/>
          <w:shd w:val="clear" w:color="auto" w:fill="FFFFFF"/>
        </w:rPr>
        <w:t xml:space="preserve"> -           </w:t>
      </w:r>
      <w:proofErr w:type="gramStart"/>
      <w:r w:rsidRPr="00DF18F8">
        <w:rPr>
          <w:rFonts w:ascii="Times New Roman" w:hAnsi="Times New Roman" w:cs="Times New Roman"/>
          <w:color w:val="333333"/>
          <w:sz w:val="24"/>
          <w:szCs w:val="24"/>
          <w:shd w:val="clear" w:color="auto" w:fill="FFFFFF"/>
        </w:rPr>
        <w:t>и</w:t>
      </w:r>
      <w:proofErr w:type="gramEnd"/>
      <w:r w:rsidRPr="00DF18F8">
        <w:rPr>
          <w:rFonts w:ascii="Times New Roman" w:hAnsi="Times New Roman" w:cs="Times New Roman"/>
          <w:color w:val="333333"/>
          <w:sz w:val="24"/>
          <w:szCs w:val="24"/>
          <w:shd w:val="clear" w:color="auto" w:fill="FFFFFF"/>
        </w:rPr>
        <w:t xml:space="preserve">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 -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 В настоящее время в России насчитывается более 15 млн. лиц с отклонениями в развитии, что составляет около 11 % населения страны. Более 2 млн. детей с ограниченными возможностями (8 % всей детской популяции), из них около 700 тыс. составляют дети-инвалиды. Получение детьми с ограниченными возможностями здоровья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Полноценное образование для детей с ограниченными возможностями здоровья (инвалидов) означает, что им создаются условия для вариативного вхождения в те или иные социальные роли, расширения рамок свободы выбора при определении своего жизненного пути. Общая черта их личности заключается в том, что инвалидность создает отличающееся от нормы, измененное положение. Форма проявления инвалидности приводит к тому, что всегда возникают какие-то новые своеобразные изменения личности, а также каждый раз иные проблемы. Однако у всех детей с ограниченными возможностями здоровья независимо от вида и степени заболевания можно наблюдать одну общую черту: они «другие», чем остальные дети, и именно эта «разница» в определенной мере определяет их дальнейший жизненный путь, отличающийся </w:t>
      </w:r>
      <w:proofErr w:type="gramStart"/>
      <w:r w:rsidRPr="00DF18F8">
        <w:rPr>
          <w:rFonts w:ascii="Times New Roman" w:hAnsi="Times New Roman" w:cs="Times New Roman"/>
          <w:color w:val="333333"/>
          <w:sz w:val="24"/>
          <w:szCs w:val="24"/>
          <w:shd w:val="clear" w:color="auto" w:fill="FFFFFF"/>
        </w:rPr>
        <w:t>от</w:t>
      </w:r>
      <w:proofErr w:type="gramEnd"/>
      <w:r w:rsidRPr="00DF18F8">
        <w:rPr>
          <w:rFonts w:ascii="Times New Roman" w:hAnsi="Times New Roman" w:cs="Times New Roman"/>
          <w:color w:val="333333"/>
          <w:sz w:val="24"/>
          <w:szCs w:val="24"/>
          <w:shd w:val="clear" w:color="auto" w:fill="FFFFFF"/>
        </w:rPr>
        <w:t xml:space="preserve"> обычного. У детей с ограниченными возможностями здоровья часто проявляется тенденция к изоляции от общества. Раньше этому содействовало раздельное от здоровых детей воспитание в специальных школах и заведениях. Хотя в настоящее время ситуация частично изменилась, но у детей с ограниченными возможностями здоровья по-прежнему проявляется нарушение способности включаться в нормальный процесс жизнедеятельности. Отклонения в развитии личности детей с ограниченными возможностями здоровья вызывают нарушения в области познания и коммуникации, но могут также приводить и к нарушению их эмоционально-волевой сферы, что, в свою очередь, может стать причиной возникновения патологических форм поведения и активности. У ребенка с ограниченными возможностями здоровья часто наблюдается </w:t>
      </w:r>
      <w:r w:rsidRPr="00DF18F8">
        <w:rPr>
          <w:rFonts w:ascii="Times New Roman" w:hAnsi="Times New Roman" w:cs="Times New Roman"/>
          <w:color w:val="333333"/>
          <w:sz w:val="24"/>
          <w:szCs w:val="24"/>
          <w:shd w:val="clear" w:color="auto" w:fill="FFFFFF"/>
        </w:rPr>
        <w:lastRenderedPageBreak/>
        <w:t xml:space="preserve">проявление таких эмоциональных состояний, как чувство страха, обиды, боязни, стыда. Затронутой оказывается и самооценка у данной категории детей. Как говорят данные многих психологических исследований, большинство детей с ограниченными возможностями здоровья имеют заниженную самооценку, значительно меньшая часть — адекватную, и очень редко встречается самооценка завышенная. Образование оказывает определяющее влияние на формирование мировоззрения и постановку жизненных целей, развивает адаптивные способности к изменяющимся условиям жизни, гармонизирует существование человека с инвалидностью или длительными заболеваниями в социуме. Согласно </w:t>
      </w:r>
      <w:proofErr w:type="gramStart"/>
      <w:r w:rsidRPr="00DF18F8">
        <w:rPr>
          <w:rFonts w:ascii="Times New Roman" w:hAnsi="Times New Roman" w:cs="Times New Roman"/>
          <w:color w:val="333333"/>
          <w:sz w:val="24"/>
          <w:szCs w:val="24"/>
          <w:shd w:val="clear" w:color="auto" w:fill="FFFFFF"/>
        </w:rPr>
        <w:t>ч</w:t>
      </w:r>
      <w:proofErr w:type="gramEnd"/>
      <w:r w:rsidRPr="00DF18F8">
        <w:rPr>
          <w:rFonts w:ascii="Times New Roman" w:hAnsi="Times New Roman" w:cs="Times New Roman"/>
          <w:color w:val="333333"/>
          <w:sz w:val="24"/>
          <w:szCs w:val="24"/>
          <w:shd w:val="clear" w:color="auto" w:fill="FFFFFF"/>
        </w:rPr>
        <w:t>. 4 ст. 79 ФЗ «Об образовании в Российской Федерации» N 273-ФЗ от 29.12.12,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w:t>
      </w:r>
      <w:r>
        <w:rPr>
          <w:rFonts w:ascii="Times New Roman" w:hAnsi="Times New Roman" w:cs="Times New Roman"/>
          <w:color w:val="333333"/>
          <w:sz w:val="24"/>
          <w:szCs w:val="24"/>
          <w:shd w:val="clear" w:color="auto" w:fill="FFFFFF"/>
        </w:rPr>
        <w:t xml:space="preserve">бразовательную деятельность. </w:t>
      </w:r>
      <w:r w:rsidRPr="00DF18F8">
        <w:rPr>
          <w:rFonts w:ascii="Times New Roman" w:hAnsi="Times New Roman" w:cs="Times New Roman"/>
          <w:color w:val="333333"/>
          <w:sz w:val="24"/>
          <w:szCs w:val="24"/>
          <w:shd w:val="clear" w:color="auto" w:fill="FFFFFF"/>
        </w:rPr>
        <w:t xml:space="preserve"> Таким образом, фактически закон дает выбор из трех возможностей — либо организовать образование лиц с ограниченными возможностями здоровья полностью инклюзивно, т. е. в общих классах, либо создать для них отдельные классы в образовательных учреждениях, либо создать отдельные (специальные, коррекционные) образовательные учреждения для таких лиц. </w:t>
      </w:r>
      <w:proofErr w:type="gramStart"/>
      <w:r w:rsidRPr="00DF18F8">
        <w:rPr>
          <w:rFonts w:ascii="Times New Roman" w:hAnsi="Times New Roman" w:cs="Times New Roman"/>
          <w:color w:val="333333"/>
          <w:sz w:val="24"/>
          <w:szCs w:val="24"/>
          <w:shd w:val="clear" w:color="auto" w:fill="FFFFFF"/>
        </w:rPr>
        <w:t>Организация обучения детей с ограниченными возможностями здоровья в образовательных учреждениях общего типа, расположенных, как правило, по месту жительства ребенка и его родителей, позволяет избежать помещения детей на длительный срок в </w:t>
      </w:r>
      <w:proofErr w:type="spellStart"/>
      <w:r w:rsidRPr="00DF18F8">
        <w:rPr>
          <w:rFonts w:ascii="Times New Roman" w:hAnsi="Times New Roman" w:cs="Times New Roman"/>
          <w:color w:val="333333"/>
          <w:sz w:val="24"/>
          <w:szCs w:val="24"/>
          <w:shd w:val="clear" w:color="auto" w:fill="FFFFFF"/>
        </w:rPr>
        <w:t>интернатное</w:t>
      </w:r>
      <w:proofErr w:type="spellEnd"/>
      <w:r w:rsidRPr="00DF18F8">
        <w:rPr>
          <w:rFonts w:ascii="Times New Roman" w:hAnsi="Times New Roman" w:cs="Times New Roman"/>
          <w:color w:val="333333"/>
          <w:sz w:val="24"/>
          <w:szCs w:val="24"/>
          <w:shd w:val="clear" w:color="auto" w:fill="FFFFFF"/>
        </w:rPr>
        <w:t xml:space="preserve"> учреждение, создать условия для их проживания и воспитания в семье, обеспечить их постоянное общение с нормально развивающимися детьми и, таким образом, способству</w:t>
      </w:r>
      <w:r>
        <w:rPr>
          <w:rFonts w:ascii="Times New Roman" w:hAnsi="Times New Roman" w:cs="Times New Roman"/>
          <w:color w:val="333333"/>
          <w:sz w:val="24"/>
          <w:szCs w:val="24"/>
          <w:shd w:val="clear" w:color="auto" w:fill="FFFFFF"/>
        </w:rPr>
        <w:t xml:space="preserve">ет эффективному решению проблем </w:t>
      </w:r>
      <w:r w:rsidRPr="00DF18F8">
        <w:rPr>
          <w:rFonts w:ascii="Times New Roman" w:hAnsi="Times New Roman" w:cs="Times New Roman"/>
          <w:color w:val="333333"/>
          <w:sz w:val="24"/>
          <w:szCs w:val="24"/>
          <w:shd w:val="clear" w:color="auto" w:fill="FFFFFF"/>
        </w:rPr>
        <w:t>социальной адаптации и интеграции</w:t>
      </w:r>
      <w:proofErr w:type="gramEnd"/>
      <w:r w:rsidRPr="00DF18F8">
        <w:rPr>
          <w:rFonts w:ascii="Times New Roman" w:hAnsi="Times New Roman" w:cs="Times New Roman"/>
          <w:color w:val="333333"/>
          <w:sz w:val="24"/>
          <w:szCs w:val="24"/>
          <w:shd w:val="clear" w:color="auto" w:fill="FFFFFF"/>
        </w:rPr>
        <w:t xml:space="preserve"> в общество.</w:t>
      </w:r>
      <w:r>
        <w:rPr>
          <w:color w:val="333333"/>
          <w:sz w:val="13"/>
          <w:szCs w:val="13"/>
        </w:rPr>
        <w:br/>
      </w:r>
      <w:r>
        <w:rPr>
          <w:color w:val="333333"/>
          <w:sz w:val="13"/>
          <w:szCs w:val="13"/>
        </w:rPr>
        <w:br/>
      </w:r>
    </w:p>
    <w:p w:rsidR="00A84765" w:rsidRDefault="00A84765" w:rsidP="00932A3A">
      <w:pPr>
        <w:ind w:right="57"/>
        <w:jc w:val="both"/>
        <w:rPr>
          <w:rFonts w:ascii="Times New Roman" w:hAnsi="Times New Roman" w:cs="Times New Roman"/>
          <w:b/>
          <w:i/>
          <w:sz w:val="24"/>
          <w:szCs w:val="24"/>
        </w:rPr>
      </w:pPr>
      <w:r w:rsidRPr="00A84765">
        <w:rPr>
          <w:rFonts w:ascii="Times New Roman" w:hAnsi="Times New Roman" w:cs="Times New Roman"/>
          <w:b/>
          <w:i/>
          <w:sz w:val="24"/>
          <w:szCs w:val="24"/>
        </w:rPr>
        <w:t xml:space="preserve">5. Образовательная среда как фактор социализации детей в различных условиях – выступление с доказательством из </w:t>
      </w:r>
      <w:proofErr w:type="gramStart"/>
      <w:r w:rsidRPr="00A84765">
        <w:rPr>
          <w:rFonts w:ascii="Times New Roman" w:hAnsi="Times New Roman" w:cs="Times New Roman"/>
          <w:b/>
          <w:i/>
          <w:sz w:val="24"/>
          <w:szCs w:val="24"/>
        </w:rPr>
        <w:t>положений</w:t>
      </w:r>
      <w:proofErr w:type="gramEnd"/>
      <w:r w:rsidRPr="00A84765">
        <w:rPr>
          <w:rFonts w:ascii="Times New Roman" w:hAnsi="Times New Roman" w:cs="Times New Roman"/>
          <w:b/>
          <w:i/>
          <w:sz w:val="24"/>
          <w:szCs w:val="24"/>
        </w:rPr>
        <w:t xml:space="preserve"> ведущих ученых.</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«Требования к </w:t>
      </w:r>
      <w:r w:rsidRPr="00DF18F8">
        <w:rPr>
          <w:b/>
          <w:bCs/>
          <w:color w:val="000000" w:themeColor="text1"/>
          <w:bdr w:val="none" w:sz="0" w:space="0" w:color="auto" w:frame="1"/>
        </w:rPr>
        <w:t>условиям реализации</w:t>
      </w:r>
      <w:r w:rsidRPr="00DF18F8">
        <w:rPr>
          <w:color w:val="000000" w:themeColor="text1"/>
        </w:rPr>
        <w:t> основной </w:t>
      </w:r>
      <w:hyperlink r:id="rId13" w:tooltip="Образовательные программы" w:history="1">
        <w:r w:rsidRPr="00DF18F8">
          <w:rPr>
            <w:rStyle w:val="a4"/>
            <w:color w:val="000000" w:themeColor="text1"/>
            <w:u w:val="none"/>
            <w:bdr w:val="none" w:sz="0" w:space="0" w:color="auto" w:frame="1"/>
          </w:rPr>
          <w:t>образовательной программы</w:t>
        </w:r>
      </w:hyperlink>
      <w:r w:rsidRPr="00DF18F8">
        <w:rPr>
          <w:color w:val="000000" w:themeColor="text1"/>
        </w:rPr>
        <w:t> </w:t>
      </w:r>
      <w:hyperlink r:id="rId14" w:tooltip="Начальное общее образование" w:history="1">
        <w:r w:rsidRPr="00DF18F8">
          <w:rPr>
            <w:rStyle w:val="a4"/>
            <w:color w:val="000000" w:themeColor="text1"/>
            <w:u w:val="none"/>
            <w:bdr w:val="none" w:sz="0" w:space="0" w:color="auto" w:frame="1"/>
          </w:rPr>
          <w:t>начального общего образования</w:t>
        </w:r>
      </w:hyperlink>
      <w:r w:rsidR="00DF18F8">
        <w:rPr>
          <w:color w:val="000000" w:themeColor="text1"/>
        </w:rPr>
        <w:t xml:space="preserve"> </w:t>
      </w:r>
      <w:r w:rsidRPr="00DF18F8">
        <w:rPr>
          <w:color w:val="000000" w:themeColor="text1"/>
        </w:rPr>
        <w:t>представляют собой систему нормативов и регламентов кадрового, финансового, материально-технического и иного обеспечения, необходимого для реализации основной образовательной программы и достижения планируемых результатов начального общего образования.</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Интегративным результатом реализации этих требований должно быть создание </w:t>
      </w:r>
      <w:r w:rsidRPr="00DF18F8">
        <w:rPr>
          <w:b/>
          <w:bCs/>
          <w:color w:val="000000" w:themeColor="text1"/>
          <w:bdr w:val="none" w:sz="0" w:space="0" w:color="auto" w:frame="1"/>
        </w:rPr>
        <w:t>комфортной развивающей образовательной среды</w:t>
      </w:r>
      <w:r w:rsidRPr="00DF18F8">
        <w:rPr>
          <w:color w:val="000000" w:themeColor="text1"/>
        </w:rPr>
        <w:t>:</w:t>
      </w:r>
    </w:p>
    <w:p w:rsidR="00A84765" w:rsidRPr="00DF18F8" w:rsidRDefault="00A84765" w:rsidP="00A84765">
      <w:pPr>
        <w:pStyle w:val="a3"/>
        <w:shd w:val="clear" w:color="auto" w:fill="FFFFFF"/>
        <w:spacing w:before="231" w:beforeAutospacing="0" w:after="277" w:afterAutospacing="0"/>
        <w:textAlignment w:val="baseline"/>
        <w:rPr>
          <w:color w:val="000000" w:themeColor="text1"/>
        </w:rPr>
      </w:pPr>
      <w:r w:rsidRPr="00DF18F8">
        <w:rPr>
          <w:color w:val="000000" w:themeColor="text1"/>
        </w:rPr>
        <w:sym w:font="Symbol" w:char="F0B7"/>
      </w:r>
      <w:r w:rsidRPr="00DF18F8">
        <w:rPr>
          <w:color w:val="000000" w:themeColor="text1"/>
        </w:rPr>
        <w:t> </w:t>
      </w:r>
      <w:proofErr w:type="gramStart"/>
      <w:r w:rsidRPr="00DF18F8">
        <w:rPr>
          <w:color w:val="000000" w:themeColor="text1"/>
        </w:rPr>
        <w:t>гарантирующей</w:t>
      </w:r>
      <w:proofErr w:type="gramEnd"/>
      <w:r w:rsidRPr="00DF18F8">
        <w:rPr>
          <w:color w:val="000000" w:themeColor="text1"/>
        </w:rPr>
        <w:t xml:space="preserve"> охрану и укрепление здоровья обучающихся;</w:t>
      </w:r>
    </w:p>
    <w:p w:rsidR="00A84765" w:rsidRPr="00DF18F8" w:rsidRDefault="00A84765" w:rsidP="00A84765">
      <w:pPr>
        <w:pStyle w:val="a3"/>
        <w:shd w:val="clear" w:color="auto" w:fill="FFFFFF"/>
        <w:spacing w:before="231" w:beforeAutospacing="0" w:after="277" w:afterAutospacing="0"/>
        <w:textAlignment w:val="baseline"/>
        <w:rPr>
          <w:color w:val="000000" w:themeColor="text1"/>
        </w:rPr>
      </w:pPr>
      <w:r w:rsidRPr="00DF18F8">
        <w:rPr>
          <w:color w:val="000000" w:themeColor="text1"/>
        </w:rPr>
        <w:sym w:font="Symbol" w:char="F0B7"/>
      </w:r>
      <w:r w:rsidRPr="00DF18F8">
        <w:rPr>
          <w:color w:val="000000" w:themeColor="text1"/>
        </w:rPr>
        <w:t> </w:t>
      </w:r>
      <w:proofErr w:type="gramStart"/>
      <w:r w:rsidRPr="00DF18F8">
        <w:rPr>
          <w:color w:val="000000" w:themeColor="text1"/>
        </w:rPr>
        <w:t>дружественной</w:t>
      </w:r>
      <w:proofErr w:type="gramEnd"/>
      <w:r w:rsidRPr="00DF18F8">
        <w:rPr>
          <w:color w:val="000000" w:themeColor="text1"/>
        </w:rPr>
        <w:t xml:space="preserve"> по отношению к обучающимся и учителям;</w:t>
      </w:r>
    </w:p>
    <w:p w:rsidR="00A84765" w:rsidRPr="00DF18F8" w:rsidRDefault="00A84765" w:rsidP="00A84765">
      <w:pPr>
        <w:pStyle w:val="a3"/>
        <w:shd w:val="clear" w:color="auto" w:fill="FFFFFF"/>
        <w:spacing w:before="231" w:beforeAutospacing="0" w:after="277" w:afterAutospacing="0"/>
        <w:textAlignment w:val="baseline"/>
        <w:rPr>
          <w:color w:val="000000" w:themeColor="text1"/>
        </w:rPr>
      </w:pPr>
      <w:r w:rsidRPr="00DF18F8">
        <w:rPr>
          <w:color w:val="000000" w:themeColor="text1"/>
        </w:rPr>
        <w:sym w:font="Symbol" w:char="F0B7"/>
      </w:r>
      <w:r w:rsidRPr="00DF18F8">
        <w:rPr>
          <w:color w:val="000000" w:themeColor="text1"/>
        </w:rPr>
        <w:t> </w:t>
      </w:r>
      <w:proofErr w:type="gramStart"/>
      <w:r w:rsidRPr="00DF18F8">
        <w:rPr>
          <w:color w:val="000000" w:themeColor="text1"/>
        </w:rPr>
        <w:t>обеспечивающей</w:t>
      </w:r>
      <w:proofErr w:type="gramEnd"/>
      <w:r w:rsidRPr="00DF18F8">
        <w:rPr>
          <w:color w:val="000000" w:themeColor="text1"/>
        </w:rPr>
        <w:t xml:space="preserve"> высокое качество образования, его прозрачность, понятность и привлекательность для обучающихся, их родителей и всего общества.»</w:t>
      </w:r>
    </w:p>
    <w:p w:rsidR="00A84765" w:rsidRPr="00DF18F8" w:rsidRDefault="00DF18F8" w:rsidP="00A84765">
      <w:pPr>
        <w:pStyle w:val="a3"/>
        <w:shd w:val="clear" w:color="auto" w:fill="FFFFFF"/>
        <w:spacing w:before="0" w:beforeAutospacing="0" w:after="0" w:afterAutospacing="0"/>
        <w:textAlignment w:val="baseline"/>
        <w:rPr>
          <w:color w:val="000000" w:themeColor="text1"/>
        </w:rPr>
      </w:pPr>
      <w:r>
        <w:rPr>
          <w:color w:val="000000" w:themeColor="text1"/>
        </w:rPr>
        <w:t xml:space="preserve">  </w:t>
      </w:r>
      <w:proofErr w:type="gramStart"/>
      <w:r w:rsidR="00A84765" w:rsidRPr="00DF18F8">
        <w:rPr>
          <w:color w:val="000000" w:themeColor="text1"/>
        </w:rPr>
        <w:t xml:space="preserve">Переход к личностно-ориентированным и </w:t>
      </w:r>
      <w:proofErr w:type="spellStart"/>
      <w:r w:rsidR="00A84765" w:rsidRPr="00DF18F8">
        <w:rPr>
          <w:color w:val="000000" w:themeColor="text1"/>
        </w:rPr>
        <w:t>культуросообразным</w:t>
      </w:r>
      <w:proofErr w:type="spellEnd"/>
      <w:r w:rsidR="00A84765" w:rsidRPr="00DF18F8">
        <w:rPr>
          <w:color w:val="000000" w:themeColor="text1"/>
        </w:rPr>
        <w:t xml:space="preserve"> образовательным системам и технологиям требует проектирования и создания образовательной среды, способствующей созданию такого образовательного пространства данного образовательного учреждения, которое предоставляет учащимся и педагогам возможность выбора </w:t>
      </w:r>
      <w:r w:rsidR="00A84765" w:rsidRPr="00DF18F8">
        <w:rPr>
          <w:b/>
          <w:bCs/>
          <w:color w:val="000000" w:themeColor="text1"/>
          <w:bdr w:val="none" w:sz="0" w:space="0" w:color="auto" w:frame="1"/>
        </w:rPr>
        <w:t>различных </w:t>
      </w:r>
      <w:hyperlink r:id="rId15" w:tooltip="Виды деятельности" w:history="1">
        <w:r w:rsidR="00A84765" w:rsidRPr="00DF18F8">
          <w:rPr>
            <w:rStyle w:val="a4"/>
            <w:b/>
            <w:bCs/>
            <w:color w:val="000000" w:themeColor="text1"/>
            <w:u w:val="none"/>
            <w:bdr w:val="none" w:sz="0" w:space="0" w:color="auto" w:frame="1"/>
          </w:rPr>
          <w:t>видов деятельностей</w:t>
        </w:r>
      </w:hyperlink>
      <w:r w:rsidR="00A84765" w:rsidRPr="00DF18F8">
        <w:rPr>
          <w:b/>
          <w:bCs/>
          <w:color w:val="000000" w:themeColor="text1"/>
          <w:bdr w:val="none" w:sz="0" w:space="0" w:color="auto" w:frame="1"/>
        </w:rPr>
        <w:t> </w:t>
      </w:r>
      <w:r w:rsidR="00A84765" w:rsidRPr="00DF18F8">
        <w:rPr>
          <w:color w:val="000000" w:themeColor="text1"/>
        </w:rPr>
        <w:t xml:space="preserve">(учебной, коммуникативной, художественной, </w:t>
      </w:r>
      <w:r w:rsidR="00A84765" w:rsidRPr="00DF18F8">
        <w:rPr>
          <w:color w:val="000000" w:themeColor="text1"/>
        </w:rPr>
        <w:lastRenderedPageBreak/>
        <w:t xml:space="preserve">спортивной, профилированной и т. п.), разных образовательных технологий и иных условий, обеспечивающих удовлетворения потребности общества и самих учащихся в их обучении, развитии и </w:t>
      </w:r>
      <w:proofErr w:type="spellStart"/>
      <w:r w:rsidR="00A84765" w:rsidRPr="00DF18F8">
        <w:rPr>
          <w:color w:val="000000" w:themeColor="text1"/>
        </w:rPr>
        <w:t>социализации</w:t>
      </w:r>
      <w:proofErr w:type="gramEnd"/>
      <w:r w:rsidR="00A84765" w:rsidRPr="00DF18F8">
        <w:rPr>
          <w:color w:val="000000" w:themeColor="text1"/>
        </w:rPr>
        <w:t>;созданию</w:t>
      </w:r>
      <w:proofErr w:type="spellEnd"/>
      <w:r w:rsidR="00A84765" w:rsidRPr="00DF18F8">
        <w:rPr>
          <w:color w:val="000000" w:themeColor="text1"/>
        </w:rPr>
        <w:t> </w:t>
      </w:r>
      <w:r w:rsidR="00A84765" w:rsidRPr="00DF18F8">
        <w:rPr>
          <w:b/>
          <w:bCs/>
          <w:color w:val="000000" w:themeColor="text1"/>
          <w:bdr w:val="none" w:sz="0" w:space="0" w:color="auto" w:frame="1"/>
        </w:rPr>
        <w:t>различных общностей </w:t>
      </w:r>
      <w:r w:rsidR="00A84765" w:rsidRPr="00DF18F8">
        <w:rPr>
          <w:color w:val="000000" w:themeColor="text1"/>
        </w:rPr>
        <w:t xml:space="preserve">между учащимися и педагогами и между самими учащимися на основе включения их в различные виды совместно-распределённой учебной, коммуникативной, исследовательской, художественной, спортивной и иных видов деятельности, необходимых для социализации учащихся в соответствии с их возрастным периодом </w:t>
      </w:r>
      <w:proofErr w:type="spellStart"/>
      <w:r w:rsidR="00A84765" w:rsidRPr="00DF18F8">
        <w:rPr>
          <w:color w:val="000000" w:themeColor="text1"/>
        </w:rPr>
        <w:t>развития</w:t>
      </w:r>
      <w:proofErr w:type="gramStart"/>
      <w:r w:rsidR="00A84765" w:rsidRPr="00DF18F8">
        <w:rPr>
          <w:color w:val="000000" w:themeColor="text1"/>
        </w:rPr>
        <w:t>;с</w:t>
      </w:r>
      <w:proofErr w:type="gramEnd"/>
      <w:r w:rsidR="00A84765" w:rsidRPr="00DF18F8">
        <w:rPr>
          <w:color w:val="000000" w:themeColor="text1"/>
        </w:rPr>
        <w:t>озданию</w:t>
      </w:r>
      <w:proofErr w:type="spellEnd"/>
      <w:r w:rsidR="00A84765" w:rsidRPr="00DF18F8">
        <w:rPr>
          <w:color w:val="000000" w:themeColor="text1"/>
        </w:rPr>
        <w:t xml:space="preserve"> учебных и социальных ситуаций таких </w:t>
      </w:r>
      <w:r w:rsidR="00A84765" w:rsidRPr="00DF18F8">
        <w:rPr>
          <w:b/>
          <w:bCs/>
          <w:color w:val="000000" w:themeColor="text1"/>
          <w:bdr w:val="none" w:sz="0" w:space="0" w:color="auto" w:frame="1"/>
        </w:rPr>
        <w:t>коммуникативных взаимодействий, </w:t>
      </w:r>
      <w:r w:rsidR="00A84765" w:rsidRPr="00DF18F8">
        <w:rPr>
          <w:color w:val="000000" w:themeColor="text1"/>
        </w:rPr>
        <w:t>в рамках которых происходит встреча учащегося, педагога и других субъектов образовательного процесса с «пространством» образовательной среды.</w:t>
      </w:r>
    </w:p>
    <w:p w:rsidR="00A84765" w:rsidRPr="00DF18F8" w:rsidRDefault="00A84765" w:rsidP="00DF18F8">
      <w:pPr>
        <w:pStyle w:val="a3"/>
        <w:shd w:val="clear" w:color="auto" w:fill="FFFFFF"/>
        <w:spacing w:before="231" w:beforeAutospacing="0" w:after="277" w:afterAutospacing="0"/>
        <w:textAlignment w:val="baseline"/>
        <w:rPr>
          <w:color w:val="000000" w:themeColor="text1"/>
        </w:rPr>
      </w:pPr>
      <w:r w:rsidRPr="00DF18F8">
        <w:rPr>
          <w:color w:val="000000" w:themeColor="text1"/>
        </w:rPr>
        <w:t>Необходимо также отметить, что в различных подходах к пониманию и,</w:t>
      </w:r>
      <w:r w:rsidR="00DF18F8">
        <w:rPr>
          <w:color w:val="000000" w:themeColor="text1"/>
        </w:rPr>
        <w:t xml:space="preserve"> </w:t>
      </w:r>
      <w:r w:rsidRPr="00DF18F8">
        <w:rPr>
          <w:color w:val="000000" w:themeColor="text1"/>
        </w:rPr>
        <w:t>соответственно, определению образовательной среды присутствуют </w:t>
      </w:r>
      <w:r w:rsidRPr="00DF18F8">
        <w:rPr>
          <w:i/>
          <w:iCs/>
          <w:color w:val="000000" w:themeColor="text1"/>
          <w:bdr w:val="none" w:sz="0" w:space="0" w:color="auto" w:frame="1"/>
        </w:rPr>
        <w:t>объектный, субъектный и ситуационный аспекты.</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proofErr w:type="gramStart"/>
      <w:r w:rsidRPr="00DF18F8">
        <w:rPr>
          <w:b/>
          <w:bCs/>
          <w:i/>
          <w:iCs/>
          <w:color w:val="000000" w:themeColor="text1"/>
          <w:bdr w:val="none" w:sz="0" w:space="0" w:color="auto" w:frame="1"/>
        </w:rPr>
        <w:t>Объектный</w:t>
      </w:r>
      <w:proofErr w:type="gramEnd"/>
      <w:r w:rsidRPr="00DF18F8">
        <w:rPr>
          <w:color w:val="000000" w:themeColor="text1"/>
        </w:rPr>
        <w:t>, когда исходным для определения образовательной среды выступают свойства собственного предметно и социально обусловленного содержания этой среды безотносительно к потребностям самого учащегося. В этом случае образовательная среда описывается </w:t>
      </w:r>
      <w:r w:rsidRPr="00DF18F8">
        <w:rPr>
          <w:b/>
          <w:bCs/>
          <w:color w:val="000000" w:themeColor="text1"/>
          <w:bdr w:val="none" w:sz="0" w:space="0" w:color="auto" w:frame="1"/>
        </w:rPr>
        <w:t>как совокупность тех или иных образовательных условий и факторов, в окружении которых происходит обучение, развитие и социализация учащихся и которые оказывают то, или иное влияние на обучение и психическое развитие учащихся.</w:t>
      </w:r>
      <w:r w:rsidRPr="00DF18F8">
        <w:rPr>
          <w:color w:val="000000" w:themeColor="text1"/>
        </w:rPr>
        <w:t> </w:t>
      </w:r>
      <w:proofErr w:type="gramStart"/>
      <w:r w:rsidRPr="00DF18F8">
        <w:rPr>
          <w:b/>
          <w:bCs/>
          <w:i/>
          <w:iCs/>
          <w:color w:val="000000" w:themeColor="text1"/>
          <w:bdr w:val="none" w:sz="0" w:space="0" w:color="auto" w:frame="1"/>
        </w:rPr>
        <w:t>Субъектный</w:t>
      </w:r>
      <w:proofErr w:type="gramEnd"/>
      <w:r w:rsidRPr="00DF18F8">
        <w:rPr>
          <w:b/>
          <w:bCs/>
          <w:i/>
          <w:iCs/>
          <w:color w:val="000000" w:themeColor="text1"/>
          <w:bdr w:val="none" w:sz="0" w:space="0" w:color="auto" w:frame="1"/>
        </w:rPr>
        <w:t>, </w:t>
      </w:r>
      <w:r w:rsidRPr="00DF18F8">
        <w:rPr>
          <w:color w:val="000000" w:themeColor="text1"/>
        </w:rPr>
        <w:t xml:space="preserve">когда исходным для определения образовательной среды выступают субъектные характеристики самих учащихся, их потребности, интересы и </w:t>
      </w:r>
      <w:proofErr w:type="spellStart"/>
      <w:r w:rsidRPr="00DF18F8">
        <w:rPr>
          <w:color w:val="000000" w:themeColor="text1"/>
        </w:rPr>
        <w:t>индивдуально-типологические</w:t>
      </w:r>
      <w:proofErr w:type="spellEnd"/>
      <w:r w:rsidRPr="00DF18F8">
        <w:rPr>
          <w:color w:val="000000" w:themeColor="text1"/>
        </w:rPr>
        <w:t xml:space="preserve"> особенности. В этом случае образовательная среда понимается и описывается </w:t>
      </w:r>
      <w:r w:rsidRPr="00DF18F8">
        <w:rPr>
          <w:b/>
          <w:bCs/>
          <w:color w:val="000000" w:themeColor="text1"/>
          <w:bdr w:val="none" w:sz="0" w:space="0" w:color="auto" w:frame="1"/>
        </w:rPr>
        <w:t>как совокупность образовательных условий и факторов, обеспечивающи</w:t>
      </w:r>
      <w:proofErr w:type="gramStart"/>
      <w:r w:rsidRPr="00DF18F8">
        <w:rPr>
          <w:b/>
          <w:bCs/>
          <w:color w:val="000000" w:themeColor="text1"/>
          <w:bdr w:val="none" w:sz="0" w:space="0" w:color="auto" w:frame="1"/>
        </w:rPr>
        <w:t>х(</w:t>
      </w:r>
      <w:proofErr w:type="gramEnd"/>
      <w:r w:rsidRPr="00DF18F8">
        <w:rPr>
          <w:b/>
          <w:bCs/>
          <w:color w:val="000000" w:themeColor="text1"/>
          <w:bdr w:val="none" w:sz="0" w:space="0" w:color="auto" w:frame="1"/>
        </w:rPr>
        <w:t xml:space="preserve">или препятствующих) возможность удовлетворения познавательных или иных потребностей учащихся и потому находящихся в отношении </w:t>
      </w:r>
      <w:proofErr w:type="spellStart"/>
      <w:r w:rsidRPr="00DF18F8">
        <w:rPr>
          <w:b/>
          <w:bCs/>
          <w:color w:val="000000" w:themeColor="text1"/>
          <w:bdr w:val="none" w:sz="0" w:space="0" w:color="auto" w:frame="1"/>
        </w:rPr>
        <w:t>взаимодополнительности</w:t>
      </w:r>
      <w:proofErr w:type="spellEnd"/>
      <w:r w:rsidRPr="00DF18F8">
        <w:rPr>
          <w:b/>
          <w:bCs/>
          <w:color w:val="000000" w:themeColor="text1"/>
          <w:bdr w:val="none" w:sz="0" w:space="0" w:color="auto" w:frame="1"/>
        </w:rPr>
        <w:t xml:space="preserve"> к ним.</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b/>
          <w:bCs/>
          <w:i/>
          <w:iCs/>
          <w:color w:val="000000" w:themeColor="text1"/>
          <w:bdr w:val="none" w:sz="0" w:space="0" w:color="auto" w:frame="1"/>
        </w:rPr>
        <w:t>Ситуационный</w:t>
      </w:r>
      <w:proofErr w:type="gramStart"/>
      <w:r w:rsidRPr="00DF18F8">
        <w:rPr>
          <w:b/>
          <w:bCs/>
          <w:i/>
          <w:iCs/>
          <w:color w:val="000000" w:themeColor="text1"/>
          <w:bdr w:val="none" w:sz="0" w:space="0" w:color="auto" w:frame="1"/>
        </w:rPr>
        <w:t xml:space="preserve"> ,</w:t>
      </w:r>
      <w:proofErr w:type="gramEnd"/>
      <w:r w:rsidRPr="00DF18F8">
        <w:rPr>
          <w:b/>
          <w:bCs/>
          <w:i/>
          <w:iCs/>
          <w:color w:val="000000" w:themeColor="text1"/>
          <w:bdr w:val="none" w:sz="0" w:space="0" w:color="auto" w:frame="1"/>
        </w:rPr>
        <w:t> </w:t>
      </w:r>
      <w:r w:rsidRPr="00DF18F8">
        <w:rPr>
          <w:color w:val="000000" w:themeColor="text1"/>
        </w:rPr>
        <w:t>когда исходным для определения образовательной среды выступает </w:t>
      </w:r>
      <w:r w:rsidRPr="00DF18F8">
        <w:rPr>
          <w:b/>
          <w:bCs/>
          <w:color w:val="000000" w:themeColor="text1"/>
          <w:bdr w:val="none" w:sz="0" w:space="0" w:color="auto" w:frame="1"/>
        </w:rPr>
        <w:t xml:space="preserve">ситуация коммуникативного взаимодействия («встреча») учащегося с «пространством» образовательной среды, необходимым условием является образование </w:t>
      </w:r>
      <w:proofErr w:type="spellStart"/>
      <w:r w:rsidRPr="00DF18F8">
        <w:rPr>
          <w:b/>
          <w:bCs/>
          <w:color w:val="000000" w:themeColor="text1"/>
          <w:bdr w:val="none" w:sz="0" w:space="0" w:color="auto" w:frame="1"/>
        </w:rPr>
        <w:t>детско</w:t>
      </w:r>
      <w:proofErr w:type="spellEnd"/>
      <w:r w:rsidRPr="00DF18F8">
        <w:rPr>
          <w:b/>
          <w:bCs/>
          <w:color w:val="000000" w:themeColor="text1"/>
          <w:bdr w:val="none" w:sz="0" w:space="0" w:color="auto" w:frame="1"/>
        </w:rPr>
        <w:t xml:space="preserve"> - взрослой общности и коллективно-распределённой деятельности</w:t>
      </w:r>
      <w:r w:rsidRPr="00DF18F8">
        <w:rPr>
          <w:color w:val="000000" w:themeColor="text1"/>
        </w:rPr>
        <w:t xml:space="preserve">. Только в этом случае учащийся может усвоить </w:t>
      </w:r>
      <w:proofErr w:type="spellStart"/>
      <w:r w:rsidRPr="00DF18F8">
        <w:rPr>
          <w:color w:val="000000" w:themeColor="text1"/>
        </w:rPr>
        <w:t>социокультурный</w:t>
      </w:r>
      <w:proofErr w:type="spellEnd"/>
      <w:r w:rsidRPr="00DF18F8">
        <w:rPr>
          <w:color w:val="000000" w:themeColor="text1"/>
        </w:rPr>
        <w:t xml:space="preserve"> опыт, представленный в учебных знаниях и действиях, происходит развитие его психики.</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В отношении </w:t>
      </w:r>
      <w:r w:rsidRPr="00DF18F8">
        <w:rPr>
          <w:b/>
          <w:bCs/>
          <w:color w:val="000000" w:themeColor="text1"/>
          <w:bdr w:val="none" w:sz="0" w:space="0" w:color="auto" w:frame="1"/>
        </w:rPr>
        <w:t>структуры образовательной среды </w:t>
      </w:r>
      <w:r w:rsidRPr="00DF18F8">
        <w:rPr>
          <w:color w:val="000000" w:themeColor="text1"/>
        </w:rPr>
        <w:t>целесообразно выделять три компонента.</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proofErr w:type="gramStart"/>
      <w:r w:rsidRPr="00DF18F8">
        <w:rPr>
          <w:b/>
          <w:bCs/>
          <w:i/>
          <w:iCs/>
          <w:color w:val="000000" w:themeColor="text1"/>
          <w:bdr w:val="none" w:sz="0" w:space="0" w:color="auto" w:frame="1"/>
        </w:rPr>
        <w:t>Технологический</w:t>
      </w:r>
      <w:proofErr w:type="gramEnd"/>
      <w:r w:rsidRPr="00DF18F8">
        <w:rPr>
          <w:color w:val="000000" w:themeColor="text1"/>
        </w:rPr>
        <w:t>, представляющий совокупность учебной и других видов деятельностей, включая образовательные технологии, содержание и методы которых определяются целями и задачами физического, познавательного, личностного и </w:t>
      </w:r>
      <w:hyperlink r:id="rId16" w:tooltip="Социально-экономическое развитие" w:history="1">
        <w:r w:rsidRPr="00DF18F8">
          <w:rPr>
            <w:rStyle w:val="a4"/>
            <w:color w:val="000000" w:themeColor="text1"/>
            <w:u w:val="none"/>
            <w:bdr w:val="none" w:sz="0" w:space="0" w:color="auto" w:frame="1"/>
          </w:rPr>
          <w:t>социального развития</w:t>
        </w:r>
      </w:hyperlink>
      <w:r w:rsidRPr="00DF18F8">
        <w:rPr>
          <w:color w:val="000000" w:themeColor="text1"/>
        </w:rPr>
        <w:t> учащихся.</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b/>
          <w:bCs/>
          <w:i/>
          <w:iCs/>
          <w:color w:val="000000" w:themeColor="text1"/>
          <w:bdr w:val="none" w:sz="0" w:space="0" w:color="auto" w:frame="1"/>
        </w:rPr>
        <w:t>Социальный или коммуникативный, </w:t>
      </w:r>
      <w:r w:rsidRPr="00DF18F8">
        <w:rPr>
          <w:color w:val="000000" w:themeColor="text1"/>
        </w:rPr>
        <w:t xml:space="preserve">представляющий собой пространство межличностного взаимодействия и соответствующие данному возрасту и типу культуры «формы детско-взрослой общности», а также способы взаимодействия между субъектами этих общностей. В последнем случае речь идёт о том, что это </w:t>
      </w:r>
      <w:proofErr w:type="spellStart"/>
      <w:r w:rsidRPr="00DF18F8">
        <w:rPr>
          <w:color w:val="000000" w:themeColor="text1"/>
        </w:rPr>
        <w:t>взаимодеёствие</w:t>
      </w:r>
      <w:proofErr w:type="spellEnd"/>
      <w:r w:rsidRPr="00DF18F8">
        <w:rPr>
          <w:color w:val="000000" w:themeColor="text1"/>
        </w:rPr>
        <w:t xml:space="preserve"> может иметь характер:</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педагогического </w:t>
      </w:r>
      <w:r w:rsidRPr="00DF18F8">
        <w:rPr>
          <w:color w:val="000000" w:themeColor="text1"/>
          <w:u w:val="single"/>
          <w:bdr w:val="none" w:sz="0" w:space="0" w:color="auto" w:frame="1"/>
        </w:rPr>
        <w:t>воздействия</w:t>
      </w:r>
      <w:r w:rsidRPr="00DF18F8">
        <w:rPr>
          <w:color w:val="000000" w:themeColor="text1"/>
        </w:rPr>
        <w:t xml:space="preserve"> учителя на ученика – </w:t>
      </w:r>
      <w:proofErr w:type="spellStart"/>
      <w:proofErr w:type="gramStart"/>
      <w:r w:rsidRPr="00DF18F8">
        <w:rPr>
          <w:color w:val="000000" w:themeColor="text1"/>
        </w:rPr>
        <w:t>субъект-объектный</w:t>
      </w:r>
      <w:proofErr w:type="spellEnd"/>
      <w:proofErr w:type="gramEnd"/>
      <w:r w:rsidRPr="00DF18F8">
        <w:rPr>
          <w:color w:val="000000" w:themeColor="text1"/>
        </w:rPr>
        <w:t xml:space="preserve"> тип межличностного взаимодействия;</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педагогического </w:t>
      </w:r>
      <w:r w:rsidRPr="00DF18F8">
        <w:rPr>
          <w:color w:val="000000" w:themeColor="text1"/>
          <w:u w:val="single"/>
          <w:bdr w:val="none" w:sz="0" w:space="0" w:color="auto" w:frame="1"/>
        </w:rPr>
        <w:t>взаимодействия</w:t>
      </w:r>
      <w:r w:rsidRPr="00DF18F8">
        <w:rPr>
          <w:color w:val="000000" w:themeColor="text1"/>
        </w:rPr>
        <w:t xml:space="preserve"> учителя с учеником – </w:t>
      </w:r>
      <w:proofErr w:type="spellStart"/>
      <w:proofErr w:type="gramStart"/>
      <w:r w:rsidRPr="00DF18F8">
        <w:rPr>
          <w:color w:val="000000" w:themeColor="text1"/>
        </w:rPr>
        <w:t>субъект-субъектный</w:t>
      </w:r>
      <w:proofErr w:type="spellEnd"/>
      <w:proofErr w:type="gramEnd"/>
      <w:r w:rsidRPr="00DF18F8">
        <w:rPr>
          <w:color w:val="000000" w:themeColor="text1"/>
        </w:rPr>
        <w:t xml:space="preserve"> тип межличностного взаимодействия;</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педагогического </w:t>
      </w:r>
      <w:r w:rsidRPr="00DF18F8">
        <w:rPr>
          <w:color w:val="000000" w:themeColor="text1"/>
          <w:u w:val="single"/>
          <w:bdr w:val="none" w:sz="0" w:space="0" w:color="auto" w:frame="1"/>
        </w:rPr>
        <w:t>содействия (</w:t>
      </w:r>
      <w:proofErr w:type="spellStart"/>
      <w:r w:rsidRPr="00DF18F8">
        <w:rPr>
          <w:color w:val="000000" w:themeColor="text1"/>
          <w:u w:val="single"/>
          <w:bdr w:val="none" w:sz="0" w:space="0" w:color="auto" w:frame="1"/>
        </w:rPr>
        <w:t>фасилитации</w:t>
      </w:r>
      <w:proofErr w:type="spellEnd"/>
      <w:r w:rsidRPr="00DF18F8">
        <w:rPr>
          <w:color w:val="000000" w:themeColor="text1"/>
          <w:u w:val="single"/>
          <w:bdr w:val="none" w:sz="0" w:space="0" w:color="auto" w:frame="1"/>
        </w:rPr>
        <w:t>)</w:t>
      </w:r>
      <w:r w:rsidRPr="00DF18F8">
        <w:rPr>
          <w:color w:val="000000" w:themeColor="text1"/>
        </w:rPr>
        <w:t xml:space="preserve"> ученику в его обучении и развитии – </w:t>
      </w:r>
      <w:proofErr w:type="spellStart"/>
      <w:r w:rsidRPr="00DF18F8">
        <w:rPr>
          <w:color w:val="000000" w:themeColor="text1"/>
        </w:rPr>
        <w:t>субъект-порождающий</w:t>
      </w:r>
      <w:proofErr w:type="spellEnd"/>
      <w:r w:rsidRPr="00DF18F8">
        <w:rPr>
          <w:color w:val="000000" w:themeColor="text1"/>
        </w:rPr>
        <w:t xml:space="preserve"> тип взаимодействия.</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proofErr w:type="gramStart"/>
      <w:r w:rsidRPr="00DF18F8">
        <w:rPr>
          <w:b/>
          <w:bCs/>
          <w:i/>
          <w:iCs/>
          <w:color w:val="000000" w:themeColor="text1"/>
          <w:bdr w:val="none" w:sz="0" w:space="0" w:color="auto" w:frame="1"/>
        </w:rPr>
        <w:lastRenderedPageBreak/>
        <w:t>Пространственно-предметный, </w:t>
      </w:r>
      <w:r w:rsidRPr="00DF18F8">
        <w:rPr>
          <w:color w:val="000000" w:themeColor="text1"/>
        </w:rPr>
        <w:t>который обеспечивает возможность необходимого для обучения, развития, социализации пространственных действий и который включает в себя архитектурные особенности образовательного учреждения и прилегающие к нему пространства, их предметную наполненность, интерьер, оборудование, особую атрибутику.</w:t>
      </w:r>
      <w:proofErr w:type="gramEnd"/>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b/>
          <w:bCs/>
          <w:color w:val="000000" w:themeColor="text1"/>
          <w:bdr w:val="none" w:sz="0" w:space="0" w:color="auto" w:frame="1"/>
        </w:rPr>
        <w:t>В методологическом отношении</w:t>
      </w:r>
      <w:r w:rsidRPr="00DF18F8">
        <w:rPr>
          <w:color w:val="000000" w:themeColor="text1"/>
        </w:rPr>
        <w:t> разные подходы к пониманию и моделированию образовательной среды определяются тем, в каком функциональном качестве она рассматривается. А именно в качестве:</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i/>
          <w:iCs/>
          <w:color w:val="000000" w:themeColor="text1"/>
          <w:bdr w:val="none" w:sz="0" w:space="0" w:color="auto" w:frame="1"/>
        </w:rPr>
        <w:t>факта обучения и развития учащегося </w:t>
      </w:r>
      <w:r w:rsidRPr="00DF18F8">
        <w:rPr>
          <w:color w:val="000000" w:themeColor="text1"/>
        </w:rPr>
        <w:t xml:space="preserve">(она есть, </w:t>
      </w:r>
      <w:proofErr w:type="gramStart"/>
      <w:r w:rsidRPr="00DF18F8">
        <w:rPr>
          <w:color w:val="000000" w:themeColor="text1"/>
        </w:rPr>
        <w:t>но</w:t>
      </w:r>
      <w:proofErr w:type="gramEnd"/>
      <w:r w:rsidRPr="00DF18F8">
        <w:rPr>
          <w:color w:val="000000" w:themeColor="text1"/>
        </w:rPr>
        <w:t xml:space="preserve"> ни какого влияния на развитие учащегося она не оказывает) и потому ней не говорят;</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i/>
          <w:iCs/>
          <w:color w:val="000000" w:themeColor="text1"/>
          <w:bdr w:val="none" w:sz="0" w:space="0" w:color="auto" w:frame="1"/>
        </w:rPr>
        <w:t>фактора обучения и развития учащегося</w:t>
      </w:r>
      <w:r w:rsidRPr="00DF18F8">
        <w:rPr>
          <w:color w:val="000000" w:themeColor="text1"/>
        </w:rPr>
        <w:t xml:space="preserve">. Здесь взаимодействие учащегося и среды рассматривается, а на практике конструируется в </w:t>
      </w:r>
      <w:proofErr w:type="spellStart"/>
      <w:proofErr w:type="gramStart"/>
      <w:r w:rsidRPr="00DF18F8">
        <w:rPr>
          <w:color w:val="000000" w:themeColor="text1"/>
        </w:rPr>
        <w:t>объект-субъектной</w:t>
      </w:r>
      <w:proofErr w:type="spellEnd"/>
      <w:proofErr w:type="gramEnd"/>
      <w:r w:rsidRPr="00DF18F8">
        <w:rPr>
          <w:color w:val="000000" w:themeColor="text1"/>
        </w:rPr>
        <w:t xml:space="preserve"> схеме взаимодействия. Отношение учащегося к среде, </w:t>
      </w:r>
      <w:proofErr w:type="gramStart"/>
      <w:r w:rsidRPr="00DF18F8">
        <w:rPr>
          <w:color w:val="000000" w:themeColor="text1"/>
        </w:rPr>
        <w:t>как бы не важно</w:t>
      </w:r>
      <w:proofErr w:type="gramEnd"/>
      <w:r w:rsidRPr="00DF18F8">
        <w:rPr>
          <w:color w:val="000000" w:themeColor="text1"/>
        </w:rPr>
        <w:t>, важно лишь то, чтобы он в ней находился («как в рассоле»);</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i/>
          <w:iCs/>
          <w:color w:val="000000" w:themeColor="text1"/>
          <w:bdr w:val="none" w:sz="0" w:space="0" w:color="auto" w:frame="1"/>
        </w:rPr>
        <w:t>условия обучения и развития, </w:t>
      </w:r>
      <w:r w:rsidRPr="00DF18F8">
        <w:rPr>
          <w:color w:val="000000" w:themeColor="text1"/>
        </w:rPr>
        <w:t>когда образовательная среда представляет собой совокупность возможностей для обучения детей, а так же для проявления и развития их способностей;</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i/>
          <w:iCs/>
          <w:color w:val="000000" w:themeColor="text1"/>
          <w:bdr w:val="none" w:sz="0" w:space="0" w:color="auto" w:frame="1"/>
        </w:rPr>
        <w:t>средства для обучения и развития учащегося.</w:t>
      </w:r>
      <w:r w:rsidRPr="00DF18F8">
        <w:rPr>
          <w:color w:val="000000" w:themeColor="text1"/>
        </w:rPr>
        <w:t> В этом случае образовательная среда может выступать в качестве средства «в руках» педагога, когда он целенаправленно выстраивает образовательную среду, необходимую, по его мнению, для решения тех или иных педагогических задач. Но образовательная среда может служить субъективным средством развития учащимся самого себя. Он сам выбирает или выстраивает для себя образовательную среду соответствующую его интересам;</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i/>
          <w:iCs/>
          <w:color w:val="000000" w:themeColor="text1"/>
          <w:bdr w:val="none" w:sz="0" w:space="0" w:color="auto" w:frame="1"/>
        </w:rPr>
        <w:t>предмета проектирования и моделирования, </w:t>
      </w:r>
      <w:r w:rsidRPr="00DF18F8">
        <w:rPr>
          <w:color w:val="000000" w:themeColor="text1"/>
        </w:rPr>
        <w:t>когда в соответствии с целями обучения и особенностями развития контингента учащихся теоретически проектируется и затем практически моделируется тот или иной вид и тип образовательной среды;</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i/>
          <w:iCs/>
          <w:color w:val="000000" w:themeColor="text1"/>
          <w:bdr w:val="none" w:sz="0" w:space="0" w:color="auto" w:frame="1"/>
        </w:rPr>
        <w:t xml:space="preserve">объекта </w:t>
      </w:r>
      <w:proofErr w:type="spellStart"/>
      <w:r w:rsidRPr="00DF18F8">
        <w:rPr>
          <w:i/>
          <w:iCs/>
          <w:color w:val="000000" w:themeColor="text1"/>
          <w:bdr w:val="none" w:sz="0" w:space="0" w:color="auto" w:frame="1"/>
        </w:rPr>
        <w:t>психолго-педагогического</w:t>
      </w:r>
      <w:proofErr w:type="spellEnd"/>
      <w:r w:rsidRPr="00DF18F8">
        <w:rPr>
          <w:i/>
          <w:iCs/>
          <w:color w:val="000000" w:themeColor="text1"/>
          <w:bdr w:val="none" w:sz="0" w:space="0" w:color="auto" w:frame="1"/>
        </w:rPr>
        <w:t xml:space="preserve"> мониторинга</w:t>
      </w:r>
      <w:r w:rsidRPr="00DF18F8">
        <w:rPr>
          <w:color w:val="000000" w:themeColor="text1"/>
        </w:rPr>
        <w:t> (диагностики, экспертизы) и проектирования, когда образовательная среда оценивается по определённым критериям с помощью соответствующих методов.</w:t>
      </w:r>
    </w:p>
    <w:p w:rsidR="00A84765" w:rsidRPr="00DF18F8" w:rsidRDefault="00A84765" w:rsidP="00A84765">
      <w:pPr>
        <w:pStyle w:val="a3"/>
        <w:shd w:val="clear" w:color="auto" w:fill="FFFFFF"/>
        <w:spacing w:before="0" w:beforeAutospacing="0" w:after="0" w:afterAutospacing="0"/>
        <w:textAlignment w:val="baseline"/>
        <w:rPr>
          <w:color w:val="000000" w:themeColor="text1"/>
        </w:rPr>
      </w:pPr>
      <w:r w:rsidRPr="00DF18F8">
        <w:rPr>
          <w:color w:val="000000" w:themeColor="text1"/>
        </w:rPr>
        <w:t>Перспективой развития российской системы образования является переход к развивающему образованию. Предметом </w:t>
      </w:r>
      <w:r w:rsidRPr="00DF18F8">
        <w:rPr>
          <w:b/>
          <w:bCs/>
          <w:color w:val="000000" w:themeColor="text1"/>
          <w:bdr w:val="none" w:sz="0" w:space="0" w:color="auto" w:frame="1"/>
        </w:rPr>
        <w:t>развития учащегося</w:t>
      </w:r>
      <w:r w:rsidRPr="00DF18F8">
        <w:rPr>
          <w:color w:val="000000" w:themeColor="text1"/>
        </w:rPr>
        <w:t> средствами обучения выступает создание условий для такого взаимодействия в системе «учащийся - образовательная среда», которое способствует актуализации природного потенциала творческих возможностей учащегося к саморазвитию.</w:t>
      </w:r>
    </w:p>
    <w:p w:rsidR="00A84765" w:rsidRPr="00DF18F8" w:rsidRDefault="00A84765" w:rsidP="00A84765">
      <w:pPr>
        <w:pStyle w:val="a3"/>
        <w:shd w:val="clear" w:color="auto" w:fill="FFFFFF"/>
        <w:spacing w:before="231" w:beforeAutospacing="0" w:after="277" w:afterAutospacing="0"/>
        <w:textAlignment w:val="baseline"/>
        <w:rPr>
          <w:color w:val="000000" w:themeColor="text1"/>
        </w:rPr>
      </w:pPr>
      <w:r w:rsidRPr="00DF18F8">
        <w:rPr>
          <w:color w:val="000000" w:themeColor="text1"/>
        </w:rPr>
        <w:t xml:space="preserve">Согласно литературным данным, развитие школьника как объекта психологического исследования, рассматривается по-разному. Общей особенностью подходов к проблеме развития школьника является отождествление исследуемого процесса развития с развитием одного из компонентов сознания данного индивида. </w:t>
      </w:r>
      <w:proofErr w:type="gramStart"/>
      <w:r w:rsidRPr="00DF18F8">
        <w:rPr>
          <w:color w:val="000000" w:themeColor="text1"/>
        </w:rPr>
        <w:t>Иначе говоря, проблема развития сводится (ограничивается) к проблеме развития либо какого-либо психического (чаще всего интеллектуального, познавательного) процесса у данного школьника или соответствующей возрастной категории, либо как развития у школьников способности быть субъектом (субъектом умственной деятельности (), субъектом умственной деятельности (), субъектом общественно-полезного труда (),субъектом процесса учения () и т. д.) Но во всех случаях происходит отождествление (и, соответственно, ограничение) процесса развития школьника с</w:t>
      </w:r>
      <w:proofErr w:type="gramEnd"/>
      <w:r w:rsidRPr="00DF18F8">
        <w:rPr>
          <w:color w:val="000000" w:themeColor="text1"/>
        </w:rPr>
        <w:t xml:space="preserve"> развитием одного из аспектов его сознания. Применительно к школьному обучению – это чаще всего отождествление с его познавательным (интеллектуальным) развитием.</w:t>
      </w:r>
    </w:p>
    <w:p w:rsidR="00A84765" w:rsidRDefault="00A84765" w:rsidP="00932A3A">
      <w:pPr>
        <w:ind w:right="57"/>
        <w:jc w:val="both"/>
        <w:rPr>
          <w:rFonts w:ascii="Times New Roman" w:hAnsi="Times New Roman" w:cs="Times New Roman"/>
          <w:color w:val="000000" w:themeColor="text1"/>
          <w:sz w:val="24"/>
          <w:szCs w:val="24"/>
          <w:shd w:val="clear" w:color="auto" w:fill="FFFFFF"/>
        </w:rPr>
      </w:pPr>
      <w:r w:rsidRPr="00DF18F8">
        <w:rPr>
          <w:rFonts w:ascii="Times New Roman" w:hAnsi="Times New Roman" w:cs="Times New Roman"/>
          <w:color w:val="000000" w:themeColor="text1"/>
          <w:sz w:val="24"/>
          <w:szCs w:val="24"/>
          <w:shd w:val="clear" w:color="auto" w:fill="FFFFFF"/>
        </w:rPr>
        <w:t> </w:t>
      </w:r>
      <w:r w:rsidR="00DF18F8">
        <w:rPr>
          <w:rFonts w:ascii="Times New Roman" w:hAnsi="Times New Roman" w:cs="Times New Roman"/>
          <w:color w:val="000000" w:themeColor="text1"/>
          <w:sz w:val="24"/>
          <w:szCs w:val="24"/>
          <w:shd w:val="clear" w:color="auto" w:fill="FFFFFF"/>
        </w:rPr>
        <w:t xml:space="preserve">  </w:t>
      </w:r>
      <w:r w:rsidRPr="00DF18F8">
        <w:rPr>
          <w:rFonts w:ascii="Times New Roman" w:hAnsi="Times New Roman" w:cs="Times New Roman"/>
          <w:color w:val="000000" w:themeColor="text1"/>
          <w:sz w:val="24"/>
          <w:szCs w:val="24"/>
          <w:shd w:val="clear" w:color="auto" w:fill="FFFFFF"/>
        </w:rPr>
        <w:t xml:space="preserve">Комфортная </w:t>
      </w:r>
      <w:proofErr w:type="spellStart"/>
      <w:r w:rsidRPr="00DF18F8">
        <w:rPr>
          <w:rFonts w:ascii="Times New Roman" w:hAnsi="Times New Roman" w:cs="Times New Roman"/>
          <w:color w:val="000000" w:themeColor="text1"/>
          <w:sz w:val="24"/>
          <w:szCs w:val="24"/>
          <w:shd w:val="clear" w:color="auto" w:fill="FFFFFF"/>
        </w:rPr>
        <w:t>внутришкольная</w:t>
      </w:r>
      <w:proofErr w:type="spellEnd"/>
      <w:r w:rsidRPr="00DF18F8">
        <w:rPr>
          <w:rFonts w:ascii="Times New Roman" w:hAnsi="Times New Roman" w:cs="Times New Roman"/>
          <w:color w:val="000000" w:themeColor="text1"/>
          <w:sz w:val="24"/>
          <w:szCs w:val="24"/>
          <w:shd w:val="clear" w:color="auto" w:fill="FFFFFF"/>
        </w:rPr>
        <w:t xml:space="preserve"> среда – внутреннее пространство школы, система ее условий, позволяющих сохранить психофизиологическое здоровье учащихся, способствующих их оптимальной включенности в общеобразовательную деятельность, </w:t>
      </w:r>
      <w:r w:rsidRPr="00DF18F8">
        <w:rPr>
          <w:rFonts w:ascii="Times New Roman" w:hAnsi="Times New Roman" w:cs="Times New Roman"/>
          <w:color w:val="000000" w:themeColor="text1"/>
          <w:sz w:val="24"/>
          <w:szCs w:val="24"/>
          <w:shd w:val="clear" w:color="auto" w:fill="FFFFFF"/>
        </w:rPr>
        <w:lastRenderedPageBreak/>
        <w:t>успешной самореализации. Комфорт позволяет максимально сохранить здоровье ребенка, способствует адекватному поведению и успешной деятельности, поддерживает положительный эмоциональный фон, формирует устойчивое переживание удовольствия от пребывания в школе.</w:t>
      </w:r>
    </w:p>
    <w:p w:rsidR="00DF18F8" w:rsidRDefault="00DF18F8" w:rsidP="00932A3A">
      <w:pPr>
        <w:ind w:right="57"/>
        <w:jc w:val="both"/>
        <w:rPr>
          <w:rFonts w:ascii="Times New Roman" w:hAnsi="Times New Roman" w:cs="Times New Roman"/>
          <w:color w:val="000000" w:themeColor="text1"/>
          <w:sz w:val="24"/>
          <w:szCs w:val="24"/>
          <w:shd w:val="clear" w:color="auto" w:fill="FFFFFF"/>
        </w:rPr>
      </w:pPr>
    </w:p>
    <w:p w:rsidR="00DF18F8" w:rsidRPr="00DF18F8" w:rsidRDefault="00DF18F8" w:rsidP="00DF18F8">
      <w:pPr>
        <w:ind w:right="57"/>
        <w:jc w:val="both"/>
        <w:rPr>
          <w:rFonts w:ascii="Times New Roman" w:hAnsi="Times New Roman" w:cs="Times New Roman"/>
          <w:b/>
          <w:i/>
          <w:sz w:val="24"/>
          <w:szCs w:val="24"/>
        </w:rPr>
      </w:pPr>
      <w:r w:rsidRPr="00DF18F8">
        <w:rPr>
          <w:rFonts w:ascii="Times New Roman" w:hAnsi="Times New Roman" w:cs="Times New Roman"/>
          <w:b/>
          <w:i/>
          <w:sz w:val="24"/>
          <w:szCs w:val="24"/>
        </w:rPr>
        <w:t>6. Организационно- методические аспекты образовательной интеграции и социальной адаптации.</w:t>
      </w:r>
    </w:p>
    <w:p w:rsidR="00205B69" w:rsidRDefault="00B21983" w:rsidP="00932A3A">
      <w:pPr>
        <w:ind w:right="57"/>
        <w:jc w:val="both"/>
        <w:rPr>
          <w:rFonts w:ascii="Times New Roman" w:hAnsi="Times New Roman" w:cs="Times New Roman"/>
          <w:sz w:val="24"/>
          <w:szCs w:val="24"/>
        </w:rPr>
      </w:pPr>
      <w:r>
        <w:rPr>
          <w:rFonts w:ascii="Times New Roman" w:hAnsi="Times New Roman" w:cs="Times New Roman"/>
          <w:sz w:val="24"/>
          <w:szCs w:val="24"/>
        </w:rPr>
        <w:t xml:space="preserve">   </w:t>
      </w:r>
      <w:r w:rsidR="00DF18F8" w:rsidRPr="00DF18F8">
        <w:rPr>
          <w:rFonts w:ascii="Times New Roman" w:hAnsi="Times New Roman" w:cs="Times New Roman"/>
          <w:sz w:val="24"/>
          <w:szCs w:val="24"/>
        </w:rPr>
        <w:t>В системе дошкольного образования реализуются важные направления государственной политики: обеспечение доступности образования, в том числе для лиц с особенностями психофизического развития; создание необходимых условий для удовлетворения запросов личности в образовании в соответствии с состоянием здоровья и познавательными возможностями, оказание коррекционно-педагогической помощи. Задача интеграции детей дошкольного возраста с особенностями психофизического развития в общество выступает в качестве приоритетных. Ее решение определяет степень зрелости общества и уровень ею мо</w:t>
      </w:r>
      <w:r>
        <w:rPr>
          <w:rFonts w:ascii="Times New Roman" w:hAnsi="Times New Roman" w:cs="Times New Roman"/>
          <w:sz w:val="24"/>
          <w:szCs w:val="24"/>
        </w:rPr>
        <w:t>рально-нравственной культуры</w:t>
      </w:r>
      <w:r w:rsidR="00DF18F8" w:rsidRPr="00DF18F8">
        <w:rPr>
          <w:rFonts w:ascii="Times New Roman" w:hAnsi="Times New Roman" w:cs="Times New Roman"/>
          <w:sz w:val="24"/>
          <w:szCs w:val="24"/>
        </w:rPr>
        <w:t>. В основе организации интегрированного обучения и воспитания в дошкольных учреждениях лежат принципы приоритета общечеловеческих ценностей, прав человека, гуманистического характера образования; гарантии конституционного права каждого на образование; обеспечения равного доступа к получению образования; интеграции в мировое образовательное пространство при сохранении и развитии традиций системы образования Республики Беларусь. Для осуществления образовательной интеграции в Республике Беларусь создано нормативное правовое обеспечение. Интегрированное обучение и воспитание организуется для детей с интеллектуальной недостаточностью (умственной отсталостью); с тяжелыми нарушениями речи; с нарушением слуха; с нарушениями зрения; с нарушениями психического развития (трудностями в обучении); с нарушениями функций</w:t>
      </w:r>
      <w:r w:rsidR="00205B69">
        <w:rPr>
          <w:rFonts w:ascii="Times New Roman" w:hAnsi="Times New Roman" w:cs="Times New Roman"/>
          <w:sz w:val="24"/>
          <w:szCs w:val="24"/>
        </w:rPr>
        <w:t xml:space="preserve"> опорно-двигательного аппарата; </w:t>
      </w:r>
      <w:r w:rsidR="00DF18F8" w:rsidRPr="00DF18F8">
        <w:rPr>
          <w:rFonts w:ascii="Times New Roman" w:hAnsi="Times New Roman" w:cs="Times New Roman"/>
          <w:sz w:val="24"/>
          <w:szCs w:val="24"/>
        </w:rPr>
        <w:t>с тяжелыми и (или) множественными физическими и (и</w:t>
      </w:r>
      <w:r w:rsidR="00205B69">
        <w:rPr>
          <w:rFonts w:ascii="Times New Roman" w:hAnsi="Times New Roman" w:cs="Times New Roman"/>
          <w:sz w:val="24"/>
          <w:szCs w:val="24"/>
        </w:rPr>
        <w:t>ли) психическими нарушениями</w:t>
      </w:r>
      <w:r w:rsidR="00DF18F8" w:rsidRPr="00DF18F8">
        <w:rPr>
          <w:rFonts w:ascii="Times New Roman" w:hAnsi="Times New Roman" w:cs="Times New Roman"/>
          <w:sz w:val="24"/>
          <w:szCs w:val="24"/>
        </w:rPr>
        <w:t>. Совместное пребывание в рамках одной группы нормально развивающихся детей и детей с особенностями психофизического развития является не просто количественным и возрастным их объединением. Оно должно быть продуманным, грамотным и оптимальным. Образовательная интеграция - процесс двусторонний. С одной стороны, ребенок с особенностями психофизического развития готовится к совместному обучению с нормально развивающимися сверстниками, адаптируется к образовательном</w:t>
      </w:r>
      <w:r w:rsidR="00205B69">
        <w:rPr>
          <w:rFonts w:ascii="Times New Roman" w:hAnsi="Times New Roman" w:cs="Times New Roman"/>
          <w:sz w:val="24"/>
          <w:szCs w:val="24"/>
        </w:rPr>
        <w:t>у пространству дошкольного учреж</w:t>
      </w:r>
      <w:r w:rsidR="00DF18F8" w:rsidRPr="00DF18F8">
        <w:rPr>
          <w:rFonts w:ascii="Times New Roman" w:hAnsi="Times New Roman" w:cs="Times New Roman"/>
          <w:sz w:val="24"/>
          <w:szCs w:val="24"/>
        </w:rPr>
        <w:t xml:space="preserve">дения. </w:t>
      </w:r>
      <w:proofErr w:type="gramStart"/>
      <w:r w:rsidR="00DF18F8" w:rsidRPr="00DF18F8">
        <w:rPr>
          <w:rFonts w:ascii="Times New Roman" w:hAnsi="Times New Roman" w:cs="Times New Roman"/>
          <w:sz w:val="24"/>
          <w:szCs w:val="24"/>
        </w:rPr>
        <w:t>С другой стороны, и дошкольное учреждение готовится к работе с детьми, 133 РЕПОЗИТОРИЙ БГПУ имеющими нарушения развития, создает специальные условия для его обучения и воспитания: осуществляет подбор квалифицированных кадров; создает адаптивное образовательное пространство, в том числе программно-методическое обеспечение; определяет модель взаимодействия специалистов с семьями воспитанников; способствует поддержанию благоприятной атмосферы, обеспечивающей эмоциональный комфорт, сохранение и укрепление здоровья воспитанников.</w:t>
      </w:r>
      <w:proofErr w:type="gramEnd"/>
      <w:r w:rsidR="00DF18F8" w:rsidRPr="00DF18F8">
        <w:rPr>
          <w:rFonts w:ascii="Times New Roman" w:hAnsi="Times New Roman" w:cs="Times New Roman"/>
          <w:sz w:val="24"/>
          <w:szCs w:val="24"/>
        </w:rPr>
        <w:t xml:space="preserve"> Процесс обучения и воспитания в группе интегрированного обучения и воспитания предполагает практико-ориентированный характер, социально-коммуникативную направленность, индивидуализацию обучения с учетом познавательных возможностей и потребностей каждого ребенка. Отличительной особенностью содержания работы при организации </w:t>
      </w:r>
      <w:r w:rsidR="00DF18F8" w:rsidRPr="00DF18F8">
        <w:rPr>
          <w:rFonts w:ascii="Times New Roman" w:hAnsi="Times New Roman" w:cs="Times New Roman"/>
          <w:sz w:val="24"/>
          <w:szCs w:val="24"/>
        </w:rPr>
        <w:lastRenderedPageBreak/>
        <w:t>интегрированного обучения и воспитания является осуществление психолого-педагогического сопровождения детей с особенностями психофизического развития. Работа всех специалистов (учителя-дефектолога, воспитателя, педагога-психолога и др.) должна быть направлена на укрепление и сохранение физического, психического и нравственного здоровья воспитанников. Для этого необходимы: • реализация принципа «</w:t>
      </w:r>
      <w:proofErr w:type="spellStart"/>
      <w:r w:rsidR="00DF18F8" w:rsidRPr="00DF18F8">
        <w:rPr>
          <w:rFonts w:ascii="Times New Roman" w:hAnsi="Times New Roman" w:cs="Times New Roman"/>
          <w:sz w:val="24"/>
          <w:szCs w:val="24"/>
        </w:rPr>
        <w:t>здоровьесберегающего</w:t>
      </w:r>
      <w:proofErr w:type="spellEnd"/>
      <w:r w:rsidR="00DF18F8" w:rsidRPr="00DF18F8">
        <w:rPr>
          <w:rFonts w:ascii="Times New Roman" w:hAnsi="Times New Roman" w:cs="Times New Roman"/>
          <w:sz w:val="24"/>
          <w:szCs w:val="24"/>
        </w:rPr>
        <w:t xml:space="preserve"> общения» педагогов, детей и родителей, основанного на уважении личности </w:t>
      </w:r>
      <w:proofErr w:type="spellStart"/>
      <w:r w:rsidR="00DF18F8" w:rsidRPr="00DF18F8">
        <w:rPr>
          <w:rFonts w:ascii="Times New Roman" w:hAnsi="Times New Roman" w:cs="Times New Roman"/>
          <w:sz w:val="24"/>
          <w:szCs w:val="24"/>
        </w:rPr>
        <w:t>каедого</w:t>
      </w:r>
      <w:proofErr w:type="spellEnd"/>
      <w:r w:rsidR="00DF18F8" w:rsidRPr="00DF18F8">
        <w:rPr>
          <w:rFonts w:ascii="Times New Roman" w:hAnsi="Times New Roman" w:cs="Times New Roman"/>
          <w:sz w:val="24"/>
          <w:szCs w:val="24"/>
        </w:rPr>
        <w:t xml:space="preserve"> участника образовательного процесса; • преемственность работы педагогических и медицинских работников дошкольного учреждении; • гибкость и вариативность использования технологий, методов, приемов обучения и форм организации воспитанников; • создание условий для участия детей с особенностями психофизического развития в различных видах детской деятельности совместно с нормально развивающимися сверстниками (с учетом их возможностей и потребностей); • целенаправленная работа по созданию детского коллектива, сплочению сообщества родителей, по поддержанию доброжелательных взаимоотношений в системе «родител</w:t>
      </w:r>
      <w:proofErr w:type="gramStart"/>
      <w:r w:rsidR="00DF18F8" w:rsidRPr="00DF18F8">
        <w:rPr>
          <w:rFonts w:ascii="Times New Roman" w:hAnsi="Times New Roman" w:cs="Times New Roman"/>
          <w:sz w:val="24"/>
          <w:szCs w:val="24"/>
        </w:rPr>
        <w:t>ь-</w:t>
      </w:r>
      <w:proofErr w:type="gramEnd"/>
      <w:r w:rsidR="00DF18F8" w:rsidRPr="00DF18F8">
        <w:rPr>
          <w:rFonts w:ascii="Times New Roman" w:hAnsi="Times New Roman" w:cs="Times New Roman"/>
          <w:sz w:val="24"/>
          <w:szCs w:val="24"/>
        </w:rPr>
        <w:t xml:space="preserve"> ребенок-педагог»; • обеспечение мотивации деятельности, создание ситуации успеха для каждого ребенка; • учет рефлексивного аспекта интеграции. При организации интегрированного обучения особое внимание следует уделить повышению статуса ребенка с особенностями психофизического развития в коллективе нормально развивающихся сверстников путем формирования положительной </w:t>
      </w:r>
      <w:proofErr w:type="spellStart"/>
      <w:proofErr w:type="gramStart"/>
      <w:r w:rsidR="00DF18F8" w:rsidRPr="00DF18F8">
        <w:rPr>
          <w:rFonts w:ascii="Times New Roman" w:hAnsi="Times New Roman" w:cs="Times New Roman"/>
          <w:sz w:val="24"/>
          <w:szCs w:val="24"/>
        </w:rPr>
        <w:t>Я-концепции</w:t>
      </w:r>
      <w:proofErr w:type="spellEnd"/>
      <w:proofErr w:type="gramEnd"/>
      <w:r w:rsidR="00DF18F8" w:rsidRPr="00DF18F8">
        <w:rPr>
          <w:rFonts w:ascii="Times New Roman" w:hAnsi="Times New Roman" w:cs="Times New Roman"/>
          <w:sz w:val="24"/>
          <w:szCs w:val="24"/>
        </w:rPr>
        <w:t xml:space="preserve">, нравственных установок и ценностных ориентаций, способов социального взаимодействия, организации совместных видов деятельности. Удовлетворение потребностей ребенка является одним из важных условий его психического здоровья и развития. Образовательный процесс и коррекционно-развивающая работа в группе интегрированного обучения и воспитания должны обеспечивать удовлетворение базовых потребностей всех детей: физиологических (жизненно необходимых); потребности в безопасности; в любви, принадлежности и привязанности; в признании и уважении; в </w:t>
      </w:r>
      <w:proofErr w:type="spellStart"/>
      <w:r w:rsidR="00DF18F8" w:rsidRPr="00DF18F8">
        <w:rPr>
          <w:rFonts w:ascii="Times New Roman" w:hAnsi="Times New Roman" w:cs="Times New Roman"/>
          <w:sz w:val="24"/>
          <w:szCs w:val="24"/>
        </w:rPr>
        <w:t>самоактуализации</w:t>
      </w:r>
      <w:proofErr w:type="spellEnd"/>
      <w:r w:rsidR="00DF18F8" w:rsidRPr="00DF18F8">
        <w:rPr>
          <w:rFonts w:ascii="Times New Roman" w:hAnsi="Times New Roman" w:cs="Times New Roman"/>
          <w:sz w:val="24"/>
          <w:szCs w:val="24"/>
        </w:rPr>
        <w:t>. Поэтому важным условием повышения качества образования детей в интегрированной группе является усиление его коррекционной направленности в различных сферах жизнедеятельности: самопознании, общении, деятельности. Помимо вышеуказанных условий, обучение детей с особенностями психофизического развития в дошкольном учреждении требует особой организации пространственной (</w:t>
      </w:r>
      <w:proofErr w:type="spellStart"/>
      <w:r w:rsidR="00DF18F8" w:rsidRPr="00DF18F8">
        <w:rPr>
          <w:rFonts w:ascii="Times New Roman" w:hAnsi="Times New Roman" w:cs="Times New Roman"/>
          <w:sz w:val="24"/>
          <w:szCs w:val="24"/>
        </w:rPr>
        <w:t>безбарьерной</w:t>
      </w:r>
      <w:proofErr w:type="spellEnd"/>
      <w:r w:rsidR="00DF18F8" w:rsidRPr="00DF18F8">
        <w:rPr>
          <w:rFonts w:ascii="Times New Roman" w:hAnsi="Times New Roman" w:cs="Times New Roman"/>
          <w:sz w:val="24"/>
          <w:szCs w:val="24"/>
        </w:rPr>
        <w:t>) среды. Так, для детей с нарушением опорно-двигательного аппарата нужны расширенные дверные проемы, пандусы, поручни. Образовательный процесс для детей с нарушением слуха организуется с использованием звукоусиливающей аппаратуры коллективного и (или) индивидуального пользования, технических средств, обеспечивающих передачу учебного материала и другой информации на зрительной основе. Эффективность образовательной интеграции зависит от позиции социального окружения к данному процессу. Важно постоянно проводить работу по информированности населения о положительном опыте интеграции детей с особенностями психофизического развития, повышать 134 РЕПОЗИТОРИЙ БГПУ уровень профессиональной компетентности специалистов, Работающих в дошкольных учреждениях, в которых функционируют группы интегрированног</w:t>
      </w:r>
      <w:r w:rsidR="00205B69">
        <w:rPr>
          <w:rFonts w:ascii="Times New Roman" w:hAnsi="Times New Roman" w:cs="Times New Roman"/>
          <w:sz w:val="24"/>
          <w:szCs w:val="24"/>
        </w:rPr>
        <w:t xml:space="preserve">о обучения и воспитания. </w:t>
      </w:r>
    </w:p>
    <w:p w:rsidR="00F75B3D" w:rsidRDefault="00205B69" w:rsidP="00932A3A">
      <w:pPr>
        <w:ind w:right="57"/>
        <w:jc w:val="both"/>
        <w:rPr>
          <w:rFonts w:ascii="Times New Roman" w:hAnsi="Times New Roman" w:cs="Times New Roman"/>
          <w:sz w:val="24"/>
          <w:szCs w:val="24"/>
        </w:rPr>
      </w:pPr>
      <w:r>
        <w:rPr>
          <w:rFonts w:ascii="Times New Roman" w:hAnsi="Times New Roman" w:cs="Times New Roman"/>
          <w:sz w:val="24"/>
          <w:szCs w:val="24"/>
        </w:rPr>
        <w:t xml:space="preserve">  Успе</w:t>
      </w:r>
      <w:r w:rsidR="00DF18F8" w:rsidRPr="00DF18F8">
        <w:rPr>
          <w:rFonts w:ascii="Times New Roman" w:hAnsi="Times New Roman" w:cs="Times New Roman"/>
          <w:sz w:val="24"/>
          <w:szCs w:val="24"/>
        </w:rPr>
        <w:t>х внедрения интегрированного обучения и воспитания во мног</w:t>
      </w:r>
      <w:r>
        <w:rPr>
          <w:rFonts w:ascii="Times New Roman" w:hAnsi="Times New Roman" w:cs="Times New Roman"/>
          <w:sz w:val="24"/>
          <w:szCs w:val="24"/>
        </w:rPr>
        <w:t>ом зависит от организации работ</w:t>
      </w:r>
      <w:r w:rsidR="00DF18F8" w:rsidRPr="00DF18F8">
        <w:rPr>
          <w:rFonts w:ascii="Times New Roman" w:hAnsi="Times New Roman" w:cs="Times New Roman"/>
          <w:sz w:val="24"/>
          <w:szCs w:val="24"/>
        </w:rPr>
        <w:t xml:space="preserve">ы с семьями воспитанников. Обучение и воспитание детей с особенностями </w:t>
      </w:r>
      <w:r>
        <w:rPr>
          <w:rFonts w:ascii="Times New Roman" w:hAnsi="Times New Roman" w:cs="Times New Roman"/>
          <w:sz w:val="24"/>
          <w:szCs w:val="24"/>
        </w:rPr>
        <w:t>психофизического развити</w:t>
      </w:r>
      <w:r w:rsidR="00DF18F8" w:rsidRPr="00DF18F8">
        <w:rPr>
          <w:rFonts w:ascii="Times New Roman" w:hAnsi="Times New Roman" w:cs="Times New Roman"/>
          <w:sz w:val="24"/>
          <w:szCs w:val="24"/>
        </w:rPr>
        <w:t>я в условиях образовательной инте</w:t>
      </w:r>
      <w:r>
        <w:rPr>
          <w:rFonts w:ascii="Times New Roman" w:hAnsi="Times New Roman" w:cs="Times New Roman"/>
          <w:sz w:val="24"/>
          <w:szCs w:val="24"/>
        </w:rPr>
        <w:t>гр</w:t>
      </w:r>
      <w:r w:rsidR="00DF18F8" w:rsidRPr="00DF18F8">
        <w:rPr>
          <w:rFonts w:ascii="Times New Roman" w:hAnsi="Times New Roman" w:cs="Times New Roman"/>
          <w:sz w:val="24"/>
          <w:szCs w:val="24"/>
        </w:rPr>
        <w:t xml:space="preserve">ации </w:t>
      </w:r>
      <w:r w:rsidR="00DF18F8" w:rsidRPr="00DF18F8">
        <w:rPr>
          <w:rFonts w:ascii="Times New Roman" w:hAnsi="Times New Roman" w:cs="Times New Roman"/>
          <w:sz w:val="24"/>
          <w:szCs w:val="24"/>
        </w:rPr>
        <w:lastRenderedPageBreak/>
        <w:t xml:space="preserve">позволяет ребенку жить в </w:t>
      </w:r>
      <w:proofErr w:type="gramStart"/>
      <w:r>
        <w:rPr>
          <w:rFonts w:ascii="Times New Roman" w:hAnsi="Times New Roman" w:cs="Times New Roman"/>
          <w:sz w:val="24"/>
          <w:szCs w:val="24"/>
        </w:rPr>
        <w:t>семье</w:t>
      </w:r>
      <w:proofErr w:type="gramEnd"/>
      <w:r>
        <w:rPr>
          <w:rFonts w:ascii="Times New Roman" w:hAnsi="Times New Roman" w:cs="Times New Roman"/>
          <w:sz w:val="24"/>
          <w:szCs w:val="24"/>
        </w:rPr>
        <w:t xml:space="preserve"> а родителям активно участвовать в воспитании своих детей</w:t>
      </w:r>
      <w:r w:rsidR="00DF18F8" w:rsidRPr="00DF18F8">
        <w:rPr>
          <w:rFonts w:ascii="Times New Roman" w:hAnsi="Times New Roman" w:cs="Times New Roman"/>
          <w:sz w:val="24"/>
          <w:szCs w:val="24"/>
        </w:rPr>
        <w:t xml:space="preserve">. Родители детей, </w:t>
      </w:r>
      <w:r>
        <w:rPr>
          <w:rFonts w:ascii="Times New Roman" w:hAnsi="Times New Roman" w:cs="Times New Roman"/>
          <w:sz w:val="24"/>
          <w:szCs w:val="24"/>
        </w:rPr>
        <w:t>посещающих групп</w:t>
      </w:r>
      <w:r w:rsidR="00DF18F8" w:rsidRPr="00DF18F8">
        <w:rPr>
          <w:rFonts w:ascii="Times New Roman" w:hAnsi="Times New Roman" w:cs="Times New Roman"/>
          <w:sz w:val="24"/>
          <w:szCs w:val="24"/>
        </w:rPr>
        <w:t xml:space="preserve">у интегрированного обучения и воспитания, являются полноправными </w:t>
      </w:r>
      <w:r>
        <w:rPr>
          <w:rFonts w:ascii="Times New Roman" w:hAnsi="Times New Roman" w:cs="Times New Roman"/>
          <w:sz w:val="24"/>
          <w:szCs w:val="24"/>
        </w:rPr>
        <w:t xml:space="preserve">участниками образовательного </w:t>
      </w:r>
      <w:r w:rsidR="00DF18F8" w:rsidRPr="00DF18F8">
        <w:rPr>
          <w:rFonts w:ascii="Times New Roman" w:hAnsi="Times New Roman" w:cs="Times New Roman"/>
          <w:sz w:val="24"/>
          <w:szCs w:val="24"/>
        </w:rPr>
        <w:t>процесса. Они имеют право на защиту прав и законных интересов ребенка</w:t>
      </w:r>
      <w:r w:rsidR="00F75B3D">
        <w:rPr>
          <w:rFonts w:ascii="Times New Roman" w:hAnsi="Times New Roman" w:cs="Times New Roman"/>
          <w:sz w:val="24"/>
          <w:szCs w:val="24"/>
        </w:rPr>
        <w:t>, ознакомление</w:t>
      </w:r>
      <w:r w:rsidR="00DF18F8" w:rsidRPr="00DF18F8">
        <w:rPr>
          <w:rFonts w:ascii="Times New Roman" w:hAnsi="Times New Roman" w:cs="Times New Roman"/>
          <w:sz w:val="24"/>
          <w:szCs w:val="24"/>
        </w:rPr>
        <w:t xml:space="preserve"> с ходом и содержанием образовательного процесса, резул</w:t>
      </w:r>
      <w:r w:rsidR="00F75B3D">
        <w:rPr>
          <w:rFonts w:ascii="Times New Roman" w:hAnsi="Times New Roman" w:cs="Times New Roman"/>
          <w:sz w:val="24"/>
          <w:szCs w:val="24"/>
        </w:rPr>
        <w:t xml:space="preserve">ьтатами </w:t>
      </w:r>
      <w:r w:rsidR="00DF18F8" w:rsidRPr="00DF18F8">
        <w:rPr>
          <w:rFonts w:ascii="Times New Roman" w:hAnsi="Times New Roman" w:cs="Times New Roman"/>
          <w:sz w:val="24"/>
          <w:szCs w:val="24"/>
        </w:rPr>
        <w:t xml:space="preserve"> деятельности ребенка; получение информации обо всех видах обследовании ребенка </w:t>
      </w:r>
      <w:r w:rsidR="00F75B3D">
        <w:rPr>
          <w:rFonts w:ascii="Times New Roman" w:hAnsi="Times New Roman" w:cs="Times New Roman"/>
          <w:sz w:val="24"/>
          <w:szCs w:val="24"/>
        </w:rPr>
        <w:t>(медицинских</w:t>
      </w:r>
      <w:proofErr w:type="gramStart"/>
      <w:r w:rsidR="00F75B3D">
        <w:rPr>
          <w:rFonts w:ascii="Times New Roman" w:hAnsi="Times New Roman" w:cs="Times New Roman"/>
          <w:sz w:val="24"/>
          <w:szCs w:val="24"/>
        </w:rPr>
        <w:t xml:space="preserve"> ,</w:t>
      </w:r>
      <w:proofErr w:type="gramEnd"/>
      <w:r w:rsidR="00DF18F8" w:rsidRPr="00DF18F8">
        <w:rPr>
          <w:rFonts w:ascii="Times New Roman" w:hAnsi="Times New Roman" w:cs="Times New Roman"/>
          <w:sz w:val="24"/>
          <w:szCs w:val="24"/>
        </w:rPr>
        <w:t xml:space="preserve">психолого-педагогических) Вместе с тем они обязаны обеспечивать условия для получения </w:t>
      </w:r>
      <w:r w:rsidR="00F75B3D">
        <w:rPr>
          <w:rFonts w:ascii="Times New Roman" w:hAnsi="Times New Roman" w:cs="Times New Roman"/>
          <w:sz w:val="24"/>
          <w:szCs w:val="24"/>
        </w:rPr>
        <w:t>образования и развитие детей в условиях семьи.</w:t>
      </w:r>
    </w:p>
    <w:p w:rsidR="00953A12" w:rsidRDefault="00DF18F8" w:rsidP="00932A3A">
      <w:pPr>
        <w:ind w:right="57"/>
        <w:jc w:val="both"/>
        <w:rPr>
          <w:rFonts w:ascii="Times New Roman" w:hAnsi="Times New Roman" w:cs="Times New Roman"/>
          <w:sz w:val="24"/>
          <w:szCs w:val="24"/>
        </w:rPr>
      </w:pPr>
      <w:r w:rsidRPr="00DF18F8">
        <w:rPr>
          <w:rFonts w:ascii="Times New Roman" w:hAnsi="Times New Roman" w:cs="Times New Roman"/>
          <w:sz w:val="24"/>
          <w:szCs w:val="24"/>
        </w:rPr>
        <w:t xml:space="preserve">В </w:t>
      </w:r>
      <w:r w:rsidR="00F75B3D">
        <w:rPr>
          <w:rFonts w:ascii="Times New Roman" w:hAnsi="Times New Roman" w:cs="Times New Roman"/>
          <w:sz w:val="24"/>
          <w:szCs w:val="24"/>
        </w:rPr>
        <w:t>то же время существует объективная необходимость квалифицированной психолого-</w:t>
      </w:r>
      <w:r w:rsidRPr="00DF18F8">
        <w:rPr>
          <w:rFonts w:ascii="Times New Roman" w:hAnsi="Times New Roman" w:cs="Times New Roman"/>
          <w:sz w:val="24"/>
          <w:szCs w:val="24"/>
        </w:rPr>
        <w:t xml:space="preserve">педагогической помощи. В процессе предварительной встречи </w:t>
      </w:r>
      <w:proofErr w:type="spellStart"/>
      <w:r w:rsidR="00F75B3D">
        <w:rPr>
          <w:rFonts w:ascii="Times New Roman" w:hAnsi="Times New Roman" w:cs="Times New Roman"/>
          <w:sz w:val="24"/>
          <w:szCs w:val="24"/>
        </w:rPr>
        <w:t>адмигистрация</w:t>
      </w:r>
      <w:proofErr w:type="spellEnd"/>
      <w:r w:rsidR="00F75B3D">
        <w:rPr>
          <w:rFonts w:ascii="Times New Roman" w:hAnsi="Times New Roman" w:cs="Times New Roman"/>
          <w:sz w:val="24"/>
          <w:szCs w:val="24"/>
        </w:rPr>
        <w:t xml:space="preserve"> </w:t>
      </w:r>
      <w:r w:rsidRPr="00DF18F8">
        <w:rPr>
          <w:rFonts w:ascii="Times New Roman" w:hAnsi="Times New Roman" w:cs="Times New Roman"/>
          <w:sz w:val="24"/>
          <w:szCs w:val="24"/>
        </w:rPr>
        <w:t>дошкольного учреждения устанавливает</w:t>
      </w:r>
      <w:r w:rsidR="00F75B3D">
        <w:rPr>
          <w:rFonts w:ascii="Times New Roman" w:hAnsi="Times New Roman" w:cs="Times New Roman"/>
          <w:sz w:val="24"/>
          <w:szCs w:val="24"/>
        </w:rPr>
        <w:t xml:space="preserve"> доверительные взаимоотношения </w:t>
      </w:r>
      <w:r w:rsidRPr="00DF18F8">
        <w:rPr>
          <w:rFonts w:ascii="Times New Roman" w:hAnsi="Times New Roman" w:cs="Times New Roman"/>
          <w:sz w:val="24"/>
          <w:szCs w:val="24"/>
        </w:rPr>
        <w:t>с</w:t>
      </w:r>
      <w:r w:rsidR="00F75B3D">
        <w:rPr>
          <w:rFonts w:ascii="Times New Roman" w:hAnsi="Times New Roman" w:cs="Times New Roman"/>
          <w:sz w:val="24"/>
          <w:szCs w:val="24"/>
        </w:rPr>
        <w:t xml:space="preserve"> семьями воспитанников</w:t>
      </w:r>
      <w:proofErr w:type="gramStart"/>
      <w:r w:rsidR="00F75B3D">
        <w:rPr>
          <w:rFonts w:ascii="Times New Roman" w:hAnsi="Times New Roman" w:cs="Times New Roman"/>
          <w:sz w:val="24"/>
          <w:szCs w:val="24"/>
        </w:rPr>
        <w:t>.</w:t>
      </w:r>
      <w:proofErr w:type="gramEnd"/>
      <w:r w:rsidR="00F75B3D">
        <w:rPr>
          <w:rFonts w:ascii="Times New Roman" w:hAnsi="Times New Roman" w:cs="Times New Roman"/>
          <w:sz w:val="24"/>
          <w:szCs w:val="24"/>
        </w:rPr>
        <w:t xml:space="preserve"> </w:t>
      </w:r>
      <w:proofErr w:type="gramStart"/>
      <w:r w:rsidR="00F75B3D">
        <w:rPr>
          <w:rFonts w:ascii="Times New Roman" w:hAnsi="Times New Roman" w:cs="Times New Roman"/>
          <w:sz w:val="24"/>
          <w:szCs w:val="24"/>
        </w:rPr>
        <w:t>с</w:t>
      </w:r>
      <w:proofErr w:type="gramEnd"/>
      <w:r w:rsidR="00F75B3D">
        <w:rPr>
          <w:rFonts w:ascii="Times New Roman" w:hAnsi="Times New Roman" w:cs="Times New Roman"/>
          <w:sz w:val="24"/>
          <w:szCs w:val="24"/>
        </w:rPr>
        <w:t>овместно определяются направления их</w:t>
      </w:r>
      <w:r w:rsidRPr="00DF18F8">
        <w:rPr>
          <w:rFonts w:ascii="Times New Roman" w:hAnsi="Times New Roman" w:cs="Times New Roman"/>
          <w:sz w:val="24"/>
          <w:szCs w:val="24"/>
        </w:rPr>
        <w:t xml:space="preserve"> сотрудничества с учетом пожеланий родителей</w:t>
      </w:r>
      <w:r w:rsidR="00F75B3D">
        <w:rPr>
          <w:rFonts w:ascii="Times New Roman" w:hAnsi="Times New Roman" w:cs="Times New Roman"/>
          <w:sz w:val="24"/>
          <w:szCs w:val="24"/>
        </w:rPr>
        <w:t>.</w:t>
      </w:r>
      <w:r w:rsidRPr="00DF18F8">
        <w:rPr>
          <w:rFonts w:ascii="Times New Roman" w:hAnsi="Times New Roman" w:cs="Times New Roman"/>
          <w:sz w:val="24"/>
          <w:szCs w:val="24"/>
        </w:rPr>
        <w:t xml:space="preserve"> Педагогический коллектив знакомит</w:t>
      </w:r>
      <w:r w:rsidR="00F75B3D">
        <w:rPr>
          <w:rFonts w:ascii="Times New Roman" w:hAnsi="Times New Roman" w:cs="Times New Roman"/>
          <w:sz w:val="24"/>
          <w:szCs w:val="24"/>
        </w:rPr>
        <w:t xml:space="preserve"> родителей с положительными сторонами и специфико</w:t>
      </w:r>
      <w:r w:rsidRPr="00DF18F8">
        <w:rPr>
          <w:rFonts w:ascii="Times New Roman" w:hAnsi="Times New Roman" w:cs="Times New Roman"/>
          <w:sz w:val="24"/>
          <w:szCs w:val="24"/>
        </w:rPr>
        <w:t>й организации совместного о</w:t>
      </w:r>
      <w:r w:rsidR="00F75B3D">
        <w:rPr>
          <w:rFonts w:ascii="Times New Roman" w:hAnsi="Times New Roman" w:cs="Times New Roman"/>
          <w:sz w:val="24"/>
          <w:szCs w:val="24"/>
        </w:rPr>
        <w:t>бучения и воспитания нормально развивающихся дете</w:t>
      </w:r>
      <w:r w:rsidRPr="00DF18F8">
        <w:rPr>
          <w:rFonts w:ascii="Times New Roman" w:hAnsi="Times New Roman" w:cs="Times New Roman"/>
          <w:sz w:val="24"/>
          <w:szCs w:val="24"/>
        </w:rPr>
        <w:t>й и их сверстников с особенностями психофизического развития: созданием</w:t>
      </w:r>
      <w:r w:rsidR="00F75B3D">
        <w:rPr>
          <w:rFonts w:ascii="Times New Roman" w:hAnsi="Times New Roman" w:cs="Times New Roman"/>
          <w:sz w:val="24"/>
          <w:szCs w:val="24"/>
        </w:rPr>
        <w:t xml:space="preserve"> адаптированной образовательной среды</w:t>
      </w:r>
      <w:r w:rsidRPr="00DF18F8">
        <w:rPr>
          <w:rFonts w:ascii="Times New Roman" w:hAnsi="Times New Roman" w:cs="Times New Roman"/>
          <w:sz w:val="24"/>
          <w:szCs w:val="24"/>
        </w:rPr>
        <w:t xml:space="preserve">, организацией </w:t>
      </w:r>
      <w:r w:rsidR="00F75B3D">
        <w:rPr>
          <w:rFonts w:ascii="Times New Roman" w:hAnsi="Times New Roman" w:cs="Times New Roman"/>
          <w:sz w:val="24"/>
          <w:szCs w:val="24"/>
        </w:rPr>
        <w:t>доброжелательных межличностных контактов</w:t>
      </w:r>
      <w:proofErr w:type="gramStart"/>
      <w:r w:rsidRPr="00DF18F8">
        <w:rPr>
          <w:rFonts w:ascii="Times New Roman" w:hAnsi="Times New Roman" w:cs="Times New Roman"/>
          <w:sz w:val="24"/>
          <w:szCs w:val="24"/>
        </w:rPr>
        <w:t xml:space="preserve"> </w:t>
      </w:r>
      <w:r w:rsidR="00F75B3D">
        <w:rPr>
          <w:rFonts w:ascii="Times New Roman" w:hAnsi="Times New Roman" w:cs="Times New Roman"/>
          <w:sz w:val="24"/>
          <w:szCs w:val="24"/>
        </w:rPr>
        <w:t>,</w:t>
      </w:r>
      <w:proofErr w:type="gramEnd"/>
      <w:r w:rsidRPr="00DF18F8">
        <w:rPr>
          <w:rFonts w:ascii="Times New Roman" w:hAnsi="Times New Roman" w:cs="Times New Roman"/>
          <w:sz w:val="24"/>
          <w:szCs w:val="24"/>
        </w:rPr>
        <w:t>обеспечением психолого-педагогического сопровождения ребенка особенностями</w:t>
      </w:r>
      <w:r w:rsidR="00F75B3D">
        <w:rPr>
          <w:rFonts w:ascii="Times New Roman" w:hAnsi="Times New Roman" w:cs="Times New Roman"/>
          <w:sz w:val="24"/>
          <w:szCs w:val="24"/>
        </w:rPr>
        <w:t xml:space="preserve"> психофизического развития и др.</w:t>
      </w:r>
      <w:r w:rsidRPr="00DF18F8">
        <w:rPr>
          <w:rFonts w:ascii="Times New Roman" w:hAnsi="Times New Roman" w:cs="Times New Roman"/>
          <w:sz w:val="24"/>
          <w:szCs w:val="24"/>
        </w:rPr>
        <w:t xml:space="preserve"> Данную работу можно проводить с помощью повышения родительской компетентности, внедрения в практику различных форм </w:t>
      </w:r>
      <w:r w:rsidR="00953A12">
        <w:rPr>
          <w:rFonts w:ascii="Times New Roman" w:hAnsi="Times New Roman" w:cs="Times New Roman"/>
          <w:sz w:val="24"/>
          <w:szCs w:val="24"/>
        </w:rPr>
        <w:t xml:space="preserve">взаимодействия </w:t>
      </w:r>
      <w:r w:rsidRPr="00DF18F8">
        <w:rPr>
          <w:rFonts w:ascii="Times New Roman" w:hAnsi="Times New Roman" w:cs="Times New Roman"/>
          <w:sz w:val="24"/>
          <w:szCs w:val="24"/>
        </w:rPr>
        <w:t>с семьей</w:t>
      </w:r>
      <w:r w:rsidR="00953A12">
        <w:rPr>
          <w:rFonts w:ascii="Times New Roman" w:hAnsi="Times New Roman" w:cs="Times New Roman"/>
          <w:sz w:val="24"/>
          <w:szCs w:val="24"/>
        </w:rPr>
        <w:t>,</w:t>
      </w:r>
      <w:r w:rsidRPr="00DF18F8">
        <w:rPr>
          <w:rFonts w:ascii="Times New Roman" w:hAnsi="Times New Roman" w:cs="Times New Roman"/>
          <w:sz w:val="24"/>
          <w:szCs w:val="24"/>
        </w:rPr>
        <w:t xml:space="preserve"> дни открытый дверей, круглый стол, открытый микрофон,</w:t>
      </w:r>
      <w:r w:rsidR="00953A12">
        <w:rPr>
          <w:rFonts w:ascii="Times New Roman" w:hAnsi="Times New Roman" w:cs="Times New Roman"/>
          <w:sz w:val="24"/>
          <w:szCs w:val="24"/>
        </w:rPr>
        <w:t xml:space="preserve"> консультативный час посещение занятий, мастер-класс</w:t>
      </w:r>
      <w:r w:rsidRPr="00DF18F8">
        <w:rPr>
          <w:rFonts w:ascii="Times New Roman" w:hAnsi="Times New Roman" w:cs="Times New Roman"/>
          <w:sz w:val="24"/>
          <w:szCs w:val="24"/>
        </w:rPr>
        <w:t xml:space="preserve"> и др. Разнообразные формы работы с </w:t>
      </w:r>
      <w:r w:rsidR="00953A12">
        <w:rPr>
          <w:rFonts w:ascii="Times New Roman" w:hAnsi="Times New Roman" w:cs="Times New Roman"/>
          <w:sz w:val="24"/>
          <w:szCs w:val="24"/>
        </w:rPr>
        <w:t>родителями позволяет</w:t>
      </w:r>
      <w:r w:rsidRPr="00DF18F8">
        <w:rPr>
          <w:rFonts w:ascii="Times New Roman" w:hAnsi="Times New Roman" w:cs="Times New Roman"/>
          <w:sz w:val="24"/>
          <w:szCs w:val="24"/>
        </w:rPr>
        <w:t xml:space="preserve"> обучить их способам взаимодей</w:t>
      </w:r>
      <w:r w:rsidR="00953A12">
        <w:rPr>
          <w:rFonts w:ascii="Times New Roman" w:hAnsi="Times New Roman" w:cs="Times New Roman"/>
          <w:sz w:val="24"/>
          <w:szCs w:val="24"/>
        </w:rPr>
        <w:t xml:space="preserve">ствия со своим ребенком, приемам </w:t>
      </w:r>
      <w:r w:rsidRPr="00DF18F8">
        <w:rPr>
          <w:rFonts w:ascii="Times New Roman" w:hAnsi="Times New Roman" w:cs="Times New Roman"/>
          <w:sz w:val="24"/>
          <w:szCs w:val="24"/>
        </w:rPr>
        <w:t>и методам его воспитания и обучения</w:t>
      </w:r>
      <w:r w:rsidR="00953A12">
        <w:rPr>
          <w:rFonts w:ascii="Times New Roman" w:hAnsi="Times New Roman" w:cs="Times New Roman"/>
          <w:sz w:val="24"/>
          <w:szCs w:val="24"/>
        </w:rPr>
        <w:t xml:space="preserve"> в условиях семьи, оказания ему необходимой помощи в</w:t>
      </w:r>
      <w:r w:rsidRPr="00DF18F8">
        <w:rPr>
          <w:rFonts w:ascii="Times New Roman" w:hAnsi="Times New Roman" w:cs="Times New Roman"/>
          <w:sz w:val="24"/>
          <w:szCs w:val="24"/>
        </w:rPr>
        <w:t xml:space="preserve"> процессе формирования жизненно значимых умении и навыков. Особое внимание следует уделить формированию способов социального взаимодействия де</w:t>
      </w:r>
      <w:r w:rsidR="00953A12">
        <w:rPr>
          <w:rFonts w:ascii="Times New Roman" w:hAnsi="Times New Roman" w:cs="Times New Roman"/>
          <w:sz w:val="24"/>
          <w:szCs w:val="24"/>
        </w:rPr>
        <w:t xml:space="preserve">тей со значимыми взрослыми, </w:t>
      </w:r>
      <w:proofErr w:type="gramStart"/>
      <w:r w:rsidR="00953A12">
        <w:rPr>
          <w:rFonts w:ascii="Times New Roman" w:hAnsi="Times New Roman" w:cs="Times New Roman"/>
          <w:sz w:val="24"/>
          <w:szCs w:val="24"/>
        </w:rPr>
        <w:t>свер</w:t>
      </w:r>
      <w:r w:rsidRPr="00DF18F8">
        <w:rPr>
          <w:rFonts w:ascii="Times New Roman" w:hAnsi="Times New Roman" w:cs="Times New Roman"/>
          <w:sz w:val="24"/>
          <w:szCs w:val="24"/>
        </w:rPr>
        <w:t>стниками</w:t>
      </w:r>
      <w:proofErr w:type="gramEnd"/>
      <w:r w:rsidRPr="00DF18F8">
        <w:rPr>
          <w:rFonts w:ascii="Times New Roman" w:hAnsi="Times New Roman" w:cs="Times New Roman"/>
          <w:sz w:val="24"/>
          <w:szCs w:val="24"/>
        </w:rPr>
        <w:t xml:space="preserve"> причем не только в дошкольном уч</w:t>
      </w:r>
      <w:r w:rsidR="00953A12">
        <w:rPr>
          <w:rFonts w:ascii="Times New Roman" w:hAnsi="Times New Roman" w:cs="Times New Roman"/>
          <w:sz w:val="24"/>
          <w:szCs w:val="24"/>
        </w:rPr>
        <w:t>реждении, но и за его пределами.</w:t>
      </w:r>
    </w:p>
    <w:p w:rsidR="00953A12" w:rsidRDefault="00DF18F8" w:rsidP="00932A3A">
      <w:pPr>
        <w:ind w:right="57"/>
        <w:jc w:val="both"/>
        <w:rPr>
          <w:rFonts w:ascii="Times New Roman" w:hAnsi="Times New Roman" w:cs="Times New Roman"/>
          <w:sz w:val="24"/>
          <w:szCs w:val="24"/>
        </w:rPr>
      </w:pPr>
      <w:r w:rsidRPr="00DF18F8">
        <w:rPr>
          <w:rFonts w:ascii="Times New Roman" w:hAnsi="Times New Roman" w:cs="Times New Roman"/>
          <w:sz w:val="24"/>
          <w:szCs w:val="24"/>
        </w:rPr>
        <w:t xml:space="preserve"> </w:t>
      </w:r>
    </w:p>
    <w:p w:rsidR="00B21983" w:rsidRDefault="00953A12" w:rsidP="00932A3A">
      <w:pPr>
        <w:ind w:right="57"/>
        <w:jc w:val="both"/>
        <w:rPr>
          <w:rFonts w:ascii="Times New Roman" w:hAnsi="Times New Roman" w:cs="Times New Roman"/>
          <w:sz w:val="24"/>
          <w:szCs w:val="24"/>
        </w:rPr>
      </w:pPr>
      <w:r>
        <w:rPr>
          <w:rFonts w:ascii="Times New Roman" w:hAnsi="Times New Roman" w:cs="Times New Roman"/>
          <w:sz w:val="24"/>
          <w:szCs w:val="24"/>
        </w:rPr>
        <w:t xml:space="preserve">Эффективная интеграция возможна при условии </w:t>
      </w:r>
      <w:r w:rsidR="00DF18F8" w:rsidRPr="00DF18F8">
        <w:rPr>
          <w:rFonts w:ascii="Times New Roman" w:hAnsi="Times New Roman" w:cs="Times New Roman"/>
          <w:sz w:val="24"/>
          <w:szCs w:val="24"/>
        </w:rPr>
        <w:t xml:space="preserve">специальной подготовки и переподготовки </w:t>
      </w:r>
      <w:r>
        <w:rPr>
          <w:rFonts w:ascii="Times New Roman" w:hAnsi="Times New Roman" w:cs="Times New Roman"/>
          <w:sz w:val="24"/>
          <w:szCs w:val="24"/>
        </w:rPr>
        <w:t xml:space="preserve">работников </w:t>
      </w:r>
      <w:r w:rsidR="00DF18F8" w:rsidRPr="00DF18F8">
        <w:rPr>
          <w:rFonts w:ascii="Times New Roman" w:hAnsi="Times New Roman" w:cs="Times New Roman"/>
          <w:sz w:val="24"/>
          <w:szCs w:val="24"/>
        </w:rPr>
        <w:t xml:space="preserve">дошкольных учреждений. Для этого администрации </w:t>
      </w:r>
      <w:r>
        <w:rPr>
          <w:rFonts w:ascii="Times New Roman" w:hAnsi="Times New Roman" w:cs="Times New Roman"/>
          <w:sz w:val="24"/>
          <w:szCs w:val="24"/>
        </w:rPr>
        <w:t>дошкольного учреждения</w:t>
      </w:r>
      <w:r w:rsidR="00DF18F8" w:rsidRPr="00DF18F8">
        <w:rPr>
          <w:rFonts w:ascii="Times New Roman" w:hAnsi="Times New Roman" w:cs="Times New Roman"/>
          <w:sz w:val="24"/>
          <w:szCs w:val="24"/>
        </w:rPr>
        <w:t xml:space="preserve"> необходимо обеспечивать постоянную квалифицированную </w:t>
      </w:r>
      <w:r>
        <w:rPr>
          <w:rFonts w:ascii="Times New Roman" w:hAnsi="Times New Roman" w:cs="Times New Roman"/>
          <w:sz w:val="24"/>
          <w:szCs w:val="24"/>
        </w:rPr>
        <w:t>методическую поддержку педагогам,</w:t>
      </w:r>
      <w:r w:rsidR="00DF18F8" w:rsidRPr="00DF18F8">
        <w:rPr>
          <w:rFonts w:ascii="Times New Roman" w:hAnsi="Times New Roman" w:cs="Times New Roman"/>
          <w:sz w:val="24"/>
          <w:szCs w:val="24"/>
        </w:rPr>
        <w:t xml:space="preserve"> работающим в группе интегрированного обучения и воспитания, создавать условия</w:t>
      </w:r>
      <w:r>
        <w:rPr>
          <w:rFonts w:ascii="Times New Roman" w:hAnsi="Times New Roman" w:cs="Times New Roman"/>
          <w:sz w:val="24"/>
          <w:szCs w:val="24"/>
        </w:rPr>
        <w:t xml:space="preserve"> для повышения их профессиональной</w:t>
      </w:r>
      <w:r w:rsidR="00DF18F8" w:rsidRPr="00DF18F8">
        <w:rPr>
          <w:rFonts w:ascii="Times New Roman" w:hAnsi="Times New Roman" w:cs="Times New Roman"/>
          <w:sz w:val="24"/>
          <w:szCs w:val="24"/>
        </w:rPr>
        <w:t xml:space="preserve"> компетентности, совершенствовать методическую работу </w:t>
      </w:r>
      <w:r w:rsidR="00B21983">
        <w:rPr>
          <w:rFonts w:ascii="Times New Roman" w:hAnsi="Times New Roman" w:cs="Times New Roman"/>
          <w:sz w:val="24"/>
          <w:szCs w:val="24"/>
        </w:rPr>
        <w:t>обеспечивающей</w:t>
      </w:r>
      <w:r w:rsidR="00DF18F8" w:rsidRPr="00DF18F8">
        <w:rPr>
          <w:rFonts w:ascii="Times New Roman" w:hAnsi="Times New Roman" w:cs="Times New Roman"/>
          <w:sz w:val="24"/>
          <w:szCs w:val="24"/>
        </w:rPr>
        <w:t xml:space="preserve"> повышение психологической культуры, формирование нового педагогического</w:t>
      </w:r>
      <w:r w:rsidR="00B21983">
        <w:rPr>
          <w:rFonts w:ascii="Times New Roman" w:hAnsi="Times New Roman" w:cs="Times New Roman"/>
          <w:sz w:val="24"/>
          <w:szCs w:val="24"/>
        </w:rPr>
        <w:t xml:space="preserve"> мышления.</w:t>
      </w:r>
    </w:p>
    <w:p w:rsidR="00DF18F8" w:rsidRDefault="00DF18F8" w:rsidP="00932A3A">
      <w:pPr>
        <w:ind w:right="57"/>
        <w:jc w:val="both"/>
        <w:rPr>
          <w:rFonts w:ascii="Times New Roman" w:hAnsi="Times New Roman" w:cs="Times New Roman"/>
          <w:sz w:val="24"/>
          <w:szCs w:val="24"/>
        </w:rPr>
      </w:pPr>
      <w:r w:rsidRPr="00DF18F8">
        <w:rPr>
          <w:rFonts w:ascii="Times New Roman" w:hAnsi="Times New Roman" w:cs="Times New Roman"/>
          <w:sz w:val="24"/>
          <w:szCs w:val="24"/>
        </w:rPr>
        <w:t xml:space="preserve"> Таким образом, результативность интегрированного обучения и воспитание</w:t>
      </w:r>
      <w:r w:rsidR="00205B69">
        <w:rPr>
          <w:rFonts w:ascii="Times New Roman" w:hAnsi="Times New Roman" w:cs="Times New Roman"/>
          <w:sz w:val="24"/>
          <w:szCs w:val="24"/>
        </w:rPr>
        <w:t xml:space="preserve"> во</w:t>
      </w:r>
      <w:r w:rsidR="00B21983">
        <w:rPr>
          <w:rFonts w:ascii="Times New Roman" w:hAnsi="Times New Roman" w:cs="Times New Roman"/>
          <w:sz w:val="24"/>
          <w:szCs w:val="24"/>
        </w:rPr>
        <w:t xml:space="preserve"> </w:t>
      </w:r>
      <w:r w:rsidRPr="00DF18F8">
        <w:rPr>
          <w:rFonts w:ascii="Times New Roman" w:hAnsi="Times New Roman" w:cs="Times New Roman"/>
          <w:sz w:val="24"/>
          <w:szCs w:val="24"/>
        </w:rPr>
        <w:t>многом зависит не только от материально-</w:t>
      </w:r>
      <w:r w:rsidR="00B21983">
        <w:rPr>
          <w:rFonts w:ascii="Times New Roman" w:hAnsi="Times New Roman" w:cs="Times New Roman"/>
          <w:sz w:val="24"/>
          <w:szCs w:val="24"/>
        </w:rPr>
        <w:t>технического и программно-методи</w:t>
      </w:r>
      <w:r w:rsidRPr="00DF18F8">
        <w:rPr>
          <w:rFonts w:ascii="Times New Roman" w:hAnsi="Times New Roman" w:cs="Times New Roman"/>
          <w:sz w:val="24"/>
          <w:szCs w:val="24"/>
        </w:rPr>
        <w:t xml:space="preserve">ческого обеспечения, но </w:t>
      </w:r>
      <w:r w:rsidR="00B21983">
        <w:rPr>
          <w:rFonts w:ascii="Times New Roman" w:hAnsi="Times New Roman" w:cs="Times New Roman"/>
          <w:sz w:val="24"/>
          <w:szCs w:val="24"/>
        </w:rPr>
        <w:t>и от факторов социально-психологического</w:t>
      </w:r>
      <w:r w:rsidRPr="00DF18F8">
        <w:rPr>
          <w:rFonts w:ascii="Times New Roman" w:hAnsi="Times New Roman" w:cs="Times New Roman"/>
          <w:sz w:val="24"/>
          <w:szCs w:val="24"/>
        </w:rPr>
        <w:t xml:space="preserve"> порядка, нр</w:t>
      </w:r>
      <w:r w:rsidR="00205B69">
        <w:rPr>
          <w:rFonts w:ascii="Times New Roman" w:hAnsi="Times New Roman" w:cs="Times New Roman"/>
          <w:sz w:val="24"/>
          <w:szCs w:val="24"/>
        </w:rPr>
        <w:t xml:space="preserve">авственной атмосферы в обществе. </w:t>
      </w:r>
      <w:r w:rsidRPr="00DF18F8">
        <w:rPr>
          <w:rFonts w:ascii="Times New Roman" w:hAnsi="Times New Roman" w:cs="Times New Roman"/>
          <w:sz w:val="24"/>
          <w:szCs w:val="24"/>
        </w:rPr>
        <w:t xml:space="preserve"> Воспитание и обучение детей в условиях интегрированной группы позволяет сформировать</w:t>
      </w:r>
      <w:r w:rsidR="00205B69">
        <w:rPr>
          <w:rFonts w:ascii="Times New Roman" w:hAnsi="Times New Roman" w:cs="Times New Roman"/>
          <w:sz w:val="24"/>
          <w:szCs w:val="24"/>
        </w:rPr>
        <w:t xml:space="preserve"> ценные нравственные установки</w:t>
      </w:r>
      <w:r w:rsidRPr="00DF18F8">
        <w:rPr>
          <w:rFonts w:ascii="Times New Roman" w:hAnsi="Times New Roman" w:cs="Times New Roman"/>
          <w:sz w:val="24"/>
          <w:szCs w:val="24"/>
        </w:rPr>
        <w:t>, неотъемлемые дл</w:t>
      </w:r>
      <w:r w:rsidR="00B21983">
        <w:rPr>
          <w:rFonts w:ascii="Times New Roman" w:hAnsi="Times New Roman" w:cs="Times New Roman"/>
          <w:sz w:val="24"/>
          <w:szCs w:val="24"/>
        </w:rPr>
        <w:t>я становления гуманной личности</w:t>
      </w:r>
      <w:r w:rsidRPr="00DF18F8">
        <w:rPr>
          <w:rFonts w:ascii="Times New Roman" w:hAnsi="Times New Roman" w:cs="Times New Roman"/>
          <w:sz w:val="24"/>
          <w:szCs w:val="24"/>
        </w:rPr>
        <w:t xml:space="preserve">: уважение к </w:t>
      </w:r>
      <w:r w:rsidR="00205B69">
        <w:rPr>
          <w:rFonts w:ascii="Times New Roman" w:hAnsi="Times New Roman" w:cs="Times New Roman"/>
          <w:sz w:val="24"/>
          <w:szCs w:val="24"/>
        </w:rPr>
        <w:t>различиям между людьми, способност</w:t>
      </w:r>
      <w:r w:rsidRPr="00DF18F8">
        <w:rPr>
          <w:rFonts w:ascii="Times New Roman" w:hAnsi="Times New Roman" w:cs="Times New Roman"/>
          <w:sz w:val="24"/>
          <w:szCs w:val="24"/>
        </w:rPr>
        <w:t>ь к принятию человека с особенностями психофизического развития.</w:t>
      </w:r>
    </w:p>
    <w:p w:rsidR="00806E44" w:rsidRDefault="00806E44" w:rsidP="00932A3A">
      <w:pPr>
        <w:ind w:right="57"/>
        <w:jc w:val="both"/>
        <w:rPr>
          <w:rFonts w:ascii="Times New Roman" w:hAnsi="Times New Roman" w:cs="Times New Roman"/>
          <w:b/>
          <w:i/>
          <w:sz w:val="24"/>
          <w:szCs w:val="24"/>
        </w:rPr>
      </w:pPr>
      <w:r w:rsidRPr="00806E44">
        <w:rPr>
          <w:rFonts w:ascii="Times New Roman" w:hAnsi="Times New Roman" w:cs="Times New Roman"/>
          <w:b/>
          <w:i/>
          <w:sz w:val="24"/>
          <w:szCs w:val="24"/>
        </w:rPr>
        <w:lastRenderedPageBreak/>
        <w:t>7. Психолого-педагогическое сопровождение как условие    образовательной интеграции и социальной адаптации</w:t>
      </w:r>
      <w:r>
        <w:rPr>
          <w:rFonts w:ascii="Times New Roman" w:hAnsi="Times New Roman" w:cs="Times New Roman"/>
          <w:b/>
          <w:i/>
          <w:sz w:val="24"/>
          <w:szCs w:val="24"/>
        </w:rPr>
        <w:t>.</w:t>
      </w:r>
    </w:p>
    <w:p w:rsidR="00806E44" w:rsidRPr="00806E44" w:rsidRDefault="00806E44" w:rsidP="00806E44">
      <w:pPr>
        <w:pStyle w:val="a3"/>
        <w:shd w:val="clear" w:color="auto" w:fill="FFFFFF"/>
        <w:spacing w:before="92" w:beforeAutospacing="0" w:after="92" w:afterAutospacing="0"/>
        <w:jc w:val="both"/>
        <w:rPr>
          <w:color w:val="000000" w:themeColor="text1"/>
        </w:rPr>
      </w:pPr>
      <w:r>
        <w:rPr>
          <w:color w:val="000000" w:themeColor="text1"/>
        </w:rPr>
        <w:t xml:space="preserve">  </w:t>
      </w:r>
      <w:r w:rsidRPr="00806E44">
        <w:rPr>
          <w:color w:val="000000" w:themeColor="text1"/>
        </w:rPr>
        <w:t xml:space="preserve">Организация и содержание психолого-педагогического сопровождения обусловлены переосмыслением задач специального образования, интегративными тенденциями в образовании, реализацией принципов </w:t>
      </w:r>
      <w:proofErr w:type="spellStart"/>
      <w:r w:rsidRPr="00806E44">
        <w:rPr>
          <w:color w:val="000000" w:themeColor="text1"/>
        </w:rPr>
        <w:t>гуманизации</w:t>
      </w:r>
      <w:proofErr w:type="spellEnd"/>
      <w:r w:rsidRPr="00806E44">
        <w:rPr>
          <w:color w:val="000000" w:themeColor="text1"/>
        </w:rPr>
        <w:t xml:space="preserve">, </w:t>
      </w:r>
      <w:proofErr w:type="spellStart"/>
      <w:r w:rsidRPr="00806E44">
        <w:rPr>
          <w:color w:val="000000" w:themeColor="text1"/>
        </w:rPr>
        <w:t>гуманитаризации</w:t>
      </w:r>
      <w:proofErr w:type="spellEnd"/>
      <w:r w:rsidRPr="00806E44">
        <w:rPr>
          <w:color w:val="000000" w:themeColor="text1"/>
        </w:rPr>
        <w:t xml:space="preserve"> и демократизации в современной школе. Меняются приоритеты образования. Существовавшая долгие годы ориентированность на формирование знаний, умений и навыков уступает приоритетные позиции воспитанию и социализации. В связи с </w:t>
      </w:r>
      <w:proofErr w:type="gramStart"/>
      <w:r w:rsidRPr="00806E44">
        <w:rPr>
          <w:color w:val="000000" w:themeColor="text1"/>
        </w:rPr>
        <w:t>изложенным</w:t>
      </w:r>
      <w:proofErr w:type="gramEnd"/>
      <w:r w:rsidRPr="00806E44">
        <w:rPr>
          <w:color w:val="000000" w:themeColor="text1"/>
        </w:rPr>
        <w:t xml:space="preserve"> попытаемся определить основные понятия, передающие сущностную характеристику процесса психолого-педагогического сопровождения.</w:t>
      </w:r>
    </w:p>
    <w:p w:rsidR="00806E44" w:rsidRPr="00806E44" w:rsidRDefault="00806E44" w:rsidP="00806E44">
      <w:pPr>
        <w:pStyle w:val="a3"/>
        <w:shd w:val="clear" w:color="auto" w:fill="FFFFFF"/>
        <w:spacing w:before="92" w:beforeAutospacing="0" w:after="92" w:afterAutospacing="0"/>
        <w:jc w:val="both"/>
        <w:rPr>
          <w:color w:val="000000" w:themeColor="text1"/>
        </w:rPr>
      </w:pPr>
      <w:r w:rsidRPr="00806E44">
        <w:rPr>
          <w:color w:val="000000" w:themeColor="text1"/>
        </w:rPr>
        <w:br/>
        <w:t xml:space="preserve">Педагогическая поддержка рассматривается как система средств и деятельность педагога, обеспечивающие оказание профессиональной (коррекционно-педагогической) помощи в индивидуальном развитии и саморазвитии, обучении и воспитании, в </w:t>
      </w:r>
      <w:proofErr w:type="spellStart"/>
      <w:r w:rsidRPr="00806E44">
        <w:rPr>
          <w:color w:val="000000" w:themeColor="text1"/>
        </w:rPr>
        <w:t>самоактуализации</w:t>
      </w:r>
      <w:proofErr w:type="spellEnd"/>
      <w:r w:rsidRPr="00806E44">
        <w:rPr>
          <w:color w:val="000000" w:themeColor="text1"/>
        </w:rPr>
        <w:t xml:space="preserve"> и самореализации ребенка.</w:t>
      </w:r>
    </w:p>
    <w:p w:rsidR="00806E44" w:rsidRPr="00806E44" w:rsidRDefault="00806E44" w:rsidP="00806E44">
      <w:pPr>
        <w:pStyle w:val="a3"/>
        <w:shd w:val="clear" w:color="auto" w:fill="FFFFFF"/>
        <w:spacing w:before="92" w:beforeAutospacing="0" w:after="92" w:afterAutospacing="0"/>
        <w:jc w:val="both"/>
        <w:rPr>
          <w:color w:val="000000" w:themeColor="text1"/>
        </w:rPr>
      </w:pPr>
      <w:r>
        <w:rPr>
          <w:color w:val="000000" w:themeColor="text1"/>
        </w:rPr>
        <w:t xml:space="preserve"> </w:t>
      </w:r>
      <w:proofErr w:type="spellStart"/>
      <w:r w:rsidRPr="00806E44">
        <w:rPr>
          <w:color w:val="000000" w:themeColor="text1"/>
        </w:rPr>
        <w:t>Психолого-педагогическо</w:t>
      </w:r>
      <w:proofErr w:type="spellEnd"/>
      <w:r w:rsidRPr="00806E44">
        <w:rPr>
          <w:color w:val="000000" w:themeColor="text1"/>
        </w:rPr>
        <w:t xml:space="preserve"> сопровождение видится как в</w:t>
      </w:r>
      <w:r w:rsidRPr="00806E44">
        <w:rPr>
          <w:color w:val="000000" w:themeColor="text1"/>
        </w:rPr>
        <w:br/>
        <w:t>преодолении трудностей в обучении в условиях образовательной интеграции, так и в успешном развитии, воспитании, социальной адаптации, социализации, самореализации, укреплении здоровья, защите прав ребенка.</w:t>
      </w:r>
      <w:r w:rsidRPr="00806E44">
        <w:rPr>
          <w:color w:val="000000" w:themeColor="text1"/>
        </w:rPr>
        <w:br/>
        <w:t xml:space="preserve">Можно выделить с известной мерой относительности два направления психолого-педагогического сопровождения: актуальное и перспективное. Актуальное ориентировано на решение злободневных проблем, связанных с преодолением имеющихся трудностей в обучении и воспитании детей с особенностями психофизического развития, формировании межличностных </w:t>
      </w:r>
      <w:proofErr w:type="spellStart"/>
      <w:r w:rsidRPr="00806E44">
        <w:rPr>
          <w:color w:val="000000" w:themeColor="text1"/>
        </w:rPr>
        <w:t>отношений</w:t>
      </w:r>
      <w:proofErr w:type="gramStart"/>
      <w:r w:rsidRPr="00806E44">
        <w:rPr>
          <w:color w:val="000000" w:themeColor="text1"/>
        </w:rPr>
        <w:t>,с</w:t>
      </w:r>
      <w:proofErr w:type="gramEnd"/>
      <w:r w:rsidRPr="00806E44">
        <w:rPr>
          <w:color w:val="000000" w:themeColor="text1"/>
        </w:rPr>
        <w:t>оциализаиии</w:t>
      </w:r>
      <w:proofErr w:type="spellEnd"/>
      <w:r w:rsidRPr="00806E44">
        <w:rPr>
          <w:color w:val="000000" w:themeColor="text1"/>
        </w:rPr>
        <w:t>. Психолого-педагогическое сопровождение решает задачи конкретной помощи ребенку в условиях его совместного обучения.</w:t>
      </w:r>
      <w:r w:rsidRPr="00806E44">
        <w:rPr>
          <w:color w:val="000000" w:themeColor="text1"/>
        </w:rPr>
        <w:br/>
        <w:t>Перспективное направление психолого-педагогического</w:t>
      </w:r>
      <w:r w:rsidRPr="00806E44">
        <w:rPr>
          <w:color w:val="000000" w:themeColor="text1"/>
        </w:rPr>
        <w:br/>
        <w:t>сопровождения нацелено на развитие, становление личности и индивидуальности каждого ребенка, на коррекцию его психофизического развития, на формирование социально жизнеспособной личности. Оба направления между собой неразрывно связаны, между ними не всегда можно провести грань. Корригируя, сопровождая развитие ребенка, одновременно решаются все его повседневные проблемы, т.е. оказывается конкретная помощь в преодолении имеющихся учебных затруднений.</w:t>
      </w:r>
      <w:r w:rsidRPr="00806E44">
        <w:rPr>
          <w:color w:val="000000" w:themeColor="text1"/>
        </w:rPr>
        <w:br/>
        <w:t>Обратимся к интерпретации психолого-педагогического</w:t>
      </w:r>
      <w:r w:rsidRPr="00806E44">
        <w:rPr>
          <w:color w:val="000000" w:themeColor="text1"/>
        </w:rPr>
        <w:br/>
        <w:t xml:space="preserve">сопровождения в специальной литературе в области коррекционной педагогики. Е.И.Казакова (2000) под сопровождением понимает метод, обеспечивающий создание условий для принятия субъектом развития оптимальных решений в ситуациях жизненного выбора. </w:t>
      </w:r>
      <w:proofErr w:type="spellStart"/>
      <w:r w:rsidRPr="00806E44">
        <w:rPr>
          <w:color w:val="000000" w:themeColor="text1"/>
        </w:rPr>
        <w:t>Л.И.Шипицина</w:t>
      </w:r>
      <w:proofErr w:type="spellEnd"/>
      <w:r w:rsidRPr="00806E44">
        <w:rPr>
          <w:color w:val="000000" w:themeColor="text1"/>
        </w:rPr>
        <w:t xml:space="preserve"> (2003) подчеркивает, что сопровождение не является синонимом таких понятий и процессов как поддержка, помощь, обеспечение. Сопровождение рассматривается как сложный процесс взаимодействия сопровождаемого и сопровождающего, результатом которого является решение и действие, ведущие к прогрессу в развитии сопровождаемого.</w:t>
      </w:r>
      <w:r w:rsidRPr="00806E44">
        <w:rPr>
          <w:color w:val="000000" w:themeColor="text1"/>
        </w:rPr>
        <w:br/>
        <w:t xml:space="preserve">Белорусские ученые </w:t>
      </w:r>
      <w:proofErr w:type="gramStart"/>
      <w:r w:rsidRPr="00806E44">
        <w:rPr>
          <w:color w:val="000000" w:themeColor="text1"/>
        </w:rPr>
        <w:t xml:space="preserve">( </w:t>
      </w:r>
      <w:proofErr w:type="gramEnd"/>
      <w:r w:rsidRPr="00806E44">
        <w:rPr>
          <w:color w:val="000000" w:themeColor="text1"/>
        </w:rPr>
        <w:t xml:space="preserve">А.Н.Коноплева, </w:t>
      </w:r>
      <w:proofErr w:type="spellStart"/>
      <w:r w:rsidRPr="00806E44">
        <w:rPr>
          <w:color w:val="000000" w:themeColor="text1"/>
        </w:rPr>
        <w:t>Т.Л.Лешинская</w:t>
      </w:r>
      <w:proofErr w:type="spellEnd"/>
      <w:r w:rsidRPr="00806E44">
        <w:rPr>
          <w:color w:val="000000" w:themeColor="text1"/>
        </w:rPr>
        <w:t xml:space="preserve">, </w:t>
      </w:r>
      <w:proofErr w:type="spellStart"/>
      <w:r w:rsidRPr="00806E44">
        <w:rPr>
          <w:color w:val="000000" w:themeColor="text1"/>
        </w:rPr>
        <w:t>В.Ч.Хвойницкая</w:t>
      </w:r>
      <w:proofErr w:type="spellEnd"/>
      <w:r w:rsidRPr="00806E44">
        <w:rPr>
          <w:color w:val="000000" w:themeColor="text1"/>
        </w:rPr>
        <w:t>) рассматривают сопровождение с позиции междисциплинарного взаимодействия. Психолого-педагогическое</w:t>
      </w:r>
      <w:r w:rsidRPr="00806E44">
        <w:rPr>
          <w:color w:val="000000" w:themeColor="text1"/>
        </w:rPr>
        <w:br/>
        <w:t xml:space="preserve">сопровождение направлено на обеспечение двух согласованных процессов: сопровождение развития ребенка и сопровождение процесса его обучения, воспитания, коррекции имеющихся отклонений. Оно включает коррекционную работу, направленную на исправление или ослабление имеющихся нарушений, и развивающую работу, направленную на раскрытие потенциальных возможностей ребенка, достижение им оптимального уровня развития. Психолого-педагогическое сопровождение представляется </w:t>
      </w:r>
      <w:r w:rsidRPr="00806E44">
        <w:rPr>
          <w:color w:val="000000" w:themeColor="text1"/>
        </w:rPr>
        <w:lastRenderedPageBreak/>
        <w:t>не суммой методов коррекционно-развивающей работы с детьми. Это комплексная технология, особый путь поддержки ребенка, помощи ему в решении задач развития, обучения, воспитания, социализации.</w:t>
      </w:r>
      <w:r w:rsidRPr="00806E44">
        <w:rPr>
          <w:color w:val="000000" w:themeColor="text1"/>
        </w:rPr>
        <w:br/>
        <w:t xml:space="preserve">Поскольку в процессе обучения </w:t>
      </w:r>
      <w:proofErr w:type="gramStart"/>
      <w:r w:rsidRPr="00806E44">
        <w:rPr>
          <w:color w:val="000000" w:themeColor="text1"/>
        </w:rPr>
        <w:t>реализуются когнитивная и</w:t>
      </w:r>
      <w:r w:rsidRPr="00806E44">
        <w:rPr>
          <w:color w:val="000000" w:themeColor="text1"/>
        </w:rPr>
        <w:br/>
        <w:t>эмоционально-личностная парадигмы и обеспечивается</w:t>
      </w:r>
      <w:proofErr w:type="gramEnd"/>
      <w:r w:rsidRPr="00806E44">
        <w:rPr>
          <w:color w:val="000000" w:themeColor="text1"/>
        </w:rPr>
        <w:t xml:space="preserve"> формирование жизнеспособной личности, то это расширяет задачи психолого-педагогического сопровождения. Решаются не только проблемы, связанные с интеллектуальной и эмоционально-личностной сферами, но и оказывается помощь ребенку в решении актуальных для него проблем, определяемых социальной ситуацией его развития. Процесс сопровождения включает не только ребенка, но и значимых взрослых, так как анализируется и моделируется коррекционно-образовательное пространство и реальная ситуация обучения ребенка в условиях интеграции.</w:t>
      </w:r>
      <w:r w:rsidRPr="00806E44">
        <w:rPr>
          <w:color w:val="000000" w:themeColor="text1"/>
        </w:rPr>
        <w:br/>
        <w:t xml:space="preserve">Ребенку с особенностями психофизического развития необходима такая система сопровождения, которая помогла бы ему преодолеть существующие ограничения жизнедеятельности (эффективного взаимодействия, общения с окружающими) и помогла, научила самостоятельно принимать решения, отвечать за них, а также приобретать трудовые или профессионально-трудовые навыки, которые позволят ему быть востребованным на рынке труда. </w:t>
      </w:r>
      <w:proofErr w:type="gramStart"/>
      <w:r w:rsidRPr="00806E44">
        <w:rPr>
          <w:color w:val="000000" w:themeColor="text1"/>
        </w:rPr>
        <w:t>Этому служат создаваемые в рамках психолого-педагогического сопровождения индивидуальные или фронтальные программы развития социальных, социально-эмоциональных навыков, программы личностного развития и самоопределения, программы углубленной социальной и профессиональной подготовки.</w:t>
      </w:r>
      <w:proofErr w:type="gramEnd"/>
      <w:r w:rsidRPr="00806E44">
        <w:rPr>
          <w:color w:val="000000" w:themeColor="text1"/>
        </w:rPr>
        <w:t xml:space="preserve"> В этом случае сопровождение будет служить решению таких задач как обучение конкретным предметам, находящимся в зоне актуальных интересов ребенка, профильное обучение, интеграция. Все вместе будет способствовать формированию личности, способной к максимально возможной социализации или социальной адаптации. </w:t>
      </w:r>
      <w:r>
        <w:rPr>
          <w:color w:val="000000" w:themeColor="text1"/>
        </w:rPr>
        <w:t xml:space="preserve">   </w:t>
      </w:r>
      <w:r w:rsidRPr="00806E44">
        <w:rPr>
          <w:color w:val="000000" w:themeColor="text1"/>
        </w:rPr>
        <w:t>Сопровождение при этом охватывает образовательный процесс, индивидуальное развитие в системе его взаимоотношений с самим собой, ближайшим окружением и социумом в широком значении слова. Иными словами, в систему сопровождения вовлекаются ребенок, его родители, педагоги, психологи, социальные педагоги, медики и другие специалисты.</w:t>
      </w:r>
      <w:r w:rsidRPr="00806E44">
        <w:rPr>
          <w:color w:val="000000" w:themeColor="text1"/>
        </w:rPr>
        <w:br/>
        <w:t xml:space="preserve">Попытаемся проанализировать особенности социальной ситуации развития детей в условиях интегрированного обучения, специфичность и необходимость психолого-педагогического сопровождения. Для организации сопровождения важно проследить условия и причины возникновения когнитивного и адаптивного кризисов, формирования </w:t>
      </w:r>
      <w:proofErr w:type="spellStart"/>
      <w:r w:rsidRPr="00806E44">
        <w:rPr>
          <w:color w:val="000000" w:themeColor="text1"/>
        </w:rPr>
        <w:t>дезадаптивных</w:t>
      </w:r>
      <w:proofErr w:type="spellEnd"/>
      <w:r w:rsidRPr="00806E44">
        <w:rPr>
          <w:color w:val="000000" w:themeColor="text1"/>
        </w:rPr>
        <w:t xml:space="preserve"> явлений в условиях образовательной интеграции.</w:t>
      </w:r>
      <w:r w:rsidRPr="00806E44">
        <w:rPr>
          <w:color w:val="000000" w:themeColor="text1"/>
        </w:rPr>
        <w:br/>
        <w:t xml:space="preserve">Ряд авторов указывают на то, что в условиях совместного обучения затруднена учебная деятельность детей с особенностями психофизического развития. К неблагоприятным факторам относят те обстоятельства, что учителя не учитывают своеобразие познавательной деятельности учащихся с психофизическими нарушениями, закономерности их психического развития, автоматически переносятся требования, ориентированные на обычных школьников. Особенно негативно влияют на возможности обучения детей ориентация педагогов на темповые характеристики учебной деятельности. </w:t>
      </w:r>
      <w:r>
        <w:rPr>
          <w:color w:val="000000" w:themeColor="text1"/>
        </w:rPr>
        <w:t xml:space="preserve">   </w:t>
      </w:r>
      <w:r w:rsidRPr="00806E44">
        <w:rPr>
          <w:color w:val="000000" w:themeColor="text1"/>
        </w:rPr>
        <w:t xml:space="preserve">Технологии обучения, основывающиеся на скорости чтения, скорости переработки информации, не соответствуют функциональным возможностям детей с особенностями психофизического развития. Темповые установки при обучении чтению, письму, решению математических задач тормозят формирование у детей учебных навыков. </w:t>
      </w:r>
      <w:r>
        <w:rPr>
          <w:color w:val="000000" w:themeColor="text1"/>
        </w:rPr>
        <w:t xml:space="preserve">       </w:t>
      </w:r>
      <w:r w:rsidRPr="00806E44">
        <w:rPr>
          <w:color w:val="000000" w:themeColor="text1"/>
        </w:rPr>
        <w:t xml:space="preserve">Снижается работоспособность детей, проявляется выраженное переутомление. Наиболее </w:t>
      </w:r>
      <w:r>
        <w:rPr>
          <w:color w:val="000000" w:themeColor="text1"/>
        </w:rPr>
        <w:t xml:space="preserve"> </w:t>
      </w:r>
      <w:r w:rsidRPr="00806E44">
        <w:rPr>
          <w:color w:val="000000" w:themeColor="text1"/>
        </w:rPr>
        <w:t>опасно использование учебников массовой школы без корректировки методики их использования, устранения перегруженности второстепенным материалом. Естественно, что учащиеся с тяжелыми нарушениями речи, с трудностями в обучении, не говоря уже о детях с интеллектуальной недостаточностью, не могут усвоить тот объем учебного материала, который предназначается для обычных школьников.</w:t>
      </w:r>
      <w:r w:rsidRPr="00806E44">
        <w:rPr>
          <w:color w:val="000000" w:themeColor="text1"/>
        </w:rPr>
        <w:br/>
      </w:r>
      <w:r>
        <w:rPr>
          <w:color w:val="000000" w:themeColor="text1"/>
        </w:rPr>
        <w:lastRenderedPageBreak/>
        <w:t xml:space="preserve">    </w:t>
      </w:r>
      <w:r w:rsidRPr="00806E44">
        <w:rPr>
          <w:color w:val="000000" w:themeColor="text1"/>
        </w:rPr>
        <w:t>Еще один неблагоприятный фактор связан с недостаточной коррекционной направленностью учебного процесса. Учителя классов интегрированного обучения недостаточно ориентированы на формирование приемов мыслительной деятельности, на развитие коррекции речи и памяти, внимания. Школьники с особенностями психофизического развития не овладевают рациональными способами учебной работы. Главным становится заучивание, запоминание материала без достаточного осмысления и умения воспользоваться в практической деятельности. Учащиеся испытывают неудовлетворение, учителя ищут причину в неспособности школьников усвоить данный программный материал.</w:t>
      </w:r>
      <w:r w:rsidRPr="00806E44">
        <w:rPr>
          <w:color w:val="000000" w:themeColor="text1"/>
        </w:rPr>
        <w:br/>
      </w:r>
      <w:r>
        <w:rPr>
          <w:color w:val="000000" w:themeColor="text1"/>
        </w:rPr>
        <w:t xml:space="preserve">     </w:t>
      </w:r>
      <w:r w:rsidRPr="00806E44">
        <w:rPr>
          <w:color w:val="000000" w:themeColor="text1"/>
        </w:rPr>
        <w:t>Важным фактором успеха учащихся в условиях интегрированного обучения является позиция родителей. Многие из них не осознают той ответственности, которая возлагается на них в связи с тем, что дети идут учиться в обычную школу. Распространенной ошибкой является предъявление к ребенку неадекватных требований, ориентировка лишь на приобретение школьниками знаний и учебных навыков, недооценка формирования жизненной компетенции и умения включаться в социальное взаимодействие. Родители, как и учителя, не понимают специфики обучения детей с психофизическими нарушениями. Не исключаются случаи формального отношения к учебе детей, проявления безразличия. Совместное обсуждение проблем детей приводит к обвинению учителя в невнимании к детям или проявлению агрессивных действий по отношению к школьникам. Имеют место случаи противостояния родителей и учителей. Ответственность за неуспех детей перекладывается друг на друга, контакты нарушаются, взаимодействие взрослых исключается.</w:t>
      </w:r>
    </w:p>
    <w:p w:rsidR="00806E44" w:rsidRPr="00806E44" w:rsidRDefault="00806E44" w:rsidP="00932A3A">
      <w:pPr>
        <w:ind w:right="57"/>
        <w:jc w:val="both"/>
        <w:rPr>
          <w:rFonts w:ascii="Times New Roman" w:hAnsi="Times New Roman" w:cs="Times New Roman"/>
          <w:color w:val="000000" w:themeColor="text1"/>
          <w:sz w:val="24"/>
          <w:szCs w:val="24"/>
          <w:shd w:val="clear" w:color="auto" w:fill="FFFFFF"/>
        </w:rPr>
      </w:pPr>
    </w:p>
    <w:p w:rsidR="00DF18F8" w:rsidRPr="00DF18F8" w:rsidRDefault="00DF18F8" w:rsidP="00932A3A">
      <w:pPr>
        <w:ind w:right="57"/>
        <w:jc w:val="both"/>
        <w:rPr>
          <w:rFonts w:ascii="Times New Roman" w:hAnsi="Times New Roman" w:cs="Times New Roman"/>
          <w:color w:val="000000" w:themeColor="text1"/>
          <w:sz w:val="24"/>
          <w:szCs w:val="24"/>
          <w:shd w:val="clear" w:color="auto" w:fill="FFFFFF"/>
        </w:rPr>
      </w:pPr>
    </w:p>
    <w:p w:rsidR="00DF18F8" w:rsidRPr="00DF18F8" w:rsidRDefault="00DF18F8" w:rsidP="00932A3A">
      <w:pPr>
        <w:ind w:right="57"/>
        <w:jc w:val="both"/>
        <w:rPr>
          <w:rFonts w:ascii="Times New Roman" w:hAnsi="Times New Roman" w:cs="Times New Roman"/>
          <w:color w:val="000000" w:themeColor="text1"/>
          <w:sz w:val="24"/>
          <w:szCs w:val="24"/>
        </w:rPr>
      </w:pPr>
    </w:p>
    <w:p w:rsidR="00932A3A" w:rsidRPr="00DF18F8" w:rsidRDefault="00932A3A" w:rsidP="00932A3A">
      <w:pPr>
        <w:rPr>
          <w:rFonts w:ascii="Times New Roman" w:hAnsi="Times New Roman" w:cs="Times New Roman"/>
          <w:color w:val="000000" w:themeColor="text1"/>
          <w:sz w:val="24"/>
          <w:szCs w:val="24"/>
        </w:rPr>
      </w:pPr>
    </w:p>
    <w:p w:rsidR="00190F23" w:rsidRPr="00932A3A" w:rsidRDefault="00190F23">
      <w:pPr>
        <w:rPr>
          <w:rFonts w:ascii="Times New Roman" w:hAnsi="Times New Roman" w:cs="Times New Roman"/>
          <w:sz w:val="24"/>
          <w:szCs w:val="24"/>
        </w:rPr>
      </w:pPr>
    </w:p>
    <w:sectPr w:rsidR="00190F23" w:rsidRPr="00932A3A" w:rsidSect="00190F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932A3A"/>
    <w:rsid w:val="00190F23"/>
    <w:rsid w:val="00205B69"/>
    <w:rsid w:val="00806E44"/>
    <w:rsid w:val="00932A3A"/>
    <w:rsid w:val="00953A12"/>
    <w:rsid w:val="00A84765"/>
    <w:rsid w:val="00B21983"/>
    <w:rsid w:val="00DA48C8"/>
    <w:rsid w:val="00DF18F8"/>
    <w:rsid w:val="00F75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A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2A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84765"/>
    <w:rPr>
      <w:color w:val="0000FF"/>
      <w:u w:val="single"/>
    </w:rPr>
  </w:style>
</w:styles>
</file>

<file path=word/webSettings.xml><?xml version="1.0" encoding="utf-8"?>
<w:webSettings xmlns:r="http://schemas.openxmlformats.org/officeDocument/2006/relationships" xmlns:w="http://schemas.openxmlformats.org/wordprocessingml/2006/main">
  <w:divs>
    <w:div w:id="239095417">
      <w:bodyDiv w:val="1"/>
      <w:marLeft w:val="0"/>
      <w:marRight w:val="0"/>
      <w:marTop w:val="0"/>
      <w:marBottom w:val="0"/>
      <w:divBdr>
        <w:top w:val="none" w:sz="0" w:space="0" w:color="auto"/>
        <w:left w:val="none" w:sz="0" w:space="0" w:color="auto"/>
        <w:bottom w:val="none" w:sz="0" w:space="0" w:color="auto"/>
        <w:right w:val="none" w:sz="0" w:space="0" w:color="auto"/>
      </w:divBdr>
    </w:div>
    <w:div w:id="270670836">
      <w:bodyDiv w:val="1"/>
      <w:marLeft w:val="0"/>
      <w:marRight w:val="0"/>
      <w:marTop w:val="0"/>
      <w:marBottom w:val="0"/>
      <w:divBdr>
        <w:top w:val="none" w:sz="0" w:space="0" w:color="auto"/>
        <w:left w:val="none" w:sz="0" w:space="0" w:color="auto"/>
        <w:bottom w:val="none" w:sz="0" w:space="0" w:color="auto"/>
        <w:right w:val="none" w:sz="0" w:space="0" w:color="auto"/>
      </w:divBdr>
    </w:div>
    <w:div w:id="856772119">
      <w:bodyDiv w:val="1"/>
      <w:marLeft w:val="0"/>
      <w:marRight w:val="0"/>
      <w:marTop w:val="0"/>
      <w:marBottom w:val="0"/>
      <w:divBdr>
        <w:top w:val="none" w:sz="0" w:space="0" w:color="auto"/>
        <w:left w:val="none" w:sz="0" w:space="0" w:color="auto"/>
        <w:bottom w:val="none" w:sz="0" w:space="0" w:color="auto"/>
        <w:right w:val="none" w:sz="0" w:space="0" w:color="auto"/>
      </w:divBdr>
    </w:div>
    <w:div w:id="1153763396">
      <w:bodyDiv w:val="1"/>
      <w:marLeft w:val="0"/>
      <w:marRight w:val="0"/>
      <w:marTop w:val="0"/>
      <w:marBottom w:val="0"/>
      <w:divBdr>
        <w:top w:val="none" w:sz="0" w:space="0" w:color="auto"/>
        <w:left w:val="none" w:sz="0" w:space="0" w:color="auto"/>
        <w:bottom w:val="none" w:sz="0" w:space="0" w:color="auto"/>
        <w:right w:val="none" w:sz="0" w:space="0" w:color="auto"/>
      </w:divBdr>
    </w:div>
    <w:div w:id="1158811741">
      <w:bodyDiv w:val="1"/>
      <w:marLeft w:val="0"/>
      <w:marRight w:val="0"/>
      <w:marTop w:val="0"/>
      <w:marBottom w:val="0"/>
      <w:divBdr>
        <w:top w:val="none" w:sz="0" w:space="0" w:color="auto"/>
        <w:left w:val="none" w:sz="0" w:space="0" w:color="auto"/>
        <w:bottom w:val="none" w:sz="0" w:space="0" w:color="auto"/>
        <w:right w:val="none" w:sz="0" w:space="0" w:color="auto"/>
      </w:divBdr>
    </w:div>
    <w:div w:id="1282032130">
      <w:bodyDiv w:val="1"/>
      <w:marLeft w:val="0"/>
      <w:marRight w:val="0"/>
      <w:marTop w:val="0"/>
      <w:marBottom w:val="0"/>
      <w:divBdr>
        <w:top w:val="none" w:sz="0" w:space="0" w:color="auto"/>
        <w:left w:val="none" w:sz="0" w:space="0" w:color="auto"/>
        <w:bottom w:val="none" w:sz="0" w:space="0" w:color="auto"/>
        <w:right w:val="none" w:sz="0" w:space="0" w:color="auto"/>
      </w:divBdr>
    </w:div>
    <w:div w:id="1463230410">
      <w:bodyDiv w:val="1"/>
      <w:marLeft w:val="0"/>
      <w:marRight w:val="0"/>
      <w:marTop w:val="0"/>
      <w:marBottom w:val="0"/>
      <w:divBdr>
        <w:top w:val="none" w:sz="0" w:space="0" w:color="auto"/>
        <w:left w:val="none" w:sz="0" w:space="0" w:color="auto"/>
        <w:bottom w:val="none" w:sz="0" w:space="0" w:color="auto"/>
        <w:right w:val="none" w:sz="0" w:space="0" w:color="auto"/>
      </w:divBdr>
    </w:div>
    <w:div w:id="154259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zaimootnoshenie/" TargetMode="External"/><Relationship Id="rId13" Type="http://schemas.openxmlformats.org/officeDocument/2006/relationships/hyperlink" Target="http://pandia.ru/text/category/obrazovatelmznie_programmi/"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pandia.ru/text/category/dejstvennostmz/" TargetMode="External"/><Relationship Id="rId12" Type="http://schemas.openxmlformats.org/officeDocument/2006/relationships/hyperlink" Target="http://pandia.ru/text/category/nachalmznie_klassi/"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pandia.ru/text/category/sotcialmzno_yekonomicheskoe_razvitie/" TargetMode="External"/><Relationship Id="rId1" Type="http://schemas.openxmlformats.org/officeDocument/2006/relationships/styles" Target="styles.xml"/><Relationship Id="rId6" Type="http://schemas.openxmlformats.org/officeDocument/2006/relationships/hyperlink" Target="http://pandia.ru/text/category/vidi_deyatelmznosti/" TargetMode="External"/><Relationship Id="rId11" Type="http://schemas.openxmlformats.org/officeDocument/2006/relationships/hyperlink" Target="http://pandia.ru/text/category/vospitatelmznaya_rabota/" TargetMode="External"/><Relationship Id="rId5" Type="http://schemas.openxmlformats.org/officeDocument/2006/relationships/hyperlink" Target="http://pandia.ru/text/category/razvitie_rebenka/" TargetMode="External"/><Relationship Id="rId15" Type="http://schemas.openxmlformats.org/officeDocument/2006/relationships/hyperlink" Target="http://pandia.ru/text/category/vidi_deyatelmznosti/" TargetMode="External"/><Relationship Id="rId10" Type="http://schemas.openxmlformats.org/officeDocument/2006/relationships/hyperlink" Target="http://pandia.ru/text/category/obrazovatelmznaya_deyatelmznostmz/" TargetMode="External"/><Relationship Id="rId4" Type="http://schemas.openxmlformats.org/officeDocument/2006/relationships/hyperlink" Target="http://pandia.ru/text/category/deviatciya/" TargetMode="External"/><Relationship Id="rId9" Type="http://schemas.openxmlformats.org/officeDocument/2006/relationships/hyperlink" Target="http://pandia.ru/text/category/dopolnitelmznoe_obrazovanie/" TargetMode="External"/><Relationship Id="rId14" Type="http://schemas.openxmlformats.org/officeDocument/2006/relationships/hyperlink" Target="http://pandia.ru/text/category/nachalmznoe_obshee_obrazovani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15</Pages>
  <Words>7437</Words>
  <Characters>42397</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dc:creator>
  <cp:keywords/>
  <dc:description/>
  <cp:lastModifiedBy>666</cp:lastModifiedBy>
  <cp:revision>3</cp:revision>
  <dcterms:created xsi:type="dcterms:W3CDTF">2018-01-22T06:30:00Z</dcterms:created>
  <dcterms:modified xsi:type="dcterms:W3CDTF">2018-01-22T07:38:00Z</dcterms:modified>
</cp:coreProperties>
</file>