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08A" w:rsidRPr="00E52EF2" w:rsidRDefault="006271F8" w:rsidP="006271F8">
      <w:pPr>
        <w:spacing w:after="0" w:line="240" w:lineRule="auto"/>
        <w:ind w:firstLine="709"/>
        <w:jc w:val="center"/>
        <w:rPr>
          <w:rFonts w:ascii="Times New Roman" w:hAnsi="Times New Roman" w:cs="Times New Roman"/>
          <w:b/>
          <w:sz w:val="28"/>
          <w:szCs w:val="28"/>
        </w:rPr>
      </w:pPr>
      <w:r w:rsidRPr="00E52EF2">
        <w:rPr>
          <w:rFonts w:ascii="Times New Roman" w:hAnsi="Times New Roman" w:cs="Times New Roman"/>
          <w:b/>
          <w:sz w:val="28"/>
          <w:szCs w:val="28"/>
        </w:rPr>
        <w:t xml:space="preserve">Тема </w:t>
      </w:r>
      <w:r w:rsidR="00E52EF2" w:rsidRPr="00E52EF2">
        <w:rPr>
          <w:rFonts w:ascii="Times New Roman" w:hAnsi="Times New Roman" w:cs="Times New Roman"/>
          <w:b/>
          <w:sz w:val="28"/>
          <w:szCs w:val="28"/>
        </w:rPr>
        <w:t>2</w:t>
      </w:r>
      <w:r w:rsidRPr="00E52EF2">
        <w:rPr>
          <w:rFonts w:ascii="Times New Roman" w:hAnsi="Times New Roman" w:cs="Times New Roman"/>
          <w:b/>
          <w:sz w:val="28"/>
          <w:szCs w:val="28"/>
        </w:rPr>
        <w:t xml:space="preserve">. </w:t>
      </w:r>
      <w:r w:rsidR="00E52EF2" w:rsidRPr="00E52EF2">
        <w:rPr>
          <w:rFonts w:ascii="Times New Roman" w:hAnsi="Times New Roman" w:cs="Times New Roman"/>
          <w:b/>
          <w:sz w:val="28"/>
          <w:szCs w:val="28"/>
        </w:rPr>
        <w:t>П</w:t>
      </w:r>
      <w:r w:rsidR="00E52EF2" w:rsidRPr="00E52EF2">
        <w:rPr>
          <w:rFonts w:ascii="Times New Roman" w:hAnsi="Times New Roman" w:cs="Times New Roman"/>
          <w:b/>
          <w:sz w:val="28"/>
          <w:szCs w:val="28"/>
        </w:rPr>
        <w:t>остроение</w:t>
      </w:r>
      <w:r w:rsidR="00E52EF2" w:rsidRPr="00E52EF2">
        <w:rPr>
          <w:rFonts w:ascii="Times New Roman" w:hAnsi="Times New Roman" w:cs="Times New Roman"/>
          <w:b/>
          <w:sz w:val="28"/>
          <w:szCs w:val="28"/>
        </w:rPr>
        <w:t xml:space="preserve"> </w:t>
      </w:r>
      <w:r w:rsidR="00E52EF2" w:rsidRPr="00E52EF2">
        <w:rPr>
          <w:rFonts w:ascii="Times New Roman" w:hAnsi="Times New Roman" w:cs="Times New Roman"/>
          <w:b/>
          <w:sz w:val="28"/>
          <w:szCs w:val="28"/>
        </w:rPr>
        <w:t>системы мотивации</w:t>
      </w:r>
    </w:p>
    <w:p w:rsidR="006271F8" w:rsidRPr="006271F8" w:rsidRDefault="006271F8" w:rsidP="006271F8">
      <w:pPr>
        <w:spacing w:after="0" w:line="240" w:lineRule="auto"/>
        <w:ind w:firstLine="709"/>
        <w:jc w:val="both"/>
        <w:rPr>
          <w:rFonts w:ascii="Times New Roman" w:hAnsi="Times New Roman" w:cs="Times New Roman"/>
          <w:b/>
          <w:sz w:val="28"/>
          <w:szCs w:val="28"/>
        </w:rPr>
      </w:pPr>
    </w:p>
    <w:p w:rsidR="006271F8" w:rsidRPr="00697052" w:rsidRDefault="00E52EF2" w:rsidP="006271F8">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Процесс построения системы мотивации</w:t>
      </w:r>
    </w:p>
    <w:p w:rsidR="006271F8" w:rsidRPr="00697052" w:rsidRDefault="00E52EF2" w:rsidP="006271F8">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Способы мотивации</w:t>
      </w:r>
    </w:p>
    <w:p w:rsidR="006271F8" w:rsidRPr="00697052" w:rsidRDefault="00E52EF2" w:rsidP="006271F8">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Методы повышения эффективности работы персонала</w:t>
      </w:r>
    </w:p>
    <w:p w:rsidR="006271F8" w:rsidRPr="00746E71" w:rsidRDefault="006271F8" w:rsidP="00746E71">
      <w:pPr>
        <w:spacing w:after="0" w:line="240" w:lineRule="auto"/>
        <w:ind w:firstLine="709"/>
        <w:jc w:val="both"/>
        <w:rPr>
          <w:rFonts w:ascii="Times New Roman" w:hAnsi="Times New Roman" w:cs="Times New Roman"/>
          <w:sz w:val="24"/>
          <w:szCs w:val="24"/>
        </w:rPr>
      </w:pPr>
    </w:p>
    <w:p w:rsidR="006271F8" w:rsidRPr="00746E71" w:rsidRDefault="006271F8" w:rsidP="00746E71">
      <w:pPr>
        <w:spacing w:after="0" w:line="240" w:lineRule="auto"/>
        <w:ind w:firstLine="709"/>
        <w:jc w:val="both"/>
        <w:rPr>
          <w:rFonts w:ascii="Times New Roman" w:hAnsi="Times New Roman" w:cs="Times New Roman"/>
          <w:b/>
          <w:sz w:val="24"/>
          <w:szCs w:val="24"/>
        </w:rPr>
      </w:pPr>
      <w:r w:rsidRPr="00746E71">
        <w:rPr>
          <w:rFonts w:ascii="Times New Roman" w:hAnsi="Times New Roman" w:cs="Times New Roman"/>
          <w:b/>
          <w:sz w:val="24"/>
          <w:szCs w:val="24"/>
        </w:rPr>
        <w:t>1</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Разработка системы мотивации может происходить в соответствии со следующим мотивационным циклом: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1. Определение групп сотрудников и изучение потребностей каждой из них.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2. Определение рычагов мотивации для различных групп.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3. Объединение системы мотивации работника с системой мотивации группы и общей мотивационной системой организации.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4. Отслеживание и анализ результатов.</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5. Выводы и корректировки. И далее возврат к п. 1.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При разработке системы мотивации в фирме используются следующие основные принципы: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1. Интегрированность. Несмотря на индивидуальность каждого работника, система мотивации должна быть СИСТЕМОЙ, работающей для всей организации и сочетающейся с общей системой управления персоналом компании (к примеру, должна быть согласованность с системой оценки работы сотрудников), а также с иными системами управления предприятием (системой производственного планирования, бюджетирования и т. д.).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2. Обеспечение максимального удовлетворения потребностей трех заинтересованных групп: • учредителей; • персонала; • клиентов.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3. Ориентировка сотрудников на достижение плановых показателей (или поставленных задач).</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4. Учет индивидуальности каждого работника и уникальности предприятия как рыночной единицы. Следовательно, мотивационная система должна выстраиваться в соответствии с потребностями организации.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5. Использование как групповой, так и индивидуальной мотивации сотрудников.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6. Затраты на сотрудника целесообразны и эффективны только тогда, когда они обеспечивают рост прибыли.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7. При базовой ориентации на выполнение производственного плана система не должна быть однофакторной (т е. должны стимулироваться качество производимой продукции и качество услуг, увеличение рентабельности, исполнение бюджетов и т. д.).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8. Система должна быть </w:t>
      </w:r>
      <w:proofErr w:type="spellStart"/>
      <w:r w:rsidRPr="00746E71">
        <w:rPr>
          <w:rFonts w:ascii="Times New Roman" w:hAnsi="Times New Roman" w:cs="Times New Roman"/>
          <w:sz w:val="24"/>
          <w:szCs w:val="24"/>
        </w:rPr>
        <w:t>проактивной</w:t>
      </w:r>
      <w:proofErr w:type="spellEnd"/>
      <w:r w:rsidRPr="00746E71">
        <w:rPr>
          <w:rFonts w:ascii="Times New Roman" w:hAnsi="Times New Roman" w:cs="Times New Roman"/>
          <w:sz w:val="24"/>
          <w:szCs w:val="24"/>
        </w:rPr>
        <w:t xml:space="preserve">, т. е. ориентированной на решение не узких, а «глобальных» задач, таких как отсутствие трудовой дисциплины, снижение объемов производства, общее нежелание работников учиться и т. д. </w:t>
      </w:r>
    </w:p>
    <w:p w:rsidR="00D673FE"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При разработке системы материального стимулирования персонала компании эффективно сочетать базовые оклады и дополнительные выплаты, которые в зависимости от результатов деятельности конкретного сотрудника могут носить: • премиальный характер (дополнительные выплаты к базовому окладу в случае положительного результата деятельности сотрудника или при условии получения компанией прибыли);</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характер </w:t>
      </w:r>
      <w:proofErr w:type="spellStart"/>
      <w:r w:rsidRPr="00746E71">
        <w:rPr>
          <w:rFonts w:ascii="Times New Roman" w:hAnsi="Times New Roman" w:cs="Times New Roman"/>
          <w:sz w:val="24"/>
          <w:szCs w:val="24"/>
        </w:rPr>
        <w:t>индивидуальн^хх</w:t>
      </w:r>
      <w:proofErr w:type="spellEnd"/>
      <w:r w:rsidRPr="00746E71">
        <w:rPr>
          <w:rFonts w:ascii="Times New Roman" w:hAnsi="Times New Roman" w:cs="Times New Roman"/>
          <w:sz w:val="24"/>
          <w:szCs w:val="24"/>
        </w:rPr>
        <w:t xml:space="preserve"> премий (для особенно отличившихся сотрудников за инновации, предложения по оптимизации процессов и т. д.);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инвестиционный характер (для определенных должностей с целью развития нового направления, поддержания интереса ключевых сотрудников в случае ухудшения по объективным причинам результатов деятельности компании и т. д.);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характер </w:t>
      </w:r>
      <w:proofErr w:type="spellStart"/>
      <w:r w:rsidRPr="00746E71">
        <w:rPr>
          <w:rFonts w:ascii="Times New Roman" w:hAnsi="Times New Roman" w:cs="Times New Roman"/>
          <w:sz w:val="24"/>
          <w:szCs w:val="24"/>
        </w:rPr>
        <w:t>штрафн^хх</w:t>
      </w:r>
      <w:proofErr w:type="spellEnd"/>
      <w:r w:rsidRPr="00746E71">
        <w:rPr>
          <w:rFonts w:ascii="Times New Roman" w:hAnsi="Times New Roman" w:cs="Times New Roman"/>
          <w:sz w:val="24"/>
          <w:szCs w:val="24"/>
        </w:rPr>
        <w:t xml:space="preserve"> санкций (при невыполнении сотрудниками должностных обязанностей, нарушении трудовой дисциплины и др.);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lastRenderedPageBreak/>
        <w:t xml:space="preserve">• характер вычетов из базового оклада (в случаях отрицательного результата деятельности компании). Данная технология позволит сформировать базовые выплаты в соответствии с инвестиционными принципами и стратегическими целями организации. При этом должен учитываться </w:t>
      </w:r>
      <w:proofErr w:type="gramStart"/>
      <w:r w:rsidRPr="00746E71">
        <w:rPr>
          <w:rFonts w:ascii="Times New Roman" w:hAnsi="Times New Roman" w:cs="Times New Roman"/>
          <w:sz w:val="24"/>
          <w:szCs w:val="24"/>
        </w:rPr>
        <w:t>интерес</w:t>
      </w:r>
      <w:proofErr w:type="gramEnd"/>
      <w:r w:rsidRPr="00746E71">
        <w:rPr>
          <w:rFonts w:ascii="Times New Roman" w:hAnsi="Times New Roman" w:cs="Times New Roman"/>
          <w:sz w:val="24"/>
          <w:szCs w:val="24"/>
        </w:rPr>
        <w:t xml:space="preserve"> как персонала, так и акционеров компании: работники должны делить с хозяевами фирмы не только прибыль, но и убытки (налоги, отчисления в бюджет и внебюджетные фонды), выплаченными денежными средствами.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При этом предусматривается следующий порядок распределения денежных средств из фонда оплаты труда: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гарантированная выплата установленного законодательством минимального </w:t>
      </w:r>
      <w:proofErr w:type="gramStart"/>
      <w:r w:rsidRPr="00746E71">
        <w:rPr>
          <w:rFonts w:ascii="Times New Roman" w:hAnsi="Times New Roman" w:cs="Times New Roman"/>
          <w:sz w:val="24"/>
          <w:szCs w:val="24"/>
        </w:rPr>
        <w:t>размера оплаты труда</w:t>
      </w:r>
      <w:proofErr w:type="gramEnd"/>
      <w:r w:rsidRPr="00746E71">
        <w:rPr>
          <w:rFonts w:ascii="Times New Roman" w:hAnsi="Times New Roman" w:cs="Times New Roman"/>
          <w:sz w:val="24"/>
          <w:szCs w:val="24"/>
        </w:rPr>
        <w:t xml:space="preserve">;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гарантированная выплата заработной платы лицам, работающим по трудовым контрактам;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оплата труда иных работников согласно установленным квалификационным баллам;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выплаты доплат, надбавок, премий, других видов материального стимулирования. </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Таким образом, выплата доплат, надбавок и премий (индивидуальных и групповых) производится из фонда оплаты труда только после того, как уплачено по всем предыдущим пунктам и при наличии нераспределенн</w:t>
      </w:r>
      <w:r w:rsidR="00746E71" w:rsidRPr="00746E71">
        <w:rPr>
          <w:rFonts w:ascii="Times New Roman" w:hAnsi="Times New Roman" w:cs="Times New Roman"/>
          <w:sz w:val="24"/>
          <w:szCs w:val="24"/>
        </w:rPr>
        <w:t>ых</w:t>
      </w:r>
      <w:r w:rsidRPr="00746E71">
        <w:rPr>
          <w:rFonts w:ascii="Times New Roman" w:hAnsi="Times New Roman" w:cs="Times New Roman"/>
          <w:sz w:val="24"/>
          <w:szCs w:val="24"/>
        </w:rPr>
        <w:t xml:space="preserve"> денежн</w:t>
      </w:r>
      <w:r w:rsidR="00746E71" w:rsidRPr="00746E71">
        <w:rPr>
          <w:rFonts w:ascii="Times New Roman" w:hAnsi="Times New Roman" w:cs="Times New Roman"/>
          <w:sz w:val="24"/>
          <w:szCs w:val="24"/>
        </w:rPr>
        <w:t>ых</w:t>
      </w:r>
      <w:r w:rsidRPr="00746E71">
        <w:rPr>
          <w:rFonts w:ascii="Times New Roman" w:hAnsi="Times New Roman" w:cs="Times New Roman"/>
          <w:sz w:val="24"/>
          <w:szCs w:val="24"/>
        </w:rPr>
        <w:t xml:space="preserve"> средств.</w:t>
      </w:r>
    </w:p>
    <w:p w:rsidR="00D673FE" w:rsidRPr="00746E71" w:rsidRDefault="00D673FE" w:rsidP="00746E71">
      <w:pPr>
        <w:spacing w:after="0" w:line="240" w:lineRule="auto"/>
        <w:ind w:firstLine="709"/>
        <w:jc w:val="both"/>
        <w:rPr>
          <w:rFonts w:ascii="Times New Roman" w:hAnsi="Times New Roman" w:cs="Times New Roman"/>
          <w:b/>
          <w:sz w:val="24"/>
          <w:szCs w:val="24"/>
        </w:rPr>
      </w:pPr>
      <w:r w:rsidRPr="00746E71">
        <w:rPr>
          <w:rFonts w:ascii="Times New Roman" w:hAnsi="Times New Roman" w:cs="Times New Roman"/>
          <w:b/>
          <w:sz w:val="24"/>
          <w:szCs w:val="24"/>
        </w:rPr>
        <w:t>2</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Причины пассивности работника. Согласно «Теории Y» любой сотрудник, приходя на новое место работы, хотел бы </w:t>
      </w:r>
      <w:proofErr w:type="gramStart"/>
      <w:r w:rsidRPr="00746E71">
        <w:rPr>
          <w:rFonts w:ascii="Times New Roman" w:hAnsi="Times New Roman" w:cs="Times New Roman"/>
          <w:sz w:val="24"/>
          <w:szCs w:val="24"/>
        </w:rPr>
        <w:t>проявить себя и полон</w:t>
      </w:r>
      <w:proofErr w:type="gramEnd"/>
      <w:r w:rsidRPr="00746E71">
        <w:rPr>
          <w:rFonts w:ascii="Times New Roman" w:hAnsi="Times New Roman" w:cs="Times New Roman"/>
          <w:sz w:val="24"/>
          <w:szCs w:val="24"/>
        </w:rPr>
        <w:t xml:space="preserve"> интереса к своей новой деятельности. Кроме того, руководство заинтересовано в том, чтобы сотрудники творчески и с воодушевлением относились к своим обязанностям. Однако в силу ряда факторов, в том </w:t>
      </w:r>
      <w:proofErr w:type="gramStart"/>
      <w:r w:rsidRPr="00746E71">
        <w:rPr>
          <w:rFonts w:ascii="Times New Roman" w:hAnsi="Times New Roman" w:cs="Times New Roman"/>
          <w:sz w:val="24"/>
          <w:szCs w:val="24"/>
        </w:rPr>
        <w:t>числе</w:t>
      </w:r>
      <w:proofErr w:type="gramEnd"/>
      <w:r w:rsidRPr="00746E71">
        <w:rPr>
          <w:rFonts w:ascii="Times New Roman" w:hAnsi="Times New Roman" w:cs="Times New Roman"/>
          <w:sz w:val="24"/>
          <w:szCs w:val="24"/>
        </w:rPr>
        <w:t xml:space="preserve"> таких как степень личной ответственности, отношения с начальником и т. д. у работника может наступить разочарование в своей деятельности. Это, как правило, бывает вызвано следующими причинами: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чрезмерное вмешательство со стороны непосредственного руководителя;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отсутствие психологической и организационной поддержки;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недостаток необходимой информации;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чрезмерная сухость и недостаток внимания руководителя к запросам подчиненного;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отсутствие обратной связи, т. е. незнание работником результатов своего труда; </w:t>
      </w:r>
    </w:p>
    <w:p w:rsidR="00D673FE"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неэффективное решение руководителем служебных проблем работника;</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некорректность оценки работника руководителем. Эти факторы вызывают у рядового работника чувство приниженности. Подрываются чувство гордости, уверенность в себе, в стабильности своего служебного положения и возможности дальнейшего продвижения. Процесс потери интереса к труду можно рассмотреть как состоящий из шести стадий.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Стадия 1. Растерянность</w:t>
      </w:r>
      <w:proofErr w:type="gramStart"/>
      <w:r w:rsidRPr="00746E71">
        <w:rPr>
          <w:rFonts w:ascii="Times New Roman" w:hAnsi="Times New Roman" w:cs="Times New Roman"/>
          <w:sz w:val="24"/>
          <w:szCs w:val="24"/>
        </w:rPr>
        <w:t xml:space="preserve"> П</w:t>
      </w:r>
      <w:proofErr w:type="gramEnd"/>
      <w:r w:rsidRPr="00746E71">
        <w:rPr>
          <w:rFonts w:ascii="Times New Roman" w:hAnsi="Times New Roman" w:cs="Times New Roman"/>
          <w:sz w:val="24"/>
          <w:szCs w:val="24"/>
        </w:rPr>
        <w:t xml:space="preserve">оявляются симптомы стрессового состояния, которое начинает испытывать новый работник. Они являются следствием растерянности. Работник перестает понимать, что ему нужно делать и почему работа у него не ладится. Он задает себе вопрос о том, связано ли это с ним самим, с начальником или работой. Нервные усилия работника пока не сказываются на производительности. Он легко контактирует с сослуживцами, а иногда даже пытается справиться с трудностями за счет более интенсивной работы, что в свою очередь может только усилить стресс.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Стадия 2. Раздражение Противоречивые указания руководителя, неопределенность ситуации вскоре вызывают раздражение работника, связанное с ощущением собственного бессилия. Поведение работника приобретает демонстративные черты. Он подчеркивает свое недовольство в сочетании с повышенной производительностью. Здесь он преследует две цели - зарекомендовать себя с лучшей стороны, а также подчеркнуть на этом фоне бездеятельность руководства.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lastRenderedPageBreak/>
        <w:t>Стадия 3. .-Подсознательные надежды</w:t>
      </w:r>
      <w:proofErr w:type="gramStart"/>
      <w:r w:rsidRPr="00746E71">
        <w:rPr>
          <w:rFonts w:ascii="Times New Roman" w:hAnsi="Times New Roman" w:cs="Times New Roman"/>
          <w:sz w:val="24"/>
          <w:szCs w:val="24"/>
        </w:rPr>
        <w:t xml:space="preserve"> В</w:t>
      </w:r>
      <w:proofErr w:type="gramEnd"/>
      <w:r w:rsidRPr="00746E71">
        <w:rPr>
          <w:rFonts w:ascii="Times New Roman" w:hAnsi="Times New Roman" w:cs="Times New Roman"/>
          <w:sz w:val="24"/>
          <w:szCs w:val="24"/>
        </w:rPr>
        <w:t xml:space="preserve">скоре подчиненный перестает сомневаться в том, кто виноват в возникших у него трудностях. Теперь он надеется на промах начальника, после которого можно аргументированно доказать достоверность своей точки зрения. Это выражается в утаивании служебной информации, необходимой для решения задач данного подразделения. Подчиненный начинает избегать начальника. Производительность и качество труда остаются в норме.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Стадия 4. Разочарование</w:t>
      </w:r>
      <w:proofErr w:type="gramStart"/>
      <w:r w:rsidRPr="00746E71">
        <w:rPr>
          <w:rFonts w:ascii="Times New Roman" w:hAnsi="Times New Roman" w:cs="Times New Roman"/>
          <w:sz w:val="24"/>
          <w:szCs w:val="24"/>
        </w:rPr>
        <w:t xml:space="preserve"> Н</w:t>
      </w:r>
      <w:proofErr w:type="gramEnd"/>
      <w:r w:rsidRPr="00746E71">
        <w:rPr>
          <w:rFonts w:ascii="Times New Roman" w:hAnsi="Times New Roman" w:cs="Times New Roman"/>
          <w:sz w:val="24"/>
          <w:szCs w:val="24"/>
        </w:rPr>
        <w:t xml:space="preserve">а этой стадии восстановить подорванный интерес к работе гораздо труднее. Производительность труда снижается до минимально </w:t>
      </w:r>
      <w:proofErr w:type="gramStart"/>
      <w:r w:rsidRPr="00746E71">
        <w:rPr>
          <w:rFonts w:ascii="Times New Roman" w:hAnsi="Times New Roman" w:cs="Times New Roman"/>
          <w:sz w:val="24"/>
          <w:szCs w:val="24"/>
        </w:rPr>
        <w:t>допустимой</w:t>
      </w:r>
      <w:proofErr w:type="gramEnd"/>
      <w:r w:rsidRPr="00746E71">
        <w:rPr>
          <w:rFonts w:ascii="Times New Roman" w:hAnsi="Times New Roman" w:cs="Times New Roman"/>
          <w:sz w:val="24"/>
          <w:szCs w:val="24"/>
        </w:rPr>
        <w:t xml:space="preserve">. Но на этой стадии работник еще не потерял последней надежды. Его поведение напоминает маленького ребенка, работник полагает, что если будет вести себя плохо, начальник обратит на него внимание. В этот период страдают уверенность работника в уважении со стороны подчиненных, сознание своего авторитета, привычка к хорошему отношению со стороны других сотрудников. </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Стадия 5. Потеря готовности к сотрудничеству Симптомом этой стадии является подчеркивание работником границы своих обязанностей, сужение их до минимума. Некоторые начинают вызывающе пренебрегать работой, а то и вымещать дурное расположение духа на коллегах, находя удовлетворение в унижении других. Суть этой стадии - не борьба за сохранение интереса к работе, а попытка сохранить самоуважение.</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Стадия 6. Заключительная Окончательно разочаровавшись в своей работе, сотрудник перейдет на другое место либо будет относиться к работе как к каторге. Один такой работник может сыграть в группе роль катализатора, привести к выплескиванию наружу скрытого чувства недовольства всего коллектива. Мотивирующие факторы, принципы воздействия на мотивацию людей Получение нового места работы, а также изменение привычных условий деятельности стимулирует работника, вызывает в нем желание проявить себя с лучшей стороны. Не получив возможности почувствовать себя необходимым, самостоятельным работником, которому доверяют и которого уважают, он разочаровывается в своей работе. При этом с экономической точки зрения, люди являются чрезвычайно дорогим ресурсом, а, следовательно, должны использоваться с максимальной эффективностью. Руководитель так же обязан понимать, что существует и моральный фактор. Осознание этой проблемы ставит перед ним </w:t>
      </w:r>
      <w:proofErr w:type="gramStart"/>
      <w:r w:rsidRPr="00746E71">
        <w:rPr>
          <w:rFonts w:ascii="Times New Roman" w:hAnsi="Times New Roman" w:cs="Times New Roman"/>
          <w:sz w:val="24"/>
          <w:szCs w:val="24"/>
        </w:rPr>
        <w:t>новую</w:t>
      </w:r>
      <w:proofErr w:type="gramEnd"/>
      <w:r w:rsidRPr="00746E71">
        <w:rPr>
          <w:rFonts w:ascii="Times New Roman" w:hAnsi="Times New Roman" w:cs="Times New Roman"/>
          <w:sz w:val="24"/>
          <w:szCs w:val="24"/>
        </w:rPr>
        <w:t>: какой должна быть идеальная для подчиненн</w:t>
      </w:r>
      <w:r w:rsidRPr="00746E71">
        <w:rPr>
          <w:rFonts w:ascii="Times New Roman" w:hAnsi="Times New Roman" w:cs="Times New Roman"/>
          <w:sz w:val="24"/>
          <w:szCs w:val="24"/>
        </w:rPr>
        <w:t>ых</w:t>
      </w:r>
      <w:r w:rsidRPr="00746E71">
        <w:rPr>
          <w:rFonts w:ascii="Times New Roman" w:hAnsi="Times New Roman" w:cs="Times New Roman"/>
          <w:sz w:val="24"/>
          <w:szCs w:val="24"/>
        </w:rPr>
        <w:t xml:space="preserve"> работа? Отвечая на этот вопрос, не следует стремиться к чрезмерной специфичности и оригинальности. Все равно учесть вкус и личное мнение каждого удается редко, поэтому руководитель, как правило, стремится к повышению интегральной производительности. С приведенными ниже факторами у руководителя есть шанс получить согласие максимального количества своих подчиненных. </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Итак, идеальная работа должна: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иметь целостность, т. е. приводить к определенному результату;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оцениваться служащими как </w:t>
      </w:r>
      <w:proofErr w:type="gramStart"/>
      <w:r w:rsidRPr="00746E71">
        <w:rPr>
          <w:rFonts w:ascii="Times New Roman" w:hAnsi="Times New Roman" w:cs="Times New Roman"/>
          <w:sz w:val="24"/>
          <w:szCs w:val="24"/>
        </w:rPr>
        <w:t>важная</w:t>
      </w:r>
      <w:proofErr w:type="gramEnd"/>
      <w:r w:rsidRPr="00746E71">
        <w:rPr>
          <w:rFonts w:ascii="Times New Roman" w:hAnsi="Times New Roman" w:cs="Times New Roman"/>
          <w:sz w:val="24"/>
          <w:szCs w:val="24"/>
        </w:rPr>
        <w:t xml:space="preserve"> и заслуживающая быть выполненной;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давать возможность служащему принимать решения, необходимые для ее выполнения, т. е. должна быть автономия (в установленных пределах). Либо, как вариант, - групповая автономия; </w:t>
      </w:r>
    </w:p>
    <w:p w:rsidR="00746E71"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 обеспечивать обратную связь с работником, оцениваться в зависимости от эффективности его труда; </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приносить справедливое с точки зрения работника вознаграждение.</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b/>
          <w:sz w:val="24"/>
          <w:szCs w:val="24"/>
        </w:rPr>
        <w:t>Разнообразие умений и навыков</w:t>
      </w:r>
      <w:proofErr w:type="gramStart"/>
      <w:r w:rsidRPr="00746E71">
        <w:rPr>
          <w:rFonts w:ascii="Times New Roman" w:hAnsi="Times New Roman" w:cs="Times New Roman"/>
          <w:sz w:val="24"/>
          <w:szCs w:val="24"/>
        </w:rPr>
        <w:t xml:space="preserve"> Э</w:t>
      </w:r>
      <w:proofErr w:type="gramEnd"/>
      <w:r w:rsidRPr="00746E71">
        <w:rPr>
          <w:rFonts w:ascii="Times New Roman" w:hAnsi="Times New Roman" w:cs="Times New Roman"/>
          <w:sz w:val="24"/>
          <w:szCs w:val="24"/>
        </w:rPr>
        <w:t xml:space="preserve">тот термин характеризует степень, в которой работа требует разнообразных действий при ее выполнении и которая предусматривает использование различных навыков и талантов персонала. Если работник чувствует, что кто-то еще может сделать эту работу так же хорошо, то она вряд ли будет представлять для него ценность и маловероятно, что он будет испытывать чувство гордости от выполнения задания. Работа, не использующая ценных навыков работника не вызывает и потребности в дальнейшем обучении. Существует так же оптимальный уровень разнообразия. Он индивидуален для каждого работника. Так одинаковая работа одним </w:t>
      </w:r>
      <w:r w:rsidRPr="00746E71">
        <w:rPr>
          <w:rFonts w:ascii="Times New Roman" w:hAnsi="Times New Roman" w:cs="Times New Roman"/>
          <w:sz w:val="24"/>
          <w:szCs w:val="24"/>
        </w:rPr>
        <w:lastRenderedPageBreak/>
        <w:t xml:space="preserve">может рассматриваться как скучная, а для другого кажется, что она имеет неустойчивый и прерывистый характер, в связи, с чем невозможно установить какой-то определенный режим ее выполнения. </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b/>
          <w:sz w:val="24"/>
          <w:szCs w:val="24"/>
        </w:rPr>
        <w:t>Целостность работы</w:t>
      </w:r>
      <w:proofErr w:type="gramStart"/>
      <w:r w:rsidRPr="00746E71">
        <w:rPr>
          <w:rFonts w:ascii="Times New Roman" w:hAnsi="Times New Roman" w:cs="Times New Roman"/>
          <w:sz w:val="24"/>
          <w:szCs w:val="24"/>
        </w:rPr>
        <w:t xml:space="preserve"> П</w:t>
      </w:r>
      <w:proofErr w:type="gramEnd"/>
      <w:r w:rsidRPr="00746E71">
        <w:rPr>
          <w:rFonts w:ascii="Times New Roman" w:hAnsi="Times New Roman" w:cs="Times New Roman"/>
          <w:sz w:val="24"/>
          <w:szCs w:val="24"/>
        </w:rPr>
        <w:t xml:space="preserve">од этим выражением понимается завершенность рабочей операции как целой и определенной части работы, т. е. выполнение работы от начала и до конца с видимым результатом. С этим понятием тесно связана определенность задания со стороны менеджера. </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b/>
          <w:sz w:val="24"/>
          <w:szCs w:val="24"/>
        </w:rPr>
        <w:t>Важность работы</w:t>
      </w:r>
      <w:proofErr w:type="gramStart"/>
      <w:r w:rsidRPr="00746E71">
        <w:rPr>
          <w:rFonts w:ascii="Times New Roman" w:hAnsi="Times New Roman" w:cs="Times New Roman"/>
          <w:sz w:val="24"/>
          <w:szCs w:val="24"/>
        </w:rPr>
        <w:t xml:space="preserve"> П</w:t>
      </w:r>
      <w:proofErr w:type="gramEnd"/>
      <w:r w:rsidRPr="00746E71">
        <w:rPr>
          <w:rFonts w:ascii="Times New Roman" w:hAnsi="Times New Roman" w:cs="Times New Roman"/>
          <w:sz w:val="24"/>
          <w:szCs w:val="24"/>
        </w:rPr>
        <w:t xml:space="preserve">од важностью работы понимается степень влияния выполняемой работы на жизнь или работу других людей в организации или во внешнем окружении. Рабочие, затягивающие гайки тормозных устройств самолета, расценивают свою работу как очень важную в отличие от рабочих, заполняющих скрепками бумажные коробочки. При этом уровень навыков примерно одинаков. Понятие важности тесно связано с системой ценностей исполнителя. Работа может быть интересной и захватывающей, но люди будут оставаться неудовлетворенными до тех пор, пока они не почувствуют, что их работа представляет важность и ее необходимо выполнить. </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b/>
          <w:sz w:val="24"/>
          <w:szCs w:val="24"/>
        </w:rPr>
        <w:t>Автономия</w:t>
      </w:r>
      <w:r w:rsidRPr="00746E71">
        <w:rPr>
          <w:rFonts w:ascii="Times New Roman" w:hAnsi="Times New Roman" w:cs="Times New Roman"/>
          <w:sz w:val="24"/>
          <w:szCs w:val="24"/>
        </w:rPr>
        <w:t xml:space="preserve"> </w:t>
      </w:r>
      <w:proofErr w:type="spellStart"/>
      <w:proofErr w:type="gramStart"/>
      <w:r w:rsidRPr="00746E71">
        <w:rPr>
          <w:rFonts w:ascii="Times New Roman" w:hAnsi="Times New Roman" w:cs="Times New Roman"/>
          <w:sz w:val="24"/>
          <w:szCs w:val="24"/>
        </w:rPr>
        <w:t>Автономия</w:t>
      </w:r>
      <w:proofErr w:type="spellEnd"/>
      <w:proofErr w:type="gramEnd"/>
      <w:r w:rsidRPr="00746E71">
        <w:rPr>
          <w:rFonts w:ascii="Times New Roman" w:hAnsi="Times New Roman" w:cs="Times New Roman"/>
          <w:sz w:val="24"/>
          <w:szCs w:val="24"/>
        </w:rPr>
        <w:t xml:space="preserve"> характеризует, насколько работа обеспечивает свободу и независимость служащего при выработке графика выполнения работы и действий, используемых для достижения нужного результата. Если решения принимаются другими людьми, хорошее выполнение работы вряд ли будет рассматриваться как вознаграждение. Человек будет чувствовать, что качество выполнения работы зависит от точности этих решений, а не от его собственных усилий. Не будет чувства собственности на работу. При отсутствии (по каким-либо причинам, например применению конвейера) целостности невозможна и автономия, т. к. может произойти нарушение общей координации выполнения отдельных действий.</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Величина уровня автономии зависит от человека. Для любого служащего существует свой оптимальный уровень автономии, который дает ему реальное ощущение личной ответственности и не приводит к стрессам. Обратная связь Обратная связь обеспечивает получение работниками информации о качестве выполняемой ими работы. Эффективность обратной связи зависит от целостности работы. Гораздо легче обеспечить обратную связь по результатам законченной работы, чем на отдельном ее фрагменте. Расширяя фронт каждой работы, чтобы работник отвечал за несколько взаимосвязанных операций, мы повышаем автономию. В то же время это увеличивает целостность работы, а значит, обеспечивает быструю и эффективную обратную связь. При этом работник интенсивно использует самопроверку, т. е. личную обратную связь. У него появляется возможность обнаруживать недостатки самому, что воспринимается гораздо легче, чем, если бы ему кто-то другой указал на эту ошибку. Важность обратной связи очевидна. Люди должны знать, насколько хорошо они выполняют свою работу. Менеджеры являются важным источником подобной обратной связи. Однако наилучшая обратная связь имеет место тогда, когда работники сами контролируют качество собственной работы. Три первых фактора, рассмотренных выше, вносят свой вклад в оценку работы с точки зрения ее сложности, ценности и необходимости. Если работа не обладает такими параметрами, то она не будет внутренне мотивируемой. Хорошее качество ее выполнения не будет создавать ни чувства выполненного долга, ни ощущения новизны или приобретения чего-либо полезного. Работа, удовлетворяющая всем описанным факторам, внутренне мотивирует работников, обеспечивает хорошее качество выполненного задания, доставляет удовлетворение. Она создает ощущение личного вклада в выпускаемую продукцию или оказываемые услуги, чувство сопричастности. Только такая работа дает человеку возможность самовыражения, заложенного </w:t>
      </w:r>
      <w:proofErr w:type="gramStart"/>
      <w:r w:rsidRPr="00746E71">
        <w:rPr>
          <w:rFonts w:ascii="Times New Roman" w:hAnsi="Times New Roman" w:cs="Times New Roman"/>
          <w:sz w:val="24"/>
          <w:szCs w:val="24"/>
        </w:rPr>
        <w:t>в</w:t>
      </w:r>
      <w:proofErr w:type="gramEnd"/>
      <w:r w:rsidRPr="00746E71">
        <w:rPr>
          <w:rFonts w:ascii="Times New Roman" w:hAnsi="Times New Roman" w:cs="Times New Roman"/>
          <w:sz w:val="24"/>
          <w:szCs w:val="24"/>
        </w:rPr>
        <w:t xml:space="preserve"> </w:t>
      </w:r>
      <w:proofErr w:type="gramStart"/>
      <w:r w:rsidRPr="00746E71">
        <w:rPr>
          <w:rFonts w:ascii="Times New Roman" w:hAnsi="Times New Roman" w:cs="Times New Roman"/>
          <w:sz w:val="24"/>
          <w:szCs w:val="24"/>
        </w:rPr>
        <w:t>его</w:t>
      </w:r>
      <w:proofErr w:type="gramEnd"/>
      <w:r w:rsidRPr="00746E71">
        <w:rPr>
          <w:rFonts w:ascii="Times New Roman" w:hAnsi="Times New Roman" w:cs="Times New Roman"/>
          <w:sz w:val="24"/>
          <w:szCs w:val="24"/>
        </w:rPr>
        <w:t xml:space="preserve"> социальности.</w:t>
      </w:r>
    </w:p>
    <w:p w:rsidR="00D673FE" w:rsidRPr="00746E71" w:rsidRDefault="00D673FE" w:rsidP="00746E71">
      <w:pPr>
        <w:spacing w:after="0" w:line="240" w:lineRule="auto"/>
        <w:ind w:firstLine="709"/>
        <w:jc w:val="both"/>
        <w:rPr>
          <w:rFonts w:ascii="Times New Roman" w:hAnsi="Times New Roman" w:cs="Times New Roman"/>
          <w:b/>
          <w:sz w:val="24"/>
          <w:szCs w:val="24"/>
        </w:rPr>
      </w:pPr>
      <w:r w:rsidRPr="00746E71">
        <w:rPr>
          <w:rFonts w:ascii="Times New Roman" w:hAnsi="Times New Roman" w:cs="Times New Roman"/>
          <w:b/>
          <w:sz w:val="24"/>
          <w:szCs w:val="24"/>
        </w:rPr>
        <w:t>3</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Менеджеры должны постоянно обдумывать возможные способы улучшения работы и мотивации людей, работающих с ними. Немаловажную роль здесь играет то, что даже не самые эффективные, а иногда и просто показательные проекты привлекают </w:t>
      </w:r>
      <w:r w:rsidRPr="00746E71">
        <w:rPr>
          <w:rFonts w:ascii="Times New Roman" w:hAnsi="Times New Roman" w:cs="Times New Roman"/>
          <w:sz w:val="24"/>
          <w:szCs w:val="24"/>
        </w:rPr>
        <w:lastRenderedPageBreak/>
        <w:t xml:space="preserve">всеобщее внимание (хотя часто и необоснованные надежды) вовлеченных в проект служащих. </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b/>
          <w:sz w:val="24"/>
          <w:szCs w:val="24"/>
        </w:rPr>
        <w:t>Повышение разнообразия умений и навыков</w:t>
      </w:r>
      <w:proofErr w:type="gramStart"/>
      <w:r w:rsidRPr="00746E71">
        <w:rPr>
          <w:rFonts w:ascii="Times New Roman" w:hAnsi="Times New Roman" w:cs="Times New Roman"/>
          <w:sz w:val="24"/>
          <w:szCs w:val="24"/>
        </w:rPr>
        <w:t xml:space="preserve"> З</w:t>
      </w:r>
      <w:proofErr w:type="gramEnd"/>
      <w:r w:rsidRPr="00746E71">
        <w:rPr>
          <w:rFonts w:ascii="Times New Roman" w:hAnsi="Times New Roman" w:cs="Times New Roman"/>
          <w:sz w:val="24"/>
          <w:szCs w:val="24"/>
        </w:rPr>
        <w:t>десь важно помнить, что именно разнообразие навыков, а не просто разнообразие само по себе является принципиальным. Если члены коллектива применяют ограниченное количество навыков, то необходимо искать способ, как стимулировать потребность к увеличению их количества. Однако не всегда сотрудники встретят с энтузиазмом увеличение разнообразия. Так, монотонная работа позволяет работникам разговаривать в процессе ее выполнения, но стоит</w:t>
      </w:r>
      <w:r w:rsidRPr="00746E71">
        <w:rPr>
          <w:rFonts w:ascii="Times New Roman" w:hAnsi="Times New Roman" w:cs="Times New Roman"/>
          <w:sz w:val="24"/>
          <w:szCs w:val="24"/>
        </w:rPr>
        <w:t xml:space="preserve"> </w:t>
      </w:r>
      <w:r w:rsidRPr="00746E71">
        <w:rPr>
          <w:rFonts w:ascii="Times New Roman" w:hAnsi="Times New Roman" w:cs="Times New Roman"/>
          <w:sz w:val="24"/>
          <w:szCs w:val="24"/>
        </w:rPr>
        <w:t xml:space="preserve">внести элемент разнообразия - разговоры станут затруднительными, в то же время не будет никаких компенсаций со стороны самой работы. У работников должно появиться ощущение признания </w:t>
      </w:r>
      <w:proofErr w:type="spellStart"/>
      <w:r w:rsidRPr="00746E71">
        <w:rPr>
          <w:rFonts w:ascii="Times New Roman" w:hAnsi="Times New Roman" w:cs="Times New Roman"/>
          <w:sz w:val="24"/>
          <w:szCs w:val="24"/>
        </w:rPr>
        <w:t>используем^хх</w:t>
      </w:r>
      <w:proofErr w:type="spellEnd"/>
      <w:r w:rsidRPr="00746E71">
        <w:rPr>
          <w:rFonts w:ascii="Times New Roman" w:hAnsi="Times New Roman" w:cs="Times New Roman"/>
          <w:sz w:val="24"/>
          <w:szCs w:val="24"/>
        </w:rPr>
        <w:t xml:space="preserve"> ими навыков, т. е. нужно стремиться уделять внимание сотрудникам с целью публично объявить об исключительной ценности данного навыка у работника. Такой подход, как правило, стимулирует работника на усовершенствование навыков, расширение диапазона его способностей. </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b/>
          <w:sz w:val="24"/>
          <w:szCs w:val="24"/>
        </w:rPr>
        <w:t>Повышение целостности работы</w:t>
      </w:r>
      <w:proofErr w:type="gramStart"/>
      <w:r w:rsidRPr="00746E71">
        <w:rPr>
          <w:rFonts w:ascii="Times New Roman" w:hAnsi="Times New Roman" w:cs="Times New Roman"/>
          <w:sz w:val="24"/>
          <w:szCs w:val="24"/>
        </w:rPr>
        <w:t xml:space="preserve"> К</w:t>
      </w:r>
      <w:proofErr w:type="gramEnd"/>
      <w:r w:rsidRPr="00746E71">
        <w:rPr>
          <w:rFonts w:ascii="Times New Roman" w:hAnsi="Times New Roman" w:cs="Times New Roman"/>
          <w:sz w:val="24"/>
          <w:szCs w:val="24"/>
        </w:rPr>
        <w:t xml:space="preserve">ак уже отмечалось, работники испытывают большее удовлетворение от работы, которая имеет некоторый видимый результат. Повышение целостности задания может быть достигнуто за счет добавления к нему связанных с ним задач. Это, как правило, какие-то подготовительные или заключительные операции, которые выполняются разными людьми. Даже процесс </w:t>
      </w:r>
      <w:proofErr w:type="gramStart"/>
      <w:r w:rsidRPr="00746E71">
        <w:rPr>
          <w:rFonts w:ascii="Times New Roman" w:hAnsi="Times New Roman" w:cs="Times New Roman"/>
          <w:sz w:val="24"/>
          <w:szCs w:val="24"/>
        </w:rPr>
        <w:t>контроля за</w:t>
      </w:r>
      <w:proofErr w:type="gramEnd"/>
      <w:r w:rsidRPr="00746E71">
        <w:rPr>
          <w:rFonts w:ascii="Times New Roman" w:hAnsi="Times New Roman" w:cs="Times New Roman"/>
          <w:sz w:val="24"/>
          <w:szCs w:val="24"/>
        </w:rPr>
        <w:t xml:space="preserve"> качеством работы значительно повышает целостность. Необходимо иметь в виду то, что добавление даже простых рабочих операций, которые не способствуют целостности работы, обычно снижают уровень мотивации и вызывают чувство неприязни со стороны работников. При возникновении трудностей с обеспечением содержания работы лучше данную операцию автоматизировать. Однако даже здесь возможно внесение некоторых изменений. Так, работе по производству идентичных деталей можно придать целостность, если детали укладывать в коробку, а затем коробку уносить к месту назначения. Работник становится ответственным за подготовку сырья. Объединение нескольких операций в одну законченную работу улучшит многие показатели работы - </w:t>
      </w:r>
      <w:proofErr w:type="gramStart"/>
      <w:r w:rsidRPr="00746E71">
        <w:rPr>
          <w:rFonts w:ascii="Times New Roman" w:hAnsi="Times New Roman" w:cs="Times New Roman"/>
          <w:sz w:val="24"/>
          <w:szCs w:val="24"/>
        </w:rPr>
        <w:t>от</w:t>
      </w:r>
      <w:proofErr w:type="gramEnd"/>
      <w:r w:rsidRPr="00746E71">
        <w:rPr>
          <w:rFonts w:ascii="Times New Roman" w:hAnsi="Times New Roman" w:cs="Times New Roman"/>
          <w:sz w:val="24"/>
          <w:szCs w:val="24"/>
        </w:rPr>
        <w:t xml:space="preserve"> временных до </w:t>
      </w:r>
      <w:proofErr w:type="spellStart"/>
      <w:r w:rsidRPr="00746E71">
        <w:rPr>
          <w:rFonts w:ascii="Times New Roman" w:hAnsi="Times New Roman" w:cs="Times New Roman"/>
          <w:sz w:val="24"/>
          <w:szCs w:val="24"/>
        </w:rPr>
        <w:t>стимуляционных</w:t>
      </w:r>
      <w:proofErr w:type="spellEnd"/>
      <w:r w:rsidRPr="00746E71">
        <w:rPr>
          <w:rFonts w:ascii="Times New Roman" w:hAnsi="Times New Roman" w:cs="Times New Roman"/>
          <w:sz w:val="24"/>
          <w:szCs w:val="24"/>
        </w:rPr>
        <w:t xml:space="preserve">. Однако важно вовремя остановиться и не поручить всю работу одному исполнителю. </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b/>
          <w:sz w:val="24"/>
          <w:szCs w:val="24"/>
        </w:rPr>
        <w:t>Повышение важности работы</w:t>
      </w:r>
      <w:proofErr w:type="gramStart"/>
      <w:r w:rsidRPr="00746E71">
        <w:rPr>
          <w:rFonts w:ascii="Times New Roman" w:hAnsi="Times New Roman" w:cs="Times New Roman"/>
          <w:sz w:val="24"/>
          <w:szCs w:val="24"/>
        </w:rPr>
        <w:t xml:space="preserve"> Е</w:t>
      </w:r>
      <w:proofErr w:type="gramEnd"/>
      <w:r w:rsidRPr="00746E71">
        <w:rPr>
          <w:rFonts w:ascii="Times New Roman" w:hAnsi="Times New Roman" w:cs="Times New Roman"/>
          <w:sz w:val="24"/>
          <w:szCs w:val="24"/>
        </w:rPr>
        <w:t xml:space="preserve">сли работник знает, как конкретно будут использованы результаты его труда, он начинает ощущать важность собственной работы, что стимулирует его к скорейшему ее выполнению при хорошем качестве. Работник всегда хочет знать, зачем он делает ту или иную работу. Даже если его просят собрать данные для отчета, ему хочется знать, какую цель преследует этот отчет. Поэтому при формулировке абсолютно любого задания необходимо упомянуть о целях, о том, что реально будет зависеть от скорости и качества выполнения данной работы, как эта работа «вливается» в работу фирмы в целом. После выполнения задания исполнитель будет ждать результата. </w:t>
      </w:r>
    </w:p>
    <w:p w:rsidR="0069705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b/>
          <w:sz w:val="24"/>
          <w:szCs w:val="24"/>
        </w:rPr>
        <w:t>Увеличение автономии</w:t>
      </w:r>
      <w:r w:rsidRPr="00746E71">
        <w:rPr>
          <w:rFonts w:ascii="Times New Roman" w:hAnsi="Times New Roman" w:cs="Times New Roman"/>
          <w:sz w:val="24"/>
          <w:szCs w:val="24"/>
        </w:rPr>
        <w:t xml:space="preserve"> Работа менеджера состоит из решения задач разного уровня важности. Передача некоторых управленческих функций низкого уровня подчиненным несет двойной эффект - концентрация усилий менеджера на решении проблем более высокого уровня и одновременно оказание положительного влияния на мотивацию работников. Передача права принятия решений низкого уровня подчиненным может рассматриваться как благо при условии, что они обучены и правильно понимают все особенности работы, в том числе, где получить необходимую </w:t>
      </w:r>
      <w:proofErr w:type="gramStart"/>
      <w:r w:rsidRPr="00746E71">
        <w:rPr>
          <w:rFonts w:ascii="Times New Roman" w:hAnsi="Times New Roman" w:cs="Times New Roman"/>
          <w:sz w:val="24"/>
          <w:szCs w:val="24"/>
        </w:rPr>
        <w:t>информацию</w:t>
      </w:r>
      <w:proofErr w:type="gramEnd"/>
      <w:r w:rsidRPr="00746E71">
        <w:rPr>
          <w:rFonts w:ascii="Times New Roman" w:hAnsi="Times New Roman" w:cs="Times New Roman"/>
          <w:sz w:val="24"/>
          <w:szCs w:val="24"/>
        </w:rPr>
        <w:t xml:space="preserve"> и в </w:t>
      </w:r>
      <w:proofErr w:type="gramStart"/>
      <w:r w:rsidRPr="00746E71">
        <w:rPr>
          <w:rFonts w:ascii="Times New Roman" w:hAnsi="Times New Roman" w:cs="Times New Roman"/>
          <w:sz w:val="24"/>
          <w:szCs w:val="24"/>
        </w:rPr>
        <w:t>какой</w:t>
      </w:r>
      <w:proofErr w:type="gramEnd"/>
      <w:r w:rsidRPr="00746E71">
        <w:rPr>
          <w:rFonts w:ascii="Times New Roman" w:hAnsi="Times New Roman" w:cs="Times New Roman"/>
          <w:sz w:val="24"/>
          <w:szCs w:val="24"/>
        </w:rPr>
        <w:t xml:space="preserve"> момент принять решение.</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При условии знания подчиненными всех требований и инструкций, действующих в организации, менеджер может предоставить им возможность самостоятельной постановки целей своей работы. Даже если они частично участвуют в процессе принятия таких решений, гораздо больше вероятность того, что подчиненные будут чувствовать ответственность за работу и испытывать чувство причастности при успешном ее </w:t>
      </w:r>
      <w:r w:rsidRPr="00746E71">
        <w:rPr>
          <w:rFonts w:ascii="Times New Roman" w:hAnsi="Times New Roman" w:cs="Times New Roman"/>
          <w:sz w:val="24"/>
          <w:szCs w:val="24"/>
        </w:rPr>
        <w:lastRenderedPageBreak/>
        <w:t xml:space="preserve">завершении. Реально это реализуется с помощью системы квалифицированных собеседований. В ходе таких собеседований необходимо предотвратить ситуацию, когда подчиненный ставит перед собой нереальные цели, которые заведомо не могут быть реализованы по каким-либо причинам, </w:t>
      </w:r>
      <w:proofErr w:type="gramStart"/>
      <w:r w:rsidRPr="00746E71">
        <w:rPr>
          <w:rFonts w:ascii="Times New Roman" w:hAnsi="Times New Roman" w:cs="Times New Roman"/>
          <w:sz w:val="24"/>
          <w:szCs w:val="24"/>
        </w:rPr>
        <w:t>зависящим</w:t>
      </w:r>
      <w:proofErr w:type="gramEnd"/>
      <w:r w:rsidRPr="00746E71">
        <w:rPr>
          <w:rFonts w:ascii="Times New Roman" w:hAnsi="Times New Roman" w:cs="Times New Roman"/>
          <w:sz w:val="24"/>
          <w:szCs w:val="24"/>
        </w:rPr>
        <w:t xml:space="preserve"> в том числе и от текущего состояния дел фирмы. Инструменты, материалы и оборудование, а также методы их использования образуют еще одну область, где можно увеличить самостоятельность. Очень часто работники не имеют права отказываться даже от некачественных материалов. Нетрудно предположить, к чему это может привести в случае, если дальше по ходу технологического процесса предусмотрен контроль качества. Ведь обязанность контролеров - предъявлять жалобы тем, чьи компоненты не соответствуют стандарту</w:t>
      </w:r>
      <w:r w:rsidRPr="00746E71">
        <w:rPr>
          <w:rFonts w:ascii="Times New Roman" w:hAnsi="Times New Roman" w:cs="Times New Roman"/>
          <w:sz w:val="24"/>
          <w:szCs w:val="24"/>
        </w:rPr>
        <w:t>.</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b/>
          <w:sz w:val="24"/>
          <w:szCs w:val="24"/>
        </w:rPr>
        <w:t>Усиление обратной связи</w:t>
      </w:r>
      <w:r w:rsidRPr="00746E71">
        <w:rPr>
          <w:rFonts w:ascii="Times New Roman" w:hAnsi="Times New Roman" w:cs="Times New Roman"/>
          <w:sz w:val="24"/>
          <w:szCs w:val="24"/>
        </w:rPr>
        <w:t xml:space="preserve"> Обратная связь бывает внутренней, т. е. идущей от самой работы и внешней - в случае, когда потребитель результатов работы отзывается об их качестве, а также в случае публичной похвалы. Внутренняя обратная связь является более надежной, т. к. действует непосредственно на работника во время выполнения задания. Верный способ стимулирования этой связи - постановка четких и конкретных целей, не указывая при этом путь их достижения. Другой способ - введение в процесс изготовления проверок на качество. Это позволит работнику немедленно исправлять недостатки и соответственно корректировать процесс выполнения работы, приближая его </w:t>
      </w:r>
      <w:proofErr w:type="gramStart"/>
      <w:r w:rsidRPr="00746E71">
        <w:rPr>
          <w:rFonts w:ascii="Times New Roman" w:hAnsi="Times New Roman" w:cs="Times New Roman"/>
          <w:sz w:val="24"/>
          <w:szCs w:val="24"/>
        </w:rPr>
        <w:t>к</w:t>
      </w:r>
      <w:proofErr w:type="gramEnd"/>
      <w:r w:rsidRPr="00746E71">
        <w:rPr>
          <w:rFonts w:ascii="Times New Roman" w:hAnsi="Times New Roman" w:cs="Times New Roman"/>
          <w:sz w:val="24"/>
          <w:szCs w:val="24"/>
        </w:rPr>
        <w:t xml:space="preserve"> максимально эффективному. А </w:t>
      </w:r>
      <w:proofErr w:type="gramStart"/>
      <w:r w:rsidRPr="00746E71">
        <w:rPr>
          <w:rFonts w:ascii="Times New Roman" w:hAnsi="Times New Roman" w:cs="Times New Roman"/>
          <w:sz w:val="24"/>
          <w:szCs w:val="24"/>
        </w:rPr>
        <w:t>значит</w:t>
      </w:r>
      <w:proofErr w:type="gramEnd"/>
      <w:r w:rsidRPr="00746E71">
        <w:rPr>
          <w:rFonts w:ascii="Times New Roman" w:hAnsi="Times New Roman" w:cs="Times New Roman"/>
          <w:sz w:val="24"/>
          <w:szCs w:val="24"/>
        </w:rPr>
        <w:t xml:space="preserve"> в результате подобные сбои в будущем уже не повторятся. Очень часто возникает ситуация исключительно негативной обратной связи, когда работники узнают только о недостатках своей работы. </w:t>
      </w:r>
    </w:p>
    <w:p w:rsidR="00E52EF2" w:rsidRPr="00746E71" w:rsidRDefault="00E52EF2" w:rsidP="00746E71">
      <w:pPr>
        <w:spacing w:after="0" w:line="240" w:lineRule="auto"/>
        <w:ind w:firstLine="709"/>
        <w:jc w:val="both"/>
        <w:rPr>
          <w:rFonts w:ascii="Times New Roman" w:hAnsi="Times New Roman" w:cs="Times New Roman"/>
          <w:sz w:val="24"/>
          <w:szCs w:val="24"/>
        </w:rPr>
      </w:pPr>
      <w:r w:rsidRPr="00746E71">
        <w:rPr>
          <w:rFonts w:ascii="Times New Roman" w:hAnsi="Times New Roman" w:cs="Times New Roman"/>
          <w:sz w:val="24"/>
          <w:szCs w:val="24"/>
        </w:rPr>
        <w:t xml:space="preserve">Таким </w:t>
      </w:r>
      <w:proofErr w:type="gramStart"/>
      <w:r w:rsidRPr="00746E71">
        <w:rPr>
          <w:rFonts w:ascii="Times New Roman" w:hAnsi="Times New Roman" w:cs="Times New Roman"/>
          <w:sz w:val="24"/>
          <w:szCs w:val="24"/>
        </w:rPr>
        <w:t>образом</w:t>
      </w:r>
      <w:proofErr w:type="gramEnd"/>
      <w:r w:rsidRPr="00746E71">
        <w:rPr>
          <w:rFonts w:ascii="Times New Roman" w:hAnsi="Times New Roman" w:cs="Times New Roman"/>
          <w:sz w:val="24"/>
          <w:szCs w:val="24"/>
        </w:rPr>
        <w:t xml:space="preserve"> они лишаются вознаграждения за хорошую работу. С другой стороны, известно, что люди почти не</w:t>
      </w:r>
      <w:r w:rsidRPr="00746E71">
        <w:rPr>
          <w:rFonts w:ascii="Times New Roman" w:hAnsi="Times New Roman" w:cs="Times New Roman"/>
          <w:sz w:val="24"/>
          <w:szCs w:val="24"/>
        </w:rPr>
        <w:t xml:space="preserve"> </w:t>
      </w:r>
      <w:r w:rsidRPr="00746E71">
        <w:rPr>
          <w:rFonts w:ascii="Times New Roman" w:hAnsi="Times New Roman" w:cs="Times New Roman"/>
          <w:sz w:val="24"/>
          <w:szCs w:val="24"/>
        </w:rPr>
        <w:t>реагируют на критическую обратную связь. Работник не воспримет отрицательные оценки более чем по двум-трем параметрам. Однако</w:t>
      </w:r>
      <w:proofErr w:type="gramStart"/>
      <w:r w:rsidRPr="00746E71">
        <w:rPr>
          <w:rFonts w:ascii="Times New Roman" w:hAnsi="Times New Roman" w:cs="Times New Roman"/>
          <w:sz w:val="24"/>
          <w:szCs w:val="24"/>
        </w:rPr>
        <w:t>,</w:t>
      </w:r>
      <w:proofErr w:type="gramEnd"/>
      <w:r w:rsidRPr="00746E71">
        <w:rPr>
          <w:rFonts w:ascii="Times New Roman" w:hAnsi="Times New Roman" w:cs="Times New Roman"/>
          <w:sz w:val="24"/>
          <w:szCs w:val="24"/>
        </w:rPr>
        <w:t xml:space="preserve"> если менеджер чередует положительную и отрицательную критику, то информация о неудачах будет воспринята острее. Другая крайность - когда начальник не способен критиковать своих подчиненных. В этом случае неудачи как бы фиксируются, и работник не получает возможность исправлять свои ошибки, а часто даже не знает, нужно ли это делать. Часто люди сопротивляются введению обратной связи, так как не были к этому подготовлены, не знают, как ее обеспечить. Для эффективности внешней обратной связи необходимо, чтобы она была правдивой, точной, подробной, осуществлялась незамедлительно. Сообщение о плохом выполнении работы только </w:t>
      </w:r>
      <w:proofErr w:type="spellStart"/>
      <w:r w:rsidRPr="00746E71">
        <w:rPr>
          <w:rFonts w:ascii="Times New Roman" w:hAnsi="Times New Roman" w:cs="Times New Roman"/>
          <w:sz w:val="24"/>
          <w:szCs w:val="24"/>
        </w:rPr>
        <w:t>демотивирует</w:t>
      </w:r>
      <w:proofErr w:type="spellEnd"/>
      <w:r w:rsidRPr="00746E71">
        <w:rPr>
          <w:rFonts w:ascii="Times New Roman" w:hAnsi="Times New Roman" w:cs="Times New Roman"/>
          <w:sz w:val="24"/>
          <w:szCs w:val="24"/>
        </w:rPr>
        <w:t xml:space="preserve"> работника. Если же указать, что именно было сделано неправильно, почему это случилось, как исправить ситуацию и при этом не забыть затронуть положительные аспекты работы, эффективность такой обратной связи, несомненно, возрастет. Она может быть еще выше, если работник выяснит эти вопросы сам.</w:t>
      </w:r>
    </w:p>
    <w:p w:rsidR="00697052" w:rsidRPr="006271F8" w:rsidRDefault="00697052" w:rsidP="00697052">
      <w:pPr>
        <w:spacing w:after="0" w:line="240" w:lineRule="auto"/>
        <w:jc w:val="both"/>
        <w:rPr>
          <w:rFonts w:ascii="Times New Roman" w:hAnsi="Times New Roman" w:cs="Times New Roman"/>
          <w:sz w:val="24"/>
          <w:szCs w:val="24"/>
        </w:rPr>
      </w:pPr>
      <w:bookmarkStart w:id="0" w:name="_GoBack"/>
      <w:bookmarkEnd w:id="0"/>
    </w:p>
    <w:sectPr w:rsidR="00697052" w:rsidRPr="006271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85250"/>
    <w:multiLevelType w:val="hybridMultilevel"/>
    <w:tmpl w:val="4040461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0D5"/>
    <w:rsid w:val="006271F8"/>
    <w:rsid w:val="00697052"/>
    <w:rsid w:val="00746E71"/>
    <w:rsid w:val="009A70D5"/>
    <w:rsid w:val="00D673FE"/>
    <w:rsid w:val="00E52EF2"/>
    <w:rsid w:val="00EC708A"/>
    <w:rsid w:val="00F52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71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7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3108</Words>
  <Characters>17721</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2021-11-07T09:02:00Z</dcterms:created>
  <dcterms:modified xsi:type="dcterms:W3CDTF">2021-11-07T09:54:00Z</dcterms:modified>
</cp:coreProperties>
</file>