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C3" w:rsidRDefault="00D81835" w:rsidP="00D818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вопросов для зачета по дисциплине «Правовые основы управления в социальной сфере»</w:t>
      </w:r>
    </w:p>
    <w:p w:rsidR="00D81835" w:rsidRDefault="00D81835" w:rsidP="00D81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Pr="00D81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Министерство труда и социальной защиты Российской Федерации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деятельности в области демографии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D81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социального обслуживания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D81835">
        <w:rPr>
          <w:rFonts w:ascii="Times New Roman" w:hAnsi="Times New Roman" w:cs="Times New Roman"/>
          <w:color w:val="000000"/>
          <w:sz w:val="28"/>
          <w:szCs w:val="28"/>
        </w:rPr>
        <w:t>Развитие пенсионной системы РФ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D8183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социальная помощь на основании социального контракта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>Основные полномочия органов государственного управления в социальной сфере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>Понятие и признаки социальных услуг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>Критерии и методы оценки качества социальных услуг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социального обслуживания. </w:t>
      </w:r>
      <w:r w:rsidRPr="00D81835">
        <w:rPr>
          <w:rFonts w:ascii="Times New Roman" w:hAnsi="Times New Roman" w:cs="Times New Roman"/>
          <w:sz w:val="28"/>
          <w:szCs w:val="28"/>
        </w:rPr>
        <w:t>Виды социальных услуг и их основная характеристика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835">
        <w:rPr>
          <w:rFonts w:ascii="Times New Roman" w:hAnsi="Times New Roman" w:cs="Times New Roman"/>
          <w:sz w:val="28"/>
          <w:szCs w:val="28"/>
        </w:rPr>
        <w:t>Поставщики социальных услуг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Предоставление социального обслуживания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Формы социального обслуживания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>Виды социальных услуг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>Организация предоставления социальных услуг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Функции органов государственного управления в сфере социального обслуживания инвалидов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sz w:val="28"/>
          <w:szCs w:val="28"/>
        </w:rPr>
        <w:t>Организация проведения медико-санитарной экспертизы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Независимая оценка качества условий оказания услуг федеральными учреждениями </w:t>
      </w:r>
      <w:proofErr w:type="gramStart"/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медико-социальной</w:t>
      </w:r>
      <w:proofErr w:type="gramEnd"/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экспертизы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Обеспечение реабилитации и </w:t>
      </w:r>
      <w:proofErr w:type="spellStart"/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абилитации</w:t>
      </w:r>
      <w:proofErr w:type="spellEnd"/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инвалидов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Виды государственных пособий гражданам, имеющим детей, порядок назначения пособий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Средства на выплату государственных пособий гражданам, имеющим детей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Обеспечение реализации прав на пособие по беременности и родам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Порядок индексации и перерасчета государственных пособий гражданам, имеющим детей</w:t>
      </w:r>
    </w:p>
    <w:p w:rsidR="00D81835" w:rsidRPr="00D81835" w:rsidRDefault="00D81835" w:rsidP="00D8183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D818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Организация социального обслуживания детей</w:t>
      </w:r>
    </w:p>
    <w:p w:rsidR="00D81835" w:rsidRPr="00D81835" w:rsidRDefault="00D81835" w:rsidP="00D81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81835" w:rsidRPr="00D81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A0812"/>
    <w:multiLevelType w:val="hybridMultilevel"/>
    <w:tmpl w:val="B764F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2D2985"/>
    <w:multiLevelType w:val="hybridMultilevel"/>
    <w:tmpl w:val="0F3CB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93A"/>
    <w:rsid w:val="002606C3"/>
    <w:rsid w:val="0039093A"/>
    <w:rsid w:val="00D8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8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2021-11-07T08:53:00Z</dcterms:created>
  <dcterms:modified xsi:type="dcterms:W3CDTF">2021-11-07T08:56:00Z</dcterms:modified>
</cp:coreProperties>
</file>