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536" w:rsidRDefault="0002531D" w:rsidP="009E5536">
      <w:pPr>
        <w:pStyle w:val="1"/>
        <w:shd w:val="clear" w:color="auto" w:fill="FFFFFF"/>
        <w:spacing w:before="0" w:beforeAutospacing="0" w:after="144" w:afterAutospacing="0" w:line="394" w:lineRule="atLeast"/>
        <w:jc w:val="center"/>
        <w:rPr>
          <w:rFonts w:ascii="Arial" w:hAnsi="Arial" w:cs="Arial"/>
          <w:color w:val="000000"/>
          <w:sz w:val="26"/>
          <w:szCs w:val="26"/>
        </w:rPr>
      </w:pPr>
      <w:r w:rsidRPr="00ED2615">
        <w:rPr>
          <w:sz w:val="28"/>
          <w:szCs w:val="28"/>
        </w:rPr>
        <w:t xml:space="preserve">Тема. </w:t>
      </w:r>
      <w:r w:rsidR="00E54485">
        <w:rPr>
          <w:sz w:val="28"/>
          <w:szCs w:val="28"/>
        </w:rPr>
        <w:t xml:space="preserve">Форма и организация предоставления </w:t>
      </w:r>
      <w:r w:rsidR="009E5536">
        <w:rPr>
          <w:sz w:val="28"/>
          <w:szCs w:val="28"/>
        </w:rPr>
        <w:t>социальных услуг</w:t>
      </w:r>
    </w:p>
    <w:p w:rsidR="009E5536" w:rsidRPr="00242387" w:rsidRDefault="00E54485" w:rsidP="000D02DC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4238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Формы социального обслуживания</w:t>
      </w:r>
    </w:p>
    <w:p w:rsidR="00101FC1" w:rsidRPr="00242387" w:rsidRDefault="00E54485" w:rsidP="000D02DC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42387">
        <w:rPr>
          <w:rFonts w:ascii="Times New Roman" w:hAnsi="Times New Roman" w:cs="Times New Roman"/>
          <w:b/>
          <w:sz w:val="28"/>
          <w:szCs w:val="28"/>
        </w:rPr>
        <w:t>Виды социальных услуг</w:t>
      </w:r>
    </w:p>
    <w:p w:rsidR="00101FC1" w:rsidRPr="00242387" w:rsidRDefault="00E54485" w:rsidP="000D02DC">
      <w:pPr>
        <w:pStyle w:val="a5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42387">
        <w:rPr>
          <w:rFonts w:ascii="Times New Roman" w:hAnsi="Times New Roman" w:cs="Times New Roman"/>
          <w:b/>
          <w:sz w:val="28"/>
          <w:szCs w:val="28"/>
        </w:rPr>
        <w:t>Организация предоставления социальных услуг</w:t>
      </w:r>
    </w:p>
    <w:p w:rsidR="0002531D" w:rsidRPr="00ED2615" w:rsidRDefault="0002531D" w:rsidP="00ED2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2531D" w:rsidRPr="000D02DC" w:rsidRDefault="0002531D" w:rsidP="000D02D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D02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Социальные услуги предоставляются их получателям в форме социального обслуживания</w:t>
      </w:r>
      <w:r w:rsidR="00242387" w:rsidRPr="00242387">
        <w:rPr>
          <w:rFonts w:ascii="Times New Roman" w:hAnsi="Times New Roman" w:cs="Times New Roman"/>
          <w:sz w:val="28"/>
          <w:szCs w:val="28"/>
        </w:rPr>
        <w:t xml:space="preserve"> </w:t>
      </w:r>
      <w:r w:rsidRPr="00242387">
        <w:rPr>
          <w:rFonts w:ascii="Times New Roman" w:hAnsi="Times New Roman" w:cs="Times New Roman"/>
          <w:sz w:val="28"/>
          <w:szCs w:val="28"/>
        </w:rPr>
        <w:t>на дому</w:t>
      </w:r>
      <w:r w:rsidRPr="00242387">
        <w:rPr>
          <w:rFonts w:ascii="Times New Roman" w:hAnsi="Times New Roman" w:cs="Times New Roman"/>
          <w:sz w:val="28"/>
          <w:szCs w:val="28"/>
        </w:rPr>
        <w:t>, или в</w:t>
      </w:r>
      <w:r w:rsidR="00242387" w:rsidRPr="00242387">
        <w:rPr>
          <w:rFonts w:ascii="Times New Roman" w:hAnsi="Times New Roman" w:cs="Times New Roman"/>
          <w:sz w:val="28"/>
          <w:szCs w:val="28"/>
        </w:rPr>
        <w:t xml:space="preserve"> </w:t>
      </w:r>
      <w:r w:rsidRPr="00242387">
        <w:rPr>
          <w:rFonts w:ascii="Times New Roman" w:hAnsi="Times New Roman" w:cs="Times New Roman"/>
          <w:sz w:val="28"/>
          <w:szCs w:val="28"/>
        </w:rPr>
        <w:t>полустационарной</w:t>
      </w:r>
      <w:r w:rsidR="00242387" w:rsidRPr="00242387">
        <w:rPr>
          <w:rFonts w:ascii="Times New Roman" w:hAnsi="Times New Roman" w:cs="Times New Roman"/>
          <w:sz w:val="28"/>
          <w:szCs w:val="28"/>
        </w:rPr>
        <w:t xml:space="preserve"> </w:t>
      </w:r>
      <w:r w:rsidRPr="00242387">
        <w:rPr>
          <w:rFonts w:ascii="Times New Roman" w:hAnsi="Times New Roman" w:cs="Times New Roman"/>
          <w:sz w:val="28"/>
          <w:szCs w:val="28"/>
        </w:rPr>
        <w:t>форме, или в</w:t>
      </w:r>
      <w:r w:rsidR="002423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387">
        <w:rPr>
          <w:rFonts w:ascii="Times New Roman" w:hAnsi="Times New Roman" w:cs="Times New Roman"/>
          <w:sz w:val="28"/>
          <w:szCs w:val="28"/>
        </w:rPr>
        <w:t>стационарной</w:t>
      </w:r>
      <w:r w:rsidRPr="00242387">
        <w:rPr>
          <w:rFonts w:ascii="Times New Roman" w:hAnsi="Times New Roman" w:cs="Times New Roman"/>
          <w:sz w:val="28"/>
          <w:szCs w:val="28"/>
        </w:rPr>
        <w:t>форме</w:t>
      </w:r>
      <w:proofErr w:type="spellEnd"/>
      <w:r w:rsidRPr="00242387">
        <w:rPr>
          <w:rFonts w:ascii="Times New Roman" w:hAnsi="Times New Roman" w:cs="Times New Roman"/>
          <w:sz w:val="28"/>
          <w:szCs w:val="28"/>
        </w:rPr>
        <w:t>.</w:t>
      </w:r>
      <w:r w:rsidR="00242387" w:rsidRPr="00242387">
        <w:rPr>
          <w:rFonts w:ascii="Times New Roman" w:hAnsi="Times New Roman" w:cs="Times New Roman"/>
          <w:sz w:val="28"/>
          <w:szCs w:val="28"/>
        </w:rPr>
        <w:t xml:space="preserve"> </w:t>
      </w:r>
      <w:r w:rsidRPr="00242387">
        <w:rPr>
          <w:rFonts w:ascii="Times New Roman" w:hAnsi="Times New Roman" w:cs="Times New Roman"/>
          <w:sz w:val="28"/>
          <w:szCs w:val="28"/>
        </w:rPr>
        <w:t>Социальные услуги в полустационарной форме предоставляются их получателям организацией социального обслуживания в определенное время суток.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Социальные услуги в стационарной форме предоставляются их получателям при постоянном, временном (на срок, определенный индивидуальной программой) или пятидневном (в неделю) круглосуточном проживании в организации социального обслуживания. Получатели социальных услуг в стационарной форме обеспечиваются жилыми помещениями, а также помещениями для предоставления видов социальных услуг.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При предоставлении социальных услуг в полустационарной форме или в стационарной форме должны быть обеспечены: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1) возможность сопровождения получателя социальных услуг при передвижении по территории организации социального обслуживания, а также при пользовании услугами, предоставляемыми такой организацией;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2) возможность для самостоятельного передвижения по территории организации социального обслуживания, входа, выхода и перемещения внутри такой организации (в том числе для передвижения в креслах-колясках), для отдыха в сидячем положении, а также доступное размещение оборудования и носителей информации;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 xml:space="preserve">3) дублирование текстовых сообщений голосовыми сообщениями, оснащение организации социального обслуживания знаками, выполненными </w:t>
      </w:r>
      <w:r w:rsidRPr="00242387">
        <w:rPr>
          <w:rFonts w:ascii="Times New Roman" w:hAnsi="Times New Roman" w:cs="Times New Roman"/>
          <w:sz w:val="28"/>
          <w:szCs w:val="28"/>
        </w:rPr>
        <w:lastRenderedPageBreak/>
        <w:t xml:space="preserve">рельефно-точечным шрифтом Брайля, ознакомление с их помощью с надписями, знаками и иной текстовой и графической информацией на территории такой организации, а также допуск </w:t>
      </w:r>
      <w:proofErr w:type="spellStart"/>
      <w:r w:rsidRPr="00242387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242387">
        <w:rPr>
          <w:rFonts w:ascii="Times New Roman" w:hAnsi="Times New Roman" w:cs="Times New Roman"/>
          <w:sz w:val="28"/>
          <w:szCs w:val="28"/>
        </w:rPr>
        <w:t>, допуск собак-проводников;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4)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русского жестового языка (</w:t>
      </w:r>
      <w:proofErr w:type="spellStart"/>
      <w:r w:rsidRPr="00242387">
        <w:rPr>
          <w:rFonts w:ascii="Times New Roman" w:hAnsi="Times New Roman" w:cs="Times New Roman"/>
          <w:sz w:val="28"/>
          <w:szCs w:val="28"/>
        </w:rPr>
        <w:t>сурдоперевода</w:t>
      </w:r>
      <w:proofErr w:type="spellEnd"/>
      <w:r w:rsidRPr="00242387">
        <w:rPr>
          <w:rFonts w:ascii="Times New Roman" w:hAnsi="Times New Roman" w:cs="Times New Roman"/>
          <w:sz w:val="28"/>
          <w:szCs w:val="28"/>
        </w:rPr>
        <w:t xml:space="preserve">), допуск </w:t>
      </w:r>
      <w:proofErr w:type="spellStart"/>
      <w:r w:rsidRPr="00242387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242387">
        <w:rPr>
          <w:rFonts w:ascii="Times New Roman" w:hAnsi="Times New Roman" w:cs="Times New Roman"/>
          <w:sz w:val="28"/>
          <w:szCs w:val="28"/>
        </w:rPr>
        <w:t>;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5) оказание иных видов посторонней помощи.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42387">
        <w:rPr>
          <w:rFonts w:ascii="Times New Roman" w:hAnsi="Times New Roman" w:cs="Times New Roman"/>
          <w:sz w:val="28"/>
          <w:szCs w:val="28"/>
        </w:rPr>
        <w:t>Граждане из числа лиц, освобождаемых из мест лишения свободы, за которыми в соответствии с</w:t>
      </w:r>
      <w:r w:rsidR="006E2029" w:rsidRPr="00242387">
        <w:rPr>
          <w:rFonts w:ascii="Times New Roman" w:hAnsi="Times New Roman" w:cs="Times New Roman"/>
          <w:sz w:val="28"/>
          <w:szCs w:val="28"/>
        </w:rPr>
        <w:t xml:space="preserve"> </w:t>
      </w:r>
      <w:r w:rsidRPr="00242387">
        <w:rPr>
          <w:rFonts w:ascii="Times New Roman" w:hAnsi="Times New Roman" w:cs="Times New Roman"/>
          <w:sz w:val="28"/>
          <w:szCs w:val="28"/>
        </w:rPr>
        <w:t>законодательством РФ</w:t>
      </w:r>
      <w:r w:rsidRPr="00242387">
        <w:rPr>
          <w:rFonts w:ascii="Times New Roman" w:hAnsi="Times New Roman" w:cs="Times New Roman"/>
          <w:sz w:val="28"/>
          <w:szCs w:val="28"/>
        </w:rPr>
        <w:t xml:space="preserve"> установлен административный надзор и которые частично или полностью утратили способность к самообслуживанию, при отсутствии медицинских противопоказаний и по их личному заявлению принимаются на социальное обслуживание в стационарные организации социального обслуживания со специальным социальным обслуживанием в порядке, установленном нормативными правовыми актами субъектов РФ.</w:t>
      </w:r>
      <w:proofErr w:type="gramEnd"/>
    </w:p>
    <w:p w:rsidR="0002531D" w:rsidRPr="00242387" w:rsidRDefault="0002531D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b/>
          <w:sz w:val="28"/>
          <w:szCs w:val="28"/>
        </w:rPr>
        <w:t>2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Получателям социальных услуг с учетом их</w:t>
      </w:r>
      <w:r w:rsidRPr="00242387">
        <w:rPr>
          <w:rFonts w:ascii="Times New Roman" w:hAnsi="Times New Roman" w:cs="Times New Roman"/>
          <w:sz w:val="28"/>
          <w:szCs w:val="28"/>
        </w:rPr>
        <w:t xml:space="preserve"> индивидуальных потребностей</w:t>
      </w:r>
      <w:r w:rsidR="006E2029" w:rsidRPr="00242387">
        <w:rPr>
          <w:rFonts w:ascii="Times New Roman" w:hAnsi="Times New Roman" w:cs="Times New Roman"/>
          <w:sz w:val="28"/>
          <w:szCs w:val="28"/>
        </w:rPr>
        <w:t xml:space="preserve"> </w:t>
      </w:r>
      <w:r w:rsidRPr="00242387">
        <w:rPr>
          <w:rFonts w:ascii="Times New Roman" w:hAnsi="Times New Roman" w:cs="Times New Roman"/>
          <w:sz w:val="28"/>
          <w:szCs w:val="28"/>
        </w:rPr>
        <w:t>предоставляются следующие виды социальных услуг: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dst100213"/>
      <w:bookmarkEnd w:id="0"/>
      <w:r w:rsidRPr="00242387">
        <w:rPr>
          <w:rFonts w:ascii="Times New Roman" w:hAnsi="Times New Roman" w:cs="Times New Roman"/>
          <w:sz w:val="28"/>
          <w:szCs w:val="28"/>
        </w:rPr>
        <w:t>1) социально-бытовые, направленные на поддержание жизнедеятельности получателей социальных услуг в быту;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dst100214"/>
      <w:bookmarkEnd w:id="1"/>
      <w:r w:rsidRPr="00242387">
        <w:rPr>
          <w:rFonts w:ascii="Times New Roman" w:hAnsi="Times New Roman" w:cs="Times New Roman"/>
          <w:sz w:val="28"/>
          <w:szCs w:val="28"/>
        </w:rPr>
        <w:t>2) 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dst100215"/>
      <w:bookmarkEnd w:id="2"/>
      <w:r w:rsidRPr="00242387">
        <w:rPr>
          <w:rFonts w:ascii="Times New Roman" w:hAnsi="Times New Roman" w:cs="Times New Roman"/>
          <w:sz w:val="28"/>
          <w:szCs w:val="28"/>
        </w:rPr>
        <w:t xml:space="preserve">3) социально-психологические, предусматривающие оказание помощи в коррекции психологического состояния получателей социальных услуг для </w:t>
      </w:r>
      <w:r w:rsidRPr="00242387">
        <w:rPr>
          <w:rFonts w:ascii="Times New Roman" w:hAnsi="Times New Roman" w:cs="Times New Roman"/>
          <w:sz w:val="28"/>
          <w:szCs w:val="28"/>
        </w:rPr>
        <w:lastRenderedPageBreak/>
        <w:t>адаптации в социальной среде, в том числе оказание психологической помощи анонимно с использованием телефона доверия;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dst100216"/>
      <w:bookmarkEnd w:id="3"/>
      <w:r w:rsidRPr="00242387">
        <w:rPr>
          <w:rFonts w:ascii="Times New Roman" w:hAnsi="Times New Roman" w:cs="Times New Roman"/>
          <w:sz w:val="28"/>
          <w:szCs w:val="28"/>
        </w:rPr>
        <w:t>4) 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детей;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dst100217"/>
      <w:bookmarkEnd w:id="4"/>
      <w:r w:rsidRPr="00242387">
        <w:rPr>
          <w:rFonts w:ascii="Times New Roman" w:hAnsi="Times New Roman" w:cs="Times New Roman"/>
          <w:sz w:val="28"/>
          <w:szCs w:val="28"/>
        </w:rPr>
        <w:t>5) 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dst100218"/>
      <w:bookmarkEnd w:id="5"/>
      <w:r w:rsidRPr="00242387">
        <w:rPr>
          <w:rFonts w:ascii="Times New Roman" w:hAnsi="Times New Roman" w:cs="Times New Roman"/>
          <w:sz w:val="28"/>
          <w:szCs w:val="28"/>
        </w:rPr>
        <w:t>6) 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dst100219"/>
      <w:bookmarkEnd w:id="6"/>
      <w:r w:rsidRPr="00242387">
        <w:rPr>
          <w:rFonts w:ascii="Times New Roman" w:hAnsi="Times New Roman" w:cs="Times New Roman"/>
          <w:sz w:val="28"/>
          <w:szCs w:val="28"/>
        </w:rPr>
        <w:t>7)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E54485" w:rsidRPr="00242387" w:rsidRDefault="00E54485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dst100220"/>
      <w:bookmarkEnd w:id="7"/>
      <w:r w:rsidRPr="00242387">
        <w:rPr>
          <w:rFonts w:ascii="Times New Roman" w:hAnsi="Times New Roman" w:cs="Times New Roman"/>
          <w:sz w:val="28"/>
          <w:szCs w:val="28"/>
        </w:rPr>
        <w:t>8) срочные социальные услуги.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Срочные социальные услуги включают в себя: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1) обеспечение бесплатным горячим питанием или наборами продуктов;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2) обеспечение одеждой, обувью и другими предметами первой необходимости;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3) содействие в получении временного жилого помещения;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4) содействие в получении юридической помощи в целях защиты прав и законных интересов получателей социальных услуг;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5) содействие в получении экстренной психологической помощи с привлечением к этой работе психологов и священнослужителей;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dst100228"/>
      <w:bookmarkEnd w:id="8"/>
      <w:r w:rsidRPr="00242387">
        <w:rPr>
          <w:rFonts w:ascii="Times New Roman" w:hAnsi="Times New Roman" w:cs="Times New Roman"/>
          <w:sz w:val="28"/>
          <w:szCs w:val="28"/>
        </w:rPr>
        <w:t>6) иные срочные социальные услуги.</w:t>
      </w:r>
    </w:p>
    <w:p w:rsidR="003C1510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dst100229"/>
      <w:bookmarkEnd w:id="9"/>
      <w:r w:rsidRPr="00242387">
        <w:rPr>
          <w:rFonts w:ascii="Times New Roman" w:hAnsi="Times New Roman" w:cs="Times New Roman"/>
          <w:sz w:val="28"/>
          <w:szCs w:val="28"/>
        </w:rPr>
        <w:t xml:space="preserve">Предоставление срочных социальных услуг в целях оказания неотложной помощи осуществляется в сроки, обусловленные нуждаемостью получателя социальных услуг, без составления индивидуальной программы и </w:t>
      </w:r>
      <w:r w:rsidRPr="00242387">
        <w:rPr>
          <w:rFonts w:ascii="Times New Roman" w:hAnsi="Times New Roman" w:cs="Times New Roman"/>
          <w:sz w:val="28"/>
          <w:szCs w:val="28"/>
        </w:rPr>
        <w:lastRenderedPageBreak/>
        <w:t xml:space="preserve">без заключения договора о предоставлении социальных услуг. Основанием для предоставления срочных социальных услуг является заявление получателя социальных услуг, а также получение от медицинских, 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услуг. 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Подтверждением предоставления срочных социальных услуг является</w:t>
      </w:r>
      <w:r w:rsidRPr="00242387">
        <w:rPr>
          <w:rFonts w:ascii="Times New Roman" w:hAnsi="Times New Roman" w:cs="Times New Roman"/>
          <w:sz w:val="28"/>
          <w:szCs w:val="28"/>
        </w:rPr>
        <w:t xml:space="preserve"> акт </w:t>
      </w:r>
      <w:r w:rsidRPr="00242387">
        <w:rPr>
          <w:rFonts w:ascii="Times New Roman" w:hAnsi="Times New Roman" w:cs="Times New Roman"/>
          <w:sz w:val="28"/>
          <w:szCs w:val="28"/>
        </w:rPr>
        <w:t>о предоставлении срочных социальных услуг, содержащий сведения о получателе и поставщике этих услуг, видах предоставленных срочных социальных услуг, сроках, дате и об условиях их предоставления. Акт о предоставлении срочных социальных услуг подтверждается подписью их получателя.</w:t>
      </w:r>
    </w:p>
    <w:p w:rsidR="003B0487" w:rsidRPr="00242387" w:rsidRDefault="003B0487" w:rsidP="002423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23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 xml:space="preserve">Информационными системами </w:t>
      </w:r>
      <w:r w:rsidRPr="00242387">
        <w:rPr>
          <w:rFonts w:ascii="Times New Roman" w:hAnsi="Times New Roman" w:cs="Times New Roman"/>
          <w:sz w:val="28"/>
          <w:szCs w:val="28"/>
        </w:rPr>
        <w:t>в сфере социального обслуживания осуществляются сбор, хранение, обработка и предоставление информации о поставщиках со</w:t>
      </w:r>
      <w:bookmarkStart w:id="10" w:name="_GoBack"/>
      <w:bookmarkEnd w:id="10"/>
      <w:r w:rsidRPr="00242387">
        <w:rPr>
          <w:rFonts w:ascii="Times New Roman" w:hAnsi="Times New Roman" w:cs="Times New Roman"/>
          <w:sz w:val="28"/>
          <w:szCs w:val="28"/>
        </w:rPr>
        <w:t>циальных услуг (реестр поставщиков социальных услуг) и о получателях социальных услуг (регистр получателей социальных услуг) на основании данных, представляемых поставщиками социальных услуг.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dst100241"/>
      <w:bookmarkEnd w:id="11"/>
      <w:r w:rsidRPr="00242387">
        <w:rPr>
          <w:rFonts w:ascii="Times New Roman" w:hAnsi="Times New Roman" w:cs="Times New Roman"/>
          <w:sz w:val="28"/>
          <w:szCs w:val="28"/>
        </w:rPr>
        <w:t>Операторами информационных систем являются уполномоченный орган субъекта РФ и организации, с которыми указанный орган заключил договоры об эксплуатации информационных систем.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dst100242"/>
      <w:bookmarkEnd w:id="12"/>
      <w:r w:rsidRPr="00242387">
        <w:rPr>
          <w:rFonts w:ascii="Times New Roman" w:hAnsi="Times New Roman" w:cs="Times New Roman"/>
          <w:sz w:val="28"/>
          <w:szCs w:val="28"/>
        </w:rPr>
        <w:t>Информация, содержащаяся в информационных системах, используется в целях мониторинга социального обслуживания, осуществления государственного контроля (надзора) в сфере социального обслуживания</w:t>
      </w:r>
      <w:r w:rsidRPr="00242387">
        <w:rPr>
          <w:rFonts w:ascii="Times New Roman" w:hAnsi="Times New Roman" w:cs="Times New Roman"/>
          <w:sz w:val="28"/>
          <w:szCs w:val="28"/>
        </w:rPr>
        <w:t>.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>Реестр поставщиков</w:t>
      </w:r>
      <w:r w:rsidR="00242387">
        <w:rPr>
          <w:rFonts w:ascii="Times New Roman" w:hAnsi="Times New Roman" w:cs="Times New Roman"/>
          <w:sz w:val="28"/>
          <w:szCs w:val="28"/>
        </w:rPr>
        <w:t xml:space="preserve"> </w:t>
      </w:r>
      <w:r w:rsidRPr="00242387">
        <w:rPr>
          <w:rFonts w:ascii="Times New Roman" w:hAnsi="Times New Roman" w:cs="Times New Roman"/>
          <w:sz w:val="28"/>
          <w:szCs w:val="28"/>
        </w:rPr>
        <w:t>социальных услуг формируется в субъекте Российской Федерации.</w:t>
      </w:r>
      <w:r w:rsidRPr="00242387">
        <w:rPr>
          <w:rFonts w:ascii="Times New Roman" w:hAnsi="Times New Roman" w:cs="Times New Roman"/>
          <w:sz w:val="28"/>
          <w:szCs w:val="28"/>
        </w:rPr>
        <w:t xml:space="preserve"> </w:t>
      </w:r>
      <w:bookmarkStart w:id="13" w:name="dst100245"/>
      <w:bookmarkEnd w:id="13"/>
      <w:r w:rsidRPr="00242387">
        <w:rPr>
          <w:rFonts w:ascii="Times New Roman" w:hAnsi="Times New Roman" w:cs="Times New Roman"/>
          <w:sz w:val="28"/>
          <w:szCs w:val="28"/>
        </w:rPr>
        <w:t xml:space="preserve">Включение организаций социального обслуживания в </w:t>
      </w:r>
      <w:r w:rsidRPr="00242387">
        <w:rPr>
          <w:rFonts w:ascii="Times New Roman" w:hAnsi="Times New Roman" w:cs="Times New Roman"/>
          <w:sz w:val="28"/>
          <w:szCs w:val="28"/>
        </w:rPr>
        <w:t xml:space="preserve">данный </w:t>
      </w:r>
      <w:r w:rsidRPr="00242387">
        <w:rPr>
          <w:rFonts w:ascii="Times New Roman" w:hAnsi="Times New Roman" w:cs="Times New Roman"/>
          <w:sz w:val="28"/>
          <w:szCs w:val="28"/>
        </w:rPr>
        <w:t>реестр</w:t>
      </w:r>
      <w:r w:rsidRPr="00242387">
        <w:rPr>
          <w:rFonts w:ascii="Times New Roman" w:hAnsi="Times New Roman" w:cs="Times New Roman"/>
          <w:sz w:val="28"/>
          <w:szCs w:val="28"/>
        </w:rPr>
        <w:t xml:space="preserve"> </w:t>
      </w:r>
      <w:r w:rsidRPr="00242387">
        <w:rPr>
          <w:rFonts w:ascii="Times New Roman" w:hAnsi="Times New Roman" w:cs="Times New Roman"/>
          <w:sz w:val="28"/>
          <w:szCs w:val="28"/>
        </w:rPr>
        <w:t>осуществляется на добровольной основе.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dst100246"/>
      <w:bookmarkEnd w:id="14"/>
      <w:r w:rsidRPr="00242387">
        <w:rPr>
          <w:rFonts w:ascii="Times New Roman" w:hAnsi="Times New Roman" w:cs="Times New Roman"/>
          <w:sz w:val="28"/>
          <w:szCs w:val="28"/>
        </w:rPr>
        <w:t>Реестр поставщиков социальных услуг содержит следующую информацию: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dst100247"/>
      <w:bookmarkEnd w:id="15"/>
      <w:r w:rsidRPr="00242387">
        <w:rPr>
          <w:rFonts w:ascii="Times New Roman" w:hAnsi="Times New Roman" w:cs="Times New Roman"/>
          <w:sz w:val="28"/>
          <w:szCs w:val="28"/>
        </w:rPr>
        <w:lastRenderedPageBreak/>
        <w:t>1) регистрационный номер учетной записи;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dst100248"/>
      <w:bookmarkEnd w:id="16"/>
      <w:r w:rsidRPr="00242387">
        <w:rPr>
          <w:rFonts w:ascii="Times New Roman" w:hAnsi="Times New Roman" w:cs="Times New Roman"/>
          <w:sz w:val="28"/>
          <w:szCs w:val="28"/>
        </w:rPr>
        <w:t>2) полное и (если имеется) сокращенное наименование поставщика социальных услуг;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dst100249"/>
      <w:bookmarkEnd w:id="17"/>
      <w:r w:rsidRPr="00242387">
        <w:rPr>
          <w:rFonts w:ascii="Times New Roman" w:hAnsi="Times New Roman" w:cs="Times New Roman"/>
          <w:sz w:val="28"/>
          <w:szCs w:val="28"/>
        </w:rPr>
        <w:t>3) дата государственной регистрации юридического лица, индивидуального предпринимателя, являющихся поставщиками социальных услуг;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dst100250"/>
      <w:bookmarkEnd w:id="18"/>
      <w:r w:rsidRPr="00242387">
        <w:rPr>
          <w:rFonts w:ascii="Times New Roman" w:hAnsi="Times New Roman" w:cs="Times New Roman"/>
          <w:sz w:val="28"/>
          <w:szCs w:val="28"/>
        </w:rPr>
        <w:t>4) организационно-правовая форма поставщика социальных услуг (для юридических лиц);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dst100251"/>
      <w:bookmarkEnd w:id="19"/>
      <w:r w:rsidRPr="00242387">
        <w:rPr>
          <w:rFonts w:ascii="Times New Roman" w:hAnsi="Times New Roman" w:cs="Times New Roman"/>
          <w:sz w:val="28"/>
          <w:szCs w:val="28"/>
        </w:rPr>
        <w:t>5) адрес (место нахождения, место предоставления социальных услуг), контактный телефон, адрес электронной почты поставщика социальных услуг;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dst100252"/>
      <w:bookmarkEnd w:id="20"/>
      <w:r w:rsidRPr="00242387">
        <w:rPr>
          <w:rFonts w:ascii="Times New Roman" w:hAnsi="Times New Roman" w:cs="Times New Roman"/>
          <w:sz w:val="28"/>
          <w:szCs w:val="28"/>
        </w:rPr>
        <w:t>6) фамилия, имя, отчество руководителя поставщика социальных услуг;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dst100253"/>
      <w:bookmarkEnd w:id="21"/>
      <w:r w:rsidRPr="00242387">
        <w:rPr>
          <w:rFonts w:ascii="Times New Roman" w:hAnsi="Times New Roman" w:cs="Times New Roman"/>
          <w:sz w:val="28"/>
          <w:szCs w:val="28"/>
        </w:rPr>
        <w:t>7) информация о лицензиях, имеющихся у поставщика социальных услуг (при необходимости);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dst100254"/>
      <w:bookmarkEnd w:id="22"/>
      <w:r w:rsidRPr="00242387">
        <w:rPr>
          <w:rFonts w:ascii="Times New Roman" w:hAnsi="Times New Roman" w:cs="Times New Roman"/>
          <w:sz w:val="28"/>
          <w:szCs w:val="28"/>
        </w:rPr>
        <w:t>8) сведения о формах социального обслуживания;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3" w:name="dst100255"/>
      <w:bookmarkEnd w:id="23"/>
      <w:r w:rsidRPr="00242387">
        <w:rPr>
          <w:rFonts w:ascii="Times New Roman" w:hAnsi="Times New Roman" w:cs="Times New Roman"/>
          <w:sz w:val="28"/>
          <w:szCs w:val="28"/>
        </w:rPr>
        <w:t>9) перечень предоставляемых социальных услуг по формам социального обслуживания и видам социальных услуг;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4" w:name="dst100256"/>
      <w:bookmarkEnd w:id="24"/>
      <w:r w:rsidRPr="00242387">
        <w:rPr>
          <w:rFonts w:ascii="Times New Roman" w:hAnsi="Times New Roman" w:cs="Times New Roman"/>
          <w:sz w:val="28"/>
          <w:szCs w:val="28"/>
        </w:rPr>
        <w:t>10) тарифы на предоставляемые социальные услуги по формам социального обслуживания и видам социальных услуг;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" w:name="dst100257"/>
      <w:bookmarkEnd w:id="25"/>
      <w:r w:rsidRPr="00242387">
        <w:rPr>
          <w:rFonts w:ascii="Times New Roman" w:hAnsi="Times New Roman" w:cs="Times New Roman"/>
          <w:sz w:val="28"/>
          <w:szCs w:val="28"/>
        </w:rPr>
        <w:t>11) 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6" w:name="dst100258"/>
      <w:bookmarkEnd w:id="26"/>
      <w:r w:rsidRPr="00242387">
        <w:rPr>
          <w:rFonts w:ascii="Times New Roman" w:hAnsi="Times New Roman" w:cs="Times New Roman"/>
          <w:sz w:val="28"/>
          <w:szCs w:val="28"/>
        </w:rPr>
        <w:t>12) информация об условиях предоставления социальных услуг;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7" w:name="dst100259"/>
      <w:bookmarkEnd w:id="27"/>
      <w:r w:rsidRPr="00242387">
        <w:rPr>
          <w:rFonts w:ascii="Times New Roman" w:hAnsi="Times New Roman" w:cs="Times New Roman"/>
          <w:sz w:val="28"/>
          <w:szCs w:val="28"/>
        </w:rPr>
        <w:t>13) информация о результатах проведенных проверок;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8" w:name="dst100260"/>
      <w:bookmarkEnd w:id="28"/>
      <w:r w:rsidRPr="00242387">
        <w:rPr>
          <w:rFonts w:ascii="Times New Roman" w:hAnsi="Times New Roman" w:cs="Times New Roman"/>
          <w:sz w:val="28"/>
          <w:szCs w:val="28"/>
        </w:rPr>
        <w:t>14) информация об опыте работы поставщика социаль</w:t>
      </w:r>
      <w:r w:rsidRPr="00242387">
        <w:rPr>
          <w:rFonts w:ascii="Times New Roman" w:hAnsi="Times New Roman" w:cs="Times New Roman"/>
          <w:sz w:val="28"/>
          <w:szCs w:val="28"/>
        </w:rPr>
        <w:t>ных услуг за последние пять лет.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2387">
        <w:rPr>
          <w:rFonts w:ascii="Times New Roman" w:hAnsi="Times New Roman" w:cs="Times New Roman"/>
          <w:sz w:val="28"/>
          <w:szCs w:val="28"/>
        </w:rPr>
        <w:t xml:space="preserve">Регистр получателей социальных услуг формируется в субъекте </w:t>
      </w:r>
      <w:r w:rsidR="00634CFA" w:rsidRPr="00242387">
        <w:rPr>
          <w:rFonts w:ascii="Times New Roman" w:hAnsi="Times New Roman" w:cs="Times New Roman"/>
          <w:sz w:val="28"/>
          <w:szCs w:val="28"/>
        </w:rPr>
        <w:t>РФ</w:t>
      </w:r>
      <w:r w:rsidRPr="00242387">
        <w:rPr>
          <w:rFonts w:ascii="Times New Roman" w:hAnsi="Times New Roman" w:cs="Times New Roman"/>
          <w:sz w:val="28"/>
          <w:szCs w:val="28"/>
        </w:rPr>
        <w:t xml:space="preserve"> на основании данных, предоставляемых поставщиками социальных услуг.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9" w:name="dst100266"/>
      <w:bookmarkEnd w:id="29"/>
      <w:r w:rsidRPr="00242387">
        <w:rPr>
          <w:rFonts w:ascii="Times New Roman" w:hAnsi="Times New Roman" w:cs="Times New Roman"/>
          <w:sz w:val="28"/>
          <w:szCs w:val="28"/>
        </w:rPr>
        <w:t xml:space="preserve">Указанный регистр </w:t>
      </w:r>
      <w:r w:rsidRPr="00242387">
        <w:rPr>
          <w:rFonts w:ascii="Times New Roman" w:hAnsi="Times New Roman" w:cs="Times New Roman"/>
          <w:sz w:val="28"/>
          <w:szCs w:val="28"/>
        </w:rPr>
        <w:t>содержит следующую информацию о получателе социальных услуг: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0" w:name="dst100267"/>
      <w:bookmarkEnd w:id="30"/>
      <w:r w:rsidRPr="00242387">
        <w:rPr>
          <w:rFonts w:ascii="Times New Roman" w:hAnsi="Times New Roman" w:cs="Times New Roman"/>
          <w:sz w:val="28"/>
          <w:szCs w:val="28"/>
        </w:rPr>
        <w:lastRenderedPageBreak/>
        <w:t>1) регистрационный номер учетной записи;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1" w:name="dst100268"/>
      <w:bookmarkEnd w:id="31"/>
      <w:r w:rsidRPr="00242387">
        <w:rPr>
          <w:rFonts w:ascii="Times New Roman" w:hAnsi="Times New Roman" w:cs="Times New Roman"/>
          <w:sz w:val="28"/>
          <w:szCs w:val="28"/>
        </w:rPr>
        <w:t>2) фамилия, имя, отчество;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2" w:name="dst100269"/>
      <w:bookmarkEnd w:id="32"/>
      <w:r w:rsidRPr="00242387">
        <w:rPr>
          <w:rFonts w:ascii="Times New Roman" w:hAnsi="Times New Roman" w:cs="Times New Roman"/>
          <w:sz w:val="28"/>
          <w:szCs w:val="28"/>
        </w:rPr>
        <w:t>3) дата рождения;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3" w:name="dst100270"/>
      <w:bookmarkEnd w:id="33"/>
      <w:r w:rsidRPr="00242387">
        <w:rPr>
          <w:rFonts w:ascii="Times New Roman" w:hAnsi="Times New Roman" w:cs="Times New Roman"/>
          <w:sz w:val="28"/>
          <w:szCs w:val="28"/>
        </w:rPr>
        <w:t>4) пол;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4" w:name="dst100271"/>
      <w:bookmarkEnd w:id="34"/>
      <w:r w:rsidRPr="00242387">
        <w:rPr>
          <w:rFonts w:ascii="Times New Roman" w:hAnsi="Times New Roman" w:cs="Times New Roman"/>
          <w:sz w:val="28"/>
          <w:szCs w:val="28"/>
        </w:rPr>
        <w:t>5) адрес (место жительства), контактный телефон;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5" w:name="dst100272"/>
      <w:bookmarkEnd w:id="35"/>
      <w:r w:rsidRPr="00242387">
        <w:rPr>
          <w:rFonts w:ascii="Times New Roman" w:hAnsi="Times New Roman" w:cs="Times New Roman"/>
          <w:sz w:val="28"/>
          <w:szCs w:val="28"/>
        </w:rPr>
        <w:t>6) страховой номер индивидуального лицевого счета;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6" w:name="dst100273"/>
      <w:bookmarkEnd w:id="36"/>
      <w:r w:rsidRPr="00242387">
        <w:rPr>
          <w:rFonts w:ascii="Times New Roman" w:hAnsi="Times New Roman" w:cs="Times New Roman"/>
          <w:sz w:val="28"/>
          <w:szCs w:val="28"/>
        </w:rPr>
        <w:t>7) серия, номер паспорта или данные иного документа, удостоверяющего личность, дата выдачи этих документов и наименование выдавшего их органа;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7" w:name="dst100274"/>
      <w:bookmarkEnd w:id="37"/>
      <w:r w:rsidRPr="00242387">
        <w:rPr>
          <w:rFonts w:ascii="Times New Roman" w:hAnsi="Times New Roman" w:cs="Times New Roman"/>
          <w:sz w:val="28"/>
          <w:szCs w:val="28"/>
        </w:rPr>
        <w:t>8) дата обращения с просьбой о предоставлении социальных услуг;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8" w:name="dst100275"/>
      <w:bookmarkEnd w:id="38"/>
      <w:r w:rsidRPr="00242387">
        <w:rPr>
          <w:rFonts w:ascii="Times New Roman" w:hAnsi="Times New Roman" w:cs="Times New Roman"/>
          <w:sz w:val="28"/>
          <w:szCs w:val="28"/>
        </w:rPr>
        <w:t>9) дата оформления и номер индивидуальной программы;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9" w:name="dst100276"/>
      <w:bookmarkEnd w:id="39"/>
      <w:r w:rsidRPr="00242387">
        <w:rPr>
          <w:rFonts w:ascii="Times New Roman" w:hAnsi="Times New Roman" w:cs="Times New Roman"/>
          <w:sz w:val="28"/>
          <w:szCs w:val="28"/>
        </w:rPr>
        <w:t>10) наименование поставщика или наименования поставщиков социальных услуг, реализующих индивидуальную программу;</w:t>
      </w:r>
    </w:p>
    <w:p w:rsidR="006E2029" w:rsidRPr="00242387" w:rsidRDefault="006E2029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0" w:name="dst100277"/>
      <w:bookmarkEnd w:id="40"/>
      <w:r w:rsidRPr="00242387">
        <w:rPr>
          <w:rFonts w:ascii="Times New Roman" w:hAnsi="Times New Roman" w:cs="Times New Roman"/>
          <w:sz w:val="28"/>
          <w:szCs w:val="28"/>
        </w:rPr>
        <w:t>11) перечень социальных услуг, предоставленных и предоставляемых получателю социальных услуг в соответствии с заключенным договором о предоставлении социальных услуг с указанием тарифов, стоимости социальных услуг для получателя социальных услуг, источников финансирования, периодичности и резул</w:t>
      </w:r>
      <w:r w:rsidRPr="00242387">
        <w:rPr>
          <w:rFonts w:ascii="Times New Roman" w:hAnsi="Times New Roman" w:cs="Times New Roman"/>
          <w:sz w:val="28"/>
          <w:szCs w:val="28"/>
        </w:rPr>
        <w:t>ьтатов их предоставления.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предоставления социальных услуг устанавливается по формам социального обслуживания, видам социальных услуг и включает в себя: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1" w:name="dst100282"/>
      <w:bookmarkEnd w:id="41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наименование социальной услуги;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2" w:name="dst100283"/>
      <w:bookmarkEnd w:id="42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стандарт социальной услуги;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3" w:name="dst100284"/>
      <w:bookmarkEnd w:id="43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правила предоставления социальной услуги бесплатно либо за плату или частичную плату;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4" w:name="dst100285"/>
      <w:bookmarkEnd w:id="44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4) требования к деятельности поставщика социальной услуги в сфере социального обслуживания;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5" w:name="dst100286"/>
      <w:bookmarkEnd w:id="45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перечень документов, необходимых для предоставления социальной услуги, с указанием документов и информации, которые должен представить получатель социальной услуги, и документов, которые подлежат представлению в рамках межведомственного информационного </w:t>
      </w:r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взаимодействия или представляются получателем социальной услуги по собственной инициативе</w:t>
      </w:r>
      <w:r w:rsidRPr="002423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6" w:name="dst100287"/>
      <w:bookmarkStart w:id="47" w:name="dst100288"/>
      <w:bookmarkEnd w:id="46"/>
      <w:bookmarkEnd w:id="47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 социальной услуги включает в себя: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8" w:name="dst100289"/>
      <w:bookmarkEnd w:id="48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1) описание социальной услуги, в том числе ее объем;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9" w:name="dst100290"/>
      <w:bookmarkEnd w:id="49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предоставления социальной услуги;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0" w:name="dst100291"/>
      <w:bookmarkEnd w:id="50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proofErr w:type="spellStart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подушевой</w:t>
      </w:r>
      <w:proofErr w:type="spellEnd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 финансирования социальной услуги;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1" w:name="dst100292"/>
      <w:bookmarkEnd w:id="51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показатели качества и оценку результатов предоставления социальной услуги;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2" w:name="dst100293"/>
      <w:bookmarkEnd w:id="52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условия предоставления социальной услуги, в том числе условия доступности предоставления социальной услуги для инвалидов и других лиц с учетом ограничений </w:t>
      </w:r>
      <w:r w:rsidRPr="00242387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жизнедеятельности.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Межведомственное взаимодействие при организации социального обслуживания в субъекте </w:t>
      </w:r>
      <w:r w:rsidRPr="00242387">
        <w:rPr>
          <w:rFonts w:ascii="Times New Roman" w:hAnsi="Times New Roman" w:cs="Times New Roman"/>
          <w:sz w:val="28"/>
          <w:szCs w:val="28"/>
        </w:rPr>
        <w:t>РФ</w:t>
      </w:r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социального сопровождения осуществляется на основе регламента межведомственного взаимодействия, определяющего содержание и порядок действий органов государственной власти субъекта </w:t>
      </w:r>
      <w:r w:rsidRPr="00242387">
        <w:rPr>
          <w:rFonts w:ascii="Times New Roman" w:hAnsi="Times New Roman" w:cs="Times New Roman"/>
          <w:sz w:val="28"/>
          <w:szCs w:val="28"/>
        </w:rPr>
        <w:t>РФ</w:t>
      </w:r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реализацией полномочий субъекта </w:t>
      </w:r>
      <w:r w:rsidRPr="00242387">
        <w:rPr>
          <w:rFonts w:ascii="Times New Roman" w:hAnsi="Times New Roman" w:cs="Times New Roman"/>
          <w:sz w:val="28"/>
          <w:szCs w:val="28"/>
        </w:rPr>
        <w:t>РФ</w:t>
      </w:r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установленных </w:t>
      </w:r>
      <w:r w:rsidRPr="002423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</w:t>
      </w:r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3" w:name="dst100297"/>
      <w:bookmarkEnd w:id="53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 межведомственного взаимодействия определяет: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4" w:name="dst100298"/>
      <w:bookmarkEnd w:id="54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перечень органов государственной власти субъекта </w:t>
      </w:r>
      <w:r w:rsidRPr="00242387">
        <w:rPr>
          <w:rFonts w:ascii="Times New Roman" w:hAnsi="Times New Roman" w:cs="Times New Roman"/>
          <w:sz w:val="28"/>
          <w:szCs w:val="28"/>
        </w:rPr>
        <w:t>РФ</w:t>
      </w:r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осуществляющих межведомственное взаимодействие;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5" w:name="dst100299"/>
      <w:bookmarkEnd w:id="55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виды деятельности, осуществляемой органами государственной власти субъекта </w:t>
      </w:r>
      <w:r w:rsidRPr="00242387">
        <w:rPr>
          <w:rFonts w:ascii="Times New Roman" w:hAnsi="Times New Roman" w:cs="Times New Roman"/>
          <w:sz w:val="28"/>
          <w:szCs w:val="28"/>
        </w:rPr>
        <w:t>РФ</w:t>
      </w:r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6" w:name="dst100300"/>
      <w:bookmarkEnd w:id="56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порядок и формы межведомственного взаимодействия;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7" w:name="dst100301"/>
      <w:bookmarkEnd w:id="57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4) требования к содержанию, формам и условиям обмена информацией, в том числе в электронной форме;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8" w:name="dst100302"/>
      <w:bookmarkEnd w:id="58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5) механизм реализации мероприятий по социальному сопровождению, в том числе порядок привлечения организаций к его осуществлению;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9" w:name="dst41"/>
      <w:bookmarkStart w:id="60" w:name="dst100303"/>
      <w:bookmarkEnd w:id="59"/>
      <w:bookmarkEnd w:id="60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6) порядок оценки результатов межведомственного взаимодействия.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обстоятельств, обусловливающих нуждаемость гражданина в социальном обслуживании, осуществляется путем: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1" w:name="dst100306"/>
      <w:bookmarkEnd w:id="61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обследования условий жизнедеятельности гражданина, определения причин, влияющих на ухудшение этих условий;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2" w:name="dst100307"/>
      <w:bookmarkEnd w:id="62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2) анализа данных государственной статистической отчетности, проведения при необходимости выборочных социологических опросов.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Источниками финансового обеспечения социального обслуживания являются: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3" w:name="dst100312"/>
      <w:bookmarkEnd w:id="63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средства бюджетов бюджетной системы </w:t>
      </w:r>
      <w:r w:rsidR="00242387" w:rsidRPr="00242387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4" w:name="dst100313"/>
      <w:bookmarkEnd w:id="64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2) благотворительные взносы и пожертвования;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5" w:name="dst100314"/>
      <w:bookmarkEnd w:id="65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средства получателей социальных услуг при предоставлении социальных услуг за плату или частичную плату;</w:t>
      </w:r>
    </w:p>
    <w:p w:rsidR="00634CFA" w:rsidRPr="00634CFA" w:rsidRDefault="00634CFA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6" w:name="dst100315"/>
      <w:bookmarkEnd w:id="66"/>
      <w:r w:rsidRPr="00634CFA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доходы от предпринимательской и иной приносящей доход деятельности, осуществляемой организациями социального обслуживания, а также иные не запрещенные законом источники.</w:t>
      </w:r>
    </w:p>
    <w:p w:rsidR="00242387" w:rsidRPr="00242387" w:rsidRDefault="00242387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23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расходования средств, образовавшихся в результате взимания платы за предоставление социальных услуг, устанавливается:</w:t>
      </w:r>
    </w:p>
    <w:p w:rsidR="00242387" w:rsidRPr="00242387" w:rsidRDefault="00242387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7" w:name="dst100321"/>
      <w:bookmarkEnd w:id="67"/>
      <w:r w:rsidRPr="00242387">
        <w:rPr>
          <w:rFonts w:ascii="Times New Roman" w:eastAsia="Times New Roman" w:hAnsi="Times New Roman" w:cs="Times New Roman"/>
          <w:sz w:val="28"/>
          <w:szCs w:val="28"/>
          <w:lang w:eastAsia="ru-RU"/>
        </w:rPr>
        <w:t>1) федеральным органом исполнительной власти - для организаций социального обслуживания, находящихся в ведении федеральных органов исполнительной власти;</w:t>
      </w:r>
    </w:p>
    <w:p w:rsidR="00242387" w:rsidRPr="00242387" w:rsidRDefault="00242387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8" w:name="dst100322"/>
      <w:bookmarkEnd w:id="68"/>
      <w:r w:rsidRPr="0024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уполномоченным органом субъекта </w:t>
      </w:r>
      <w:r w:rsidRPr="00242387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 w:rsidRPr="00242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для организаций социального обслуживания субъекта РФ.</w:t>
      </w:r>
    </w:p>
    <w:p w:rsidR="00242387" w:rsidRPr="00242387" w:rsidRDefault="00242387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9" w:name="dst100323"/>
      <w:bookmarkEnd w:id="69"/>
      <w:r w:rsidRPr="002423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расходования средств, образовавшихся в результате взимания платы за предоставление социальных услуг, должен предусматривать возможность использования этих средств на текущую деятельность, развитие организации социального обслуживания, стимулирование ее работников.</w:t>
      </w:r>
    </w:p>
    <w:p w:rsidR="00242387" w:rsidRPr="00242387" w:rsidRDefault="00242387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2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Социальные услуги в форме социального обслуживания на дому, в полустационарной и стационарной формах социального обслуживания предоставляются бесплатно:</w:t>
      </w:r>
    </w:p>
    <w:p w:rsidR="00242387" w:rsidRPr="00242387" w:rsidRDefault="00242387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0" w:name="dst100327"/>
      <w:bookmarkEnd w:id="70"/>
      <w:r w:rsidRPr="00242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несовершеннолетним детям;</w:t>
      </w:r>
    </w:p>
    <w:p w:rsidR="00242387" w:rsidRPr="00242387" w:rsidRDefault="00242387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1" w:name="dst100328"/>
      <w:bookmarkEnd w:id="71"/>
      <w:r w:rsidRPr="00242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лицам, пострадавшим в результате чрезвычайных ситуаций, вооруженных межнациональных (межэтнических) конфликтов.</w:t>
      </w:r>
    </w:p>
    <w:p w:rsidR="00242387" w:rsidRPr="00242387" w:rsidRDefault="00242387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2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Предметом государственного контроля (надзора) в сфере социального обслуживания являются:</w:t>
      </w:r>
    </w:p>
    <w:p w:rsidR="00242387" w:rsidRPr="00242387" w:rsidRDefault="00242387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2" w:name="dst47"/>
      <w:bookmarkEnd w:id="72"/>
      <w:r w:rsidRPr="00242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для федерального государственного контроля (надзора) в сфере социального обслуживания - соблюдение поставщиками социальных услуг из числа организаций социального обслуживания, находящихся в ведении федеральных органов исполнительной власти, и организаций социального </w:t>
      </w:r>
      <w:proofErr w:type="gramStart"/>
      <w:r w:rsidRPr="00242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обслуживания субъекта Российской Федерации требований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законодательства</w:t>
      </w:r>
      <w:proofErr w:type="gramEnd"/>
      <w:r w:rsidRPr="00242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42387" w:rsidRPr="00242387" w:rsidRDefault="00242387" w:rsidP="0024238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73" w:name="dst48"/>
      <w:bookmarkEnd w:id="73"/>
      <w:r w:rsidRPr="002423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для регионального государственного контроля (надзора) в сфере социального обслуживания - соблюдение поставщиками социальных услуг из числа негосударственных (коммерческих и некоммерческих) организаций социального обслуживания и индивидуальных предпринимателей, осуществляющих социальное обслуживание, требований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действующего законодательства.</w:t>
      </w:r>
    </w:p>
    <w:p w:rsidR="00A02D3E" w:rsidRDefault="00A02D3E" w:rsidP="0024238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242387" w:rsidRPr="00242387" w:rsidRDefault="00242387" w:rsidP="0024238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sectPr w:rsidR="00242387" w:rsidRPr="0024238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387" w:rsidRDefault="00242387" w:rsidP="00242387">
      <w:pPr>
        <w:spacing w:after="0" w:line="240" w:lineRule="auto"/>
      </w:pPr>
      <w:r>
        <w:separator/>
      </w:r>
    </w:p>
  </w:endnote>
  <w:endnote w:type="continuationSeparator" w:id="0">
    <w:p w:rsidR="00242387" w:rsidRDefault="00242387" w:rsidP="00242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2475920"/>
      <w:docPartObj>
        <w:docPartGallery w:val="Page Numbers (Bottom of Page)"/>
        <w:docPartUnique/>
      </w:docPartObj>
    </w:sdtPr>
    <w:sdtContent>
      <w:p w:rsidR="00242387" w:rsidRDefault="0024238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1510">
          <w:rPr>
            <w:noProof/>
          </w:rPr>
          <w:t>4</w:t>
        </w:r>
        <w:r>
          <w:fldChar w:fldCharType="end"/>
        </w:r>
      </w:p>
    </w:sdtContent>
  </w:sdt>
  <w:p w:rsidR="00242387" w:rsidRDefault="0024238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387" w:rsidRDefault="00242387" w:rsidP="00242387">
      <w:pPr>
        <w:spacing w:after="0" w:line="240" w:lineRule="auto"/>
      </w:pPr>
      <w:r>
        <w:separator/>
      </w:r>
    </w:p>
  </w:footnote>
  <w:footnote w:type="continuationSeparator" w:id="0">
    <w:p w:rsidR="00242387" w:rsidRDefault="00242387" w:rsidP="00242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A0812"/>
    <w:multiLevelType w:val="hybridMultilevel"/>
    <w:tmpl w:val="B764F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9796F"/>
    <w:multiLevelType w:val="multilevel"/>
    <w:tmpl w:val="E6366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DF1A71"/>
    <w:multiLevelType w:val="multilevel"/>
    <w:tmpl w:val="3CA29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28678F"/>
    <w:multiLevelType w:val="hybridMultilevel"/>
    <w:tmpl w:val="555E69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46A5A0D"/>
    <w:multiLevelType w:val="multilevel"/>
    <w:tmpl w:val="DCD67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7C0047"/>
    <w:multiLevelType w:val="multilevel"/>
    <w:tmpl w:val="AAA4F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2D2985"/>
    <w:multiLevelType w:val="hybridMultilevel"/>
    <w:tmpl w:val="0F3CB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E80A40"/>
    <w:multiLevelType w:val="hybridMultilevel"/>
    <w:tmpl w:val="C38C4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126367"/>
    <w:multiLevelType w:val="hybridMultilevel"/>
    <w:tmpl w:val="60DA1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2C4C16"/>
    <w:multiLevelType w:val="multilevel"/>
    <w:tmpl w:val="40B01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1C2"/>
    <w:rsid w:val="0002531D"/>
    <w:rsid w:val="000317D8"/>
    <w:rsid w:val="00071560"/>
    <w:rsid w:val="000D02DC"/>
    <w:rsid w:val="00101FC1"/>
    <w:rsid w:val="00242387"/>
    <w:rsid w:val="003B0487"/>
    <w:rsid w:val="003C1510"/>
    <w:rsid w:val="00577451"/>
    <w:rsid w:val="00595D45"/>
    <w:rsid w:val="00634CFA"/>
    <w:rsid w:val="006E2029"/>
    <w:rsid w:val="009E5536"/>
    <w:rsid w:val="00A02D3E"/>
    <w:rsid w:val="00BC183B"/>
    <w:rsid w:val="00DD064A"/>
    <w:rsid w:val="00E4588D"/>
    <w:rsid w:val="00E54485"/>
    <w:rsid w:val="00ED2615"/>
    <w:rsid w:val="00FD3B13"/>
    <w:rsid w:val="00FE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26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2531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D3B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D26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071560"/>
    <w:rPr>
      <w:b/>
      <w:bCs/>
    </w:rPr>
  </w:style>
  <w:style w:type="character" w:styleId="a7">
    <w:name w:val="Emphasis"/>
    <w:basedOn w:val="a0"/>
    <w:uiPriority w:val="20"/>
    <w:qFormat/>
    <w:rsid w:val="00577451"/>
    <w:rPr>
      <w:i/>
      <w:iCs/>
    </w:rPr>
  </w:style>
  <w:style w:type="paragraph" w:styleId="a8">
    <w:name w:val="header"/>
    <w:basedOn w:val="a"/>
    <w:link w:val="a9"/>
    <w:uiPriority w:val="99"/>
    <w:unhideWhenUsed/>
    <w:rsid w:val="002423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42387"/>
  </w:style>
  <w:style w:type="paragraph" w:styleId="aa">
    <w:name w:val="footer"/>
    <w:basedOn w:val="a"/>
    <w:link w:val="ab"/>
    <w:uiPriority w:val="99"/>
    <w:unhideWhenUsed/>
    <w:rsid w:val="002423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423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26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2531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D3B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D26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071560"/>
    <w:rPr>
      <w:b/>
      <w:bCs/>
    </w:rPr>
  </w:style>
  <w:style w:type="character" w:styleId="a7">
    <w:name w:val="Emphasis"/>
    <w:basedOn w:val="a0"/>
    <w:uiPriority w:val="20"/>
    <w:qFormat/>
    <w:rsid w:val="00577451"/>
    <w:rPr>
      <w:i/>
      <w:iCs/>
    </w:rPr>
  </w:style>
  <w:style w:type="paragraph" w:styleId="a8">
    <w:name w:val="header"/>
    <w:basedOn w:val="a"/>
    <w:link w:val="a9"/>
    <w:uiPriority w:val="99"/>
    <w:unhideWhenUsed/>
    <w:rsid w:val="002423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42387"/>
  </w:style>
  <w:style w:type="paragraph" w:styleId="aa">
    <w:name w:val="footer"/>
    <w:basedOn w:val="a"/>
    <w:link w:val="ab"/>
    <w:uiPriority w:val="99"/>
    <w:unhideWhenUsed/>
    <w:rsid w:val="002423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42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499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54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34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63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630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31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44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4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74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06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5580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43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2132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07232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674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24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0749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37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4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025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134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98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47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52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32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018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74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809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90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22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870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80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56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22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5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10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341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7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22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25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004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12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75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18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1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708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52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55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1161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5460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3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7998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42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1287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202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25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97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2490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3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694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7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463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85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405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06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497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4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484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9109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203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87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13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2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4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2927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068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7900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20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961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79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051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993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984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57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61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241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7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0550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3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713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1092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768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70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246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635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91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2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88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868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93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0661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719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620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0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03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593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58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2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74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576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65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39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12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57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56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271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799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27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289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0042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09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4122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08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540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78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02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32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591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62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80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72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9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83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27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10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3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103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65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449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729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67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919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112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151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0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96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814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023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2064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72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386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3905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1835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55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085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377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08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428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140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442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23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54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45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93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94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39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209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542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9765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54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36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3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303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70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872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96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3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586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886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805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15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97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8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200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52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862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06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40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7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782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80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439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921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46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486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783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1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118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520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520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887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0171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085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311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613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51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4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612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558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5129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43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23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359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630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895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9587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061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68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35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48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33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28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261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86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001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55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00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88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19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48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1134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373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832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194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91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106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2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715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616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609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192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63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84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73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9630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399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3179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37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32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56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59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3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524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616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07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694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51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87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724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4055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53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96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0571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0547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9</Pages>
  <Words>2009</Words>
  <Characters>11456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2021-09-15T02:53:00Z</dcterms:created>
  <dcterms:modified xsi:type="dcterms:W3CDTF">2021-09-20T10:00:00Z</dcterms:modified>
</cp:coreProperties>
</file>