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E6E" w:rsidRDefault="00C60175" w:rsidP="00C60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вопросов для зачета по дисциплине «Политология»</w:t>
      </w:r>
    </w:p>
    <w:p w:rsidR="00C60175" w:rsidRDefault="00C60175" w:rsidP="00C60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Объект и предмет политологии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Парадигмы и методы политологии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Объект и</w:t>
      </w:r>
      <w:bookmarkStart w:id="0" w:name="_GoBack"/>
      <w:bookmarkEnd w:id="0"/>
      <w:r w:rsidRPr="00C60175">
        <w:rPr>
          <w:rFonts w:ascii="Times New Roman" w:hAnsi="Times New Roman" w:cs="Times New Roman"/>
          <w:sz w:val="28"/>
          <w:szCs w:val="28"/>
        </w:rPr>
        <w:t xml:space="preserve"> субъект политики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Структура и функции политики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Политическая власть и ее структура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Политическая система: сущность, структура, функции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Понятие и признаки государства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Формы государства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Политические режимы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Функции государства, механизм их реализации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Правовое государство и гражданское общество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Личность в системе политических отношений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Сущность, факторы и виды политического поведения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Политическая активность и формы ее проявления.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Понятие и признаки социальных организаций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Политические партии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Партийные системы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Общественные организации в политических отношениях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Социальные движения в политической жизни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Политическое сознание: понятие и структура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Политическая психология и идеология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Основные политические идеологии.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Понятие, виды и формы политических конфликтов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Субъекты политических конфликтов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Процедурные правила и пути регулирования политических конфликтов. Консенсус и компромисс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Политическая культура, ее структура и функции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Типы политической культуры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Особенности политической культуры российского общества.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Особенности и основные характеристики политического развития и модернизации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Понятие и признаки политических процессов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175">
        <w:rPr>
          <w:rFonts w:ascii="Times New Roman" w:hAnsi="Times New Roman" w:cs="Times New Roman"/>
          <w:sz w:val="28"/>
          <w:szCs w:val="28"/>
        </w:rPr>
        <w:t>Политические процессы в России</w:t>
      </w:r>
    </w:p>
    <w:p w:rsidR="00C60175" w:rsidRPr="00C60175" w:rsidRDefault="00C60175" w:rsidP="00C6017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175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Классификация политических процессов</w:t>
      </w:r>
    </w:p>
    <w:p w:rsidR="00C60175" w:rsidRPr="00C60175" w:rsidRDefault="00C60175" w:rsidP="00C60175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sectPr w:rsidR="00C60175" w:rsidRPr="00C60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1D5"/>
    <w:multiLevelType w:val="hybridMultilevel"/>
    <w:tmpl w:val="7884F8CC"/>
    <w:lvl w:ilvl="0" w:tplc="616CC6E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D535C7"/>
    <w:multiLevelType w:val="hybridMultilevel"/>
    <w:tmpl w:val="4170D40E"/>
    <w:lvl w:ilvl="0" w:tplc="BFF6BD3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4A1C48"/>
    <w:multiLevelType w:val="hybridMultilevel"/>
    <w:tmpl w:val="7E4A7A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70431A"/>
    <w:multiLevelType w:val="hybridMultilevel"/>
    <w:tmpl w:val="5B286442"/>
    <w:lvl w:ilvl="0" w:tplc="D340DA6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4AE3458"/>
    <w:multiLevelType w:val="hybridMultilevel"/>
    <w:tmpl w:val="B8922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89"/>
    <w:rsid w:val="00B37489"/>
    <w:rsid w:val="00C60175"/>
    <w:rsid w:val="00D5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175"/>
    <w:pPr>
      <w:ind w:left="720"/>
      <w:contextualSpacing/>
    </w:pPr>
  </w:style>
  <w:style w:type="character" w:styleId="a4">
    <w:name w:val="Strong"/>
    <w:basedOn w:val="a0"/>
    <w:uiPriority w:val="22"/>
    <w:qFormat/>
    <w:rsid w:val="00C601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175"/>
    <w:pPr>
      <w:ind w:left="720"/>
      <w:contextualSpacing/>
    </w:pPr>
  </w:style>
  <w:style w:type="character" w:styleId="a4">
    <w:name w:val="Strong"/>
    <w:basedOn w:val="a0"/>
    <w:uiPriority w:val="22"/>
    <w:qFormat/>
    <w:rsid w:val="00C601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2021-11-07T08:43:00Z</dcterms:created>
  <dcterms:modified xsi:type="dcterms:W3CDTF">2021-11-07T08:49:00Z</dcterms:modified>
</cp:coreProperties>
</file>