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90" w:rsidRPr="00D04CBA" w:rsidRDefault="00972C7A" w:rsidP="00246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Тема 9. Политическая элита и политическое лидерство</w:t>
      </w:r>
    </w:p>
    <w:p w:rsidR="00F64A60" w:rsidRPr="00D04CBA" w:rsidRDefault="00F64A60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2D2" w:rsidRPr="00D04CBA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409" w:rsidRPr="00972C7A" w:rsidRDefault="00412409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>П</w:t>
      </w:r>
      <w:r w:rsidR="00972C7A" w:rsidRPr="00972C7A">
        <w:rPr>
          <w:rFonts w:ascii="Times New Roman" w:hAnsi="Times New Roman" w:cs="Times New Roman"/>
          <w:sz w:val="28"/>
          <w:szCs w:val="28"/>
        </w:rPr>
        <w:t>онятие и типы политических элит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 xml:space="preserve">Концепция </w:t>
      </w:r>
      <w:bookmarkStart w:id="0" w:name="_GoBack"/>
      <w:bookmarkEnd w:id="0"/>
      <w:r w:rsidRPr="00972C7A">
        <w:rPr>
          <w:rFonts w:ascii="Times New Roman" w:hAnsi="Times New Roman" w:cs="Times New Roman"/>
          <w:sz w:val="28"/>
          <w:szCs w:val="28"/>
        </w:rPr>
        <w:t>плюрализма политических элит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 xml:space="preserve">Типы и условия </w:t>
      </w:r>
      <w:proofErr w:type="spellStart"/>
      <w:r w:rsidRPr="00972C7A">
        <w:rPr>
          <w:rFonts w:ascii="Times New Roman" w:hAnsi="Times New Roman" w:cs="Times New Roman"/>
          <w:sz w:val="28"/>
          <w:szCs w:val="28"/>
        </w:rPr>
        <w:t>рекрутирования</w:t>
      </w:r>
      <w:proofErr w:type="spellEnd"/>
      <w:r w:rsidRPr="00972C7A">
        <w:rPr>
          <w:rFonts w:ascii="Times New Roman" w:hAnsi="Times New Roman" w:cs="Times New Roman"/>
          <w:sz w:val="28"/>
          <w:szCs w:val="28"/>
        </w:rPr>
        <w:t xml:space="preserve"> элит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>Признаки и типы политического лидерства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>Т</w:t>
      </w:r>
      <w:r w:rsidRPr="00972C7A">
        <w:rPr>
          <w:rFonts w:ascii="Times New Roman" w:hAnsi="Times New Roman" w:cs="Times New Roman"/>
          <w:sz w:val="28"/>
          <w:szCs w:val="28"/>
        </w:rPr>
        <w:t>еория</w:t>
      </w:r>
      <w:r w:rsidRPr="00972C7A">
        <w:rPr>
          <w:rFonts w:ascii="Times New Roman" w:hAnsi="Times New Roman" w:cs="Times New Roman"/>
          <w:sz w:val="28"/>
          <w:szCs w:val="28"/>
        </w:rPr>
        <w:t xml:space="preserve"> </w:t>
      </w:r>
      <w:r w:rsidRPr="00972C7A">
        <w:rPr>
          <w:rFonts w:ascii="Times New Roman" w:hAnsi="Times New Roman" w:cs="Times New Roman"/>
          <w:sz w:val="28"/>
          <w:szCs w:val="28"/>
        </w:rPr>
        <w:t>черт</w:t>
      </w:r>
      <w:r w:rsidRPr="00972C7A">
        <w:rPr>
          <w:rFonts w:ascii="Times New Roman" w:hAnsi="Times New Roman" w:cs="Times New Roman"/>
          <w:sz w:val="28"/>
          <w:szCs w:val="28"/>
        </w:rPr>
        <w:t xml:space="preserve"> </w:t>
      </w:r>
      <w:r w:rsidRPr="00972C7A">
        <w:rPr>
          <w:rFonts w:ascii="Times New Roman" w:hAnsi="Times New Roman" w:cs="Times New Roman"/>
          <w:sz w:val="28"/>
          <w:szCs w:val="28"/>
        </w:rPr>
        <w:t>политического лидерства (</w:t>
      </w:r>
      <w:r w:rsidRPr="00972C7A">
        <w:rPr>
          <w:rFonts w:ascii="Times New Roman" w:hAnsi="Times New Roman" w:cs="Times New Roman"/>
          <w:sz w:val="28"/>
          <w:szCs w:val="28"/>
        </w:rPr>
        <w:t xml:space="preserve">Л. Бернард, В. </w:t>
      </w:r>
      <w:proofErr w:type="spellStart"/>
      <w:r w:rsidRPr="00972C7A">
        <w:rPr>
          <w:rFonts w:ascii="Times New Roman" w:hAnsi="Times New Roman" w:cs="Times New Roman"/>
          <w:sz w:val="28"/>
          <w:szCs w:val="28"/>
        </w:rPr>
        <w:t>Бинхам</w:t>
      </w:r>
      <w:proofErr w:type="spellEnd"/>
      <w:r w:rsidRPr="00972C7A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972C7A">
        <w:rPr>
          <w:rFonts w:ascii="Times New Roman" w:hAnsi="Times New Roman" w:cs="Times New Roman"/>
          <w:sz w:val="28"/>
          <w:szCs w:val="28"/>
        </w:rPr>
        <w:t>Тэд</w:t>
      </w:r>
      <w:proofErr w:type="spellEnd"/>
      <w:r w:rsidRPr="00972C7A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972C7A">
        <w:rPr>
          <w:rFonts w:ascii="Times New Roman" w:hAnsi="Times New Roman" w:cs="Times New Roman"/>
          <w:sz w:val="28"/>
          <w:szCs w:val="28"/>
        </w:rPr>
        <w:t>Килбоурн</w:t>
      </w:r>
      <w:proofErr w:type="spellEnd"/>
      <w:r w:rsidRPr="00972C7A">
        <w:rPr>
          <w:rFonts w:ascii="Times New Roman" w:hAnsi="Times New Roman" w:cs="Times New Roman"/>
          <w:sz w:val="28"/>
          <w:szCs w:val="28"/>
        </w:rPr>
        <w:t>)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>С</w:t>
      </w:r>
      <w:r w:rsidRPr="00972C7A">
        <w:rPr>
          <w:rFonts w:ascii="Times New Roman" w:hAnsi="Times New Roman" w:cs="Times New Roman"/>
          <w:sz w:val="28"/>
          <w:szCs w:val="28"/>
        </w:rPr>
        <w:t>итуационная</w:t>
      </w:r>
      <w:r w:rsidRPr="00972C7A">
        <w:rPr>
          <w:rFonts w:ascii="Times New Roman" w:hAnsi="Times New Roman" w:cs="Times New Roman"/>
          <w:sz w:val="28"/>
          <w:szCs w:val="28"/>
        </w:rPr>
        <w:t xml:space="preserve"> </w:t>
      </w:r>
      <w:r w:rsidRPr="00972C7A">
        <w:rPr>
          <w:rFonts w:ascii="Times New Roman" w:hAnsi="Times New Roman" w:cs="Times New Roman"/>
          <w:sz w:val="28"/>
          <w:szCs w:val="28"/>
        </w:rPr>
        <w:t>теория лидерства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>Т</w:t>
      </w:r>
      <w:r w:rsidRPr="00972C7A">
        <w:rPr>
          <w:rFonts w:ascii="Times New Roman" w:hAnsi="Times New Roman" w:cs="Times New Roman"/>
          <w:sz w:val="28"/>
          <w:szCs w:val="28"/>
        </w:rPr>
        <w:t>еории</w:t>
      </w:r>
      <w:r w:rsidRPr="00972C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C7A">
        <w:rPr>
          <w:rFonts w:ascii="Times New Roman" w:hAnsi="Times New Roman" w:cs="Times New Roman"/>
          <w:sz w:val="28"/>
          <w:szCs w:val="28"/>
        </w:rPr>
        <w:t>конституентов</w:t>
      </w:r>
      <w:proofErr w:type="spellEnd"/>
      <w:r w:rsidRPr="00972C7A">
        <w:rPr>
          <w:rFonts w:ascii="Times New Roman" w:hAnsi="Times New Roman" w:cs="Times New Roman"/>
          <w:sz w:val="28"/>
          <w:szCs w:val="28"/>
        </w:rPr>
        <w:t xml:space="preserve"> в трактовке политического лидерства</w:t>
      </w:r>
    </w:p>
    <w:p w:rsidR="00972C7A" w:rsidRPr="00972C7A" w:rsidRDefault="00972C7A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7A">
        <w:rPr>
          <w:rFonts w:ascii="Times New Roman" w:hAnsi="Times New Roman" w:cs="Times New Roman"/>
          <w:sz w:val="28"/>
          <w:szCs w:val="28"/>
        </w:rPr>
        <w:t>Т</w:t>
      </w:r>
      <w:r w:rsidRPr="00972C7A">
        <w:rPr>
          <w:rFonts w:ascii="Times New Roman" w:hAnsi="Times New Roman" w:cs="Times New Roman"/>
          <w:sz w:val="28"/>
          <w:szCs w:val="28"/>
        </w:rPr>
        <w:t>еории</w:t>
      </w:r>
      <w:r w:rsidRPr="00972C7A">
        <w:rPr>
          <w:rFonts w:ascii="Times New Roman" w:hAnsi="Times New Roman" w:cs="Times New Roman"/>
          <w:sz w:val="28"/>
          <w:szCs w:val="28"/>
        </w:rPr>
        <w:t xml:space="preserve"> </w:t>
      </w:r>
      <w:r w:rsidRPr="00972C7A">
        <w:rPr>
          <w:rFonts w:ascii="Times New Roman" w:hAnsi="Times New Roman" w:cs="Times New Roman"/>
          <w:sz w:val="28"/>
          <w:szCs w:val="28"/>
        </w:rPr>
        <w:t xml:space="preserve">ожидания – взаимодействия </w:t>
      </w:r>
      <w:r w:rsidRPr="00972C7A">
        <w:rPr>
          <w:rFonts w:ascii="Times New Roman" w:hAnsi="Times New Roman" w:cs="Times New Roman"/>
          <w:sz w:val="28"/>
          <w:szCs w:val="28"/>
        </w:rPr>
        <w:t>в трактовке политического лидерства</w:t>
      </w:r>
    </w:p>
    <w:p w:rsidR="00412409" w:rsidRPr="00412409" w:rsidRDefault="00412409" w:rsidP="0041240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412409" w:rsidRPr="00412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A32AF"/>
    <w:rsid w:val="000F3F47"/>
    <w:rsid w:val="00246490"/>
    <w:rsid w:val="003C4036"/>
    <w:rsid w:val="00412409"/>
    <w:rsid w:val="00795AA6"/>
    <w:rsid w:val="009212D2"/>
    <w:rsid w:val="00972C7A"/>
    <w:rsid w:val="0097751C"/>
    <w:rsid w:val="00B01D0E"/>
    <w:rsid w:val="00B35E0E"/>
    <w:rsid w:val="00C020CC"/>
    <w:rsid w:val="00D04CBA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2021-11-06T05:23:00Z</dcterms:created>
  <dcterms:modified xsi:type="dcterms:W3CDTF">2021-11-06T11:56:00Z</dcterms:modified>
</cp:coreProperties>
</file>