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490" w:rsidRPr="00D04CBA" w:rsidRDefault="00D04CBA" w:rsidP="002464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CBA">
        <w:rPr>
          <w:rFonts w:ascii="Times New Roman" w:hAnsi="Times New Roman" w:cs="Times New Roman"/>
          <w:b/>
          <w:sz w:val="28"/>
          <w:szCs w:val="28"/>
        </w:rPr>
        <w:t>Тема 7. Политическая культура</w:t>
      </w:r>
    </w:p>
    <w:p w:rsidR="00F64A60" w:rsidRPr="00D04CBA" w:rsidRDefault="00F64A60" w:rsidP="009212D2">
      <w:pPr>
        <w:tabs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212D2" w:rsidRPr="00D04CBA" w:rsidRDefault="009212D2" w:rsidP="009212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4CBA" w:rsidRPr="00D04CBA" w:rsidRDefault="00D04CBA" w:rsidP="00D04CB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CBA">
        <w:rPr>
          <w:rFonts w:ascii="Times New Roman" w:hAnsi="Times New Roman" w:cs="Times New Roman"/>
          <w:sz w:val="28"/>
          <w:szCs w:val="28"/>
        </w:rPr>
        <w:t>Понятие и сущность политической культуры</w:t>
      </w:r>
    </w:p>
    <w:p w:rsidR="00D04CBA" w:rsidRPr="00D04CBA" w:rsidRDefault="00D04CBA" w:rsidP="00D04CB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CBA">
        <w:rPr>
          <w:rFonts w:ascii="Times New Roman" w:hAnsi="Times New Roman" w:cs="Times New Roman"/>
          <w:sz w:val="28"/>
          <w:szCs w:val="28"/>
        </w:rPr>
        <w:t>Структура политической культуры</w:t>
      </w:r>
    </w:p>
    <w:p w:rsidR="00D04CBA" w:rsidRPr="00D04CBA" w:rsidRDefault="00D04CBA" w:rsidP="00D04CB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CBA">
        <w:rPr>
          <w:rFonts w:ascii="Times New Roman" w:hAnsi="Times New Roman" w:cs="Times New Roman"/>
          <w:sz w:val="28"/>
          <w:szCs w:val="28"/>
        </w:rPr>
        <w:t>Типология политической культуры</w:t>
      </w:r>
    </w:p>
    <w:p w:rsidR="00D04CBA" w:rsidRPr="00D04CBA" w:rsidRDefault="00D04CBA" w:rsidP="00D04CB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CBA">
        <w:rPr>
          <w:rFonts w:ascii="Times New Roman" w:hAnsi="Times New Roman" w:cs="Times New Roman"/>
          <w:sz w:val="28"/>
          <w:szCs w:val="28"/>
        </w:rPr>
        <w:t>Национальные особенности политической культуры</w:t>
      </w:r>
    </w:p>
    <w:p w:rsidR="00D04CBA" w:rsidRPr="00D04CBA" w:rsidRDefault="00D04CBA" w:rsidP="00D04CB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CBA">
        <w:rPr>
          <w:rFonts w:ascii="Times New Roman" w:hAnsi="Times New Roman" w:cs="Times New Roman"/>
          <w:sz w:val="28"/>
          <w:szCs w:val="28"/>
        </w:rPr>
        <w:t>Взаимодействие политики и морали в реализации политической культуры</w:t>
      </w:r>
    </w:p>
    <w:p w:rsidR="00D04CBA" w:rsidRPr="00D04CBA" w:rsidRDefault="00D04CBA" w:rsidP="00D04CB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CBA">
        <w:rPr>
          <w:rFonts w:ascii="Times New Roman" w:hAnsi="Times New Roman" w:cs="Times New Roman"/>
          <w:sz w:val="28"/>
          <w:szCs w:val="28"/>
        </w:rPr>
        <w:t>Взаимодействие политической культуры с правовой культурой</w:t>
      </w:r>
    </w:p>
    <w:p w:rsidR="00D04CBA" w:rsidRPr="00D04CBA" w:rsidRDefault="00D04CBA" w:rsidP="00D04CB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CBA">
        <w:rPr>
          <w:rFonts w:ascii="Times New Roman" w:hAnsi="Times New Roman" w:cs="Times New Roman"/>
          <w:sz w:val="28"/>
          <w:szCs w:val="28"/>
        </w:rPr>
        <w:t>Культура политического управления</w:t>
      </w:r>
    </w:p>
    <w:p w:rsidR="00D04CBA" w:rsidRPr="00D04CBA" w:rsidRDefault="00D04CBA" w:rsidP="00D04CB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CBA">
        <w:rPr>
          <w:rFonts w:ascii="Times New Roman" w:hAnsi="Times New Roman" w:cs="Times New Roman"/>
          <w:sz w:val="28"/>
          <w:szCs w:val="28"/>
        </w:rPr>
        <w:t>Политический риск как феномен политической культуры</w:t>
      </w:r>
    </w:p>
    <w:p w:rsidR="00C020CC" w:rsidRPr="00D04CBA" w:rsidRDefault="00D04CBA" w:rsidP="00D04CB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CBA">
        <w:rPr>
          <w:rFonts w:ascii="Times New Roman" w:hAnsi="Times New Roman" w:cs="Times New Roman"/>
          <w:sz w:val="28"/>
          <w:szCs w:val="28"/>
        </w:rPr>
        <w:t>Культура разрешения политических конфликтов</w:t>
      </w:r>
    </w:p>
    <w:sectPr w:rsidR="00C020CC" w:rsidRPr="00D04C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34140"/>
    <w:multiLevelType w:val="hybridMultilevel"/>
    <w:tmpl w:val="0A604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77A93"/>
    <w:multiLevelType w:val="hybridMultilevel"/>
    <w:tmpl w:val="63F2C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0E"/>
    <w:rsid w:val="000A32AF"/>
    <w:rsid w:val="000F3F47"/>
    <w:rsid w:val="00246490"/>
    <w:rsid w:val="003C4036"/>
    <w:rsid w:val="00795AA6"/>
    <w:rsid w:val="009212D2"/>
    <w:rsid w:val="0097751C"/>
    <w:rsid w:val="00B01D0E"/>
    <w:rsid w:val="00C020CC"/>
    <w:rsid w:val="00D04CBA"/>
    <w:rsid w:val="00E06013"/>
    <w:rsid w:val="00F6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2021-11-06T05:23:00Z</dcterms:created>
  <dcterms:modified xsi:type="dcterms:W3CDTF">2021-11-06T07:24:00Z</dcterms:modified>
</cp:coreProperties>
</file>