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2E54FB" w:rsidRDefault="00D34030" w:rsidP="00D340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45290122"/>
      <w:r w:rsidRPr="00D34030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E54FB">
        <w:rPr>
          <w:rFonts w:ascii="Times New Roman" w:hAnsi="Times New Roman" w:cs="Times New Roman"/>
          <w:b/>
          <w:sz w:val="28"/>
          <w:szCs w:val="28"/>
        </w:rPr>
        <w:t>6</w:t>
      </w:r>
      <w:r w:rsidRPr="00D34030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0"/>
      <w:r w:rsidR="002E54FB" w:rsidRPr="002E54FB">
        <w:rPr>
          <w:rFonts w:ascii="Times New Roman" w:hAnsi="Times New Roman" w:cs="Times New Roman"/>
          <w:b/>
          <w:sz w:val="28"/>
          <w:szCs w:val="28"/>
        </w:rPr>
        <w:t>Разработка управленческого решения</w:t>
      </w:r>
    </w:p>
    <w:p w:rsidR="002E54FB" w:rsidRPr="002E54FB" w:rsidRDefault="002E54FB" w:rsidP="002E54F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</w:pPr>
      <w:bookmarkStart w:id="1" w:name="metkadoc2"/>
      <w:r w:rsidRPr="002E54F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Понятие управленческого решения и его место в процессе управления. Кла</w:t>
      </w:r>
      <w:bookmarkStart w:id="2" w:name="_GoBack"/>
      <w:bookmarkEnd w:id="2"/>
      <w:r w:rsidRPr="002E54F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ссификация управленческих решений</w:t>
      </w:r>
    </w:p>
    <w:p w:rsidR="002E54FB" w:rsidRPr="002E54FB" w:rsidRDefault="002E54FB" w:rsidP="002E54FB">
      <w:pPr>
        <w:pStyle w:val="1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3" w:name="metkadoc3"/>
      <w:bookmarkEnd w:id="1"/>
      <w:r w:rsidRPr="002E54FB">
        <w:rPr>
          <w:b w:val="0"/>
          <w:color w:val="000000"/>
          <w:sz w:val="28"/>
          <w:szCs w:val="28"/>
          <w:shd w:val="clear" w:color="auto" w:fill="FFFFFF"/>
        </w:rPr>
        <w:t>Классификация управленческих решений</w:t>
      </w:r>
    </w:p>
    <w:p w:rsidR="002E54FB" w:rsidRPr="002E54FB" w:rsidRDefault="002E54FB" w:rsidP="002E54FB">
      <w:pPr>
        <w:pStyle w:val="1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4" w:name="metkadoc4"/>
      <w:bookmarkEnd w:id="3"/>
      <w:r w:rsidRPr="002E54FB">
        <w:rPr>
          <w:b w:val="0"/>
          <w:color w:val="000000"/>
          <w:sz w:val="28"/>
          <w:szCs w:val="28"/>
          <w:shd w:val="clear" w:color="auto" w:fill="FFFFFF"/>
        </w:rPr>
        <w:t>Факторы, влияющие на процесс принятия решений</w:t>
      </w:r>
    </w:p>
    <w:p w:rsidR="002E54FB" w:rsidRPr="002E54FB" w:rsidRDefault="002E54FB" w:rsidP="002E54FB">
      <w:pPr>
        <w:pStyle w:val="1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5" w:name="metkadoc5"/>
      <w:bookmarkEnd w:id="4"/>
      <w:r w:rsidRPr="002E54FB">
        <w:rPr>
          <w:b w:val="0"/>
          <w:color w:val="000000"/>
          <w:sz w:val="28"/>
          <w:szCs w:val="28"/>
          <w:shd w:val="clear" w:color="auto" w:fill="FFFFFF"/>
        </w:rPr>
        <w:t>Групповое принятие решений</w:t>
      </w:r>
    </w:p>
    <w:p w:rsidR="002E54FB" w:rsidRPr="002E54FB" w:rsidRDefault="002E54FB" w:rsidP="002E54FB">
      <w:pPr>
        <w:pStyle w:val="1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2E54FB">
        <w:rPr>
          <w:b w:val="0"/>
          <w:sz w:val="28"/>
          <w:szCs w:val="28"/>
        </w:rPr>
        <w:t>Этапы процесса принятия решений</w:t>
      </w:r>
    </w:p>
    <w:p w:rsidR="002E54FB" w:rsidRPr="002E54FB" w:rsidRDefault="002E54FB" w:rsidP="002E54FB">
      <w:pPr>
        <w:pStyle w:val="1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2E54FB">
        <w:rPr>
          <w:b w:val="0"/>
          <w:sz w:val="28"/>
          <w:szCs w:val="28"/>
        </w:rPr>
        <w:t>М</w:t>
      </w:r>
      <w:r w:rsidRPr="002E54FB">
        <w:rPr>
          <w:b w:val="0"/>
          <w:sz w:val="28"/>
          <w:szCs w:val="28"/>
        </w:rPr>
        <w:t>одели и методы принятия решений</w:t>
      </w:r>
    </w:p>
    <w:p w:rsidR="002E54FB" w:rsidRPr="002E54FB" w:rsidRDefault="002E54FB" w:rsidP="002E54FB">
      <w:pPr>
        <w:pStyle w:val="1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2E54FB">
        <w:rPr>
          <w:b w:val="0"/>
          <w:sz w:val="28"/>
          <w:szCs w:val="28"/>
        </w:rPr>
        <w:t>Эффективность управленческих решений</w:t>
      </w:r>
      <w:bookmarkEnd w:id="5"/>
    </w:p>
    <w:p w:rsidR="00D34030" w:rsidRPr="002E54FB" w:rsidRDefault="00D34030" w:rsidP="002E54F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34030" w:rsidRPr="002E5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37F"/>
    <w:multiLevelType w:val="hybridMultilevel"/>
    <w:tmpl w:val="1E66B366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AEF3E57"/>
    <w:multiLevelType w:val="hybridMultilevel"/>
    <w:tmpl w:val="8E3653C8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74576C55"/>
    <w:multiLevelType w:val="hybridMultilevel"/>
    <w:tmpl w:val="8CFE6180"/>
    <w:lvl w:ilvl="0" w:tplc="FFFFFFF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5F"/>
    <w:rsid w:val="002043F3"/>
    <w:rsid w:val="002E54FB"/>
    <w:rsid w:val="005A155F"/>
    <w:rsid w:val="00BC6EED"/>
    <w:rsid w:val="00C73C25"/>
    <w:rsid w:val="00D3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2020-05-26T12:50:00Z</dcterms:created>
  <dcterms:modified xsi:type="dcterms:W3CDTF">2021-11-04T05:53:00Z</dcterms:modified>
</cp:coreProperties>
</file>