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A6E" w:rsidRPr="00E55CC0" w:rsidRDefault="00881A6E" w:rsidP="00697D08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5CC0">
        <w:rPr>
          <w:rFonts w:ascii="Times New Roman" w:hAnsi="Times New Roman" w:cs="Times New Roman"/>
          <w:b/>
          <w:sz w:val="24"/>
          <w:szCs w:val="24"/>
        </w:rPr>
        <w:t xml:space="preserve">Тема 3. Базовые категории основных направлений </w:t>
      </w:r>
      <w:proofErr w:type="gramStart"/>
      <w:r w:rsidRPr="00E55CC0">
        <w:rPr>
          <w:rFonts w:ascii="Times New Roman" w:hAnsi="Times New Roman" w:cs="Times New Roman"/>
          <w:b/>
          <w:sz w:val="24"/>
          <w:szCs w:val="24"/>
        </w:rPr>
        <w:t>современного</w:t>
      </w:r>
      <w:proofErr w:type="gramEnd"/>
      <w:r w:rsidRPr="00E55C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5CC0">
        <w:rPr>
          <w:rFonts w:ascii="Times New Roman" w:hAnsi="Times New Roman" w:cs="Times New Roman"/>
          <w:b/>
          <w:sz w:val="24"/>
          <w:szCs w:val="24"/>
        </w:rPr>
        <w:t>институционализма</w:t>
      </w:r>
      <w:proofErr w:type="spellEnd"/>
    </w:p>
    <w:p w:rsidR="00697D08" w:rsidRDefault="00697D08" w:rsidP="00881A6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1A6E" w:rsidRPr="005B62C3" w:rsidRDefault="0069255E" w:rsidP="005B62C3">
      <w:pPr>
        <w:pStyle w:val="a5"/>
        <w:numPr>
          <w:ilvl w:val="0"/>
          <w:numId w:val="10"/>
        </w:numPr>
        <w:tabs>
          <w:tab w:val="left" w:pos="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B62C3">
        <w:rPr>
          <w:rFonts w:ascii="Times New Roman" w:hAnsi="Times New Roman" w:cs="Times New Roman"/>
          <w:sz w:val="24"/>
          <w:szCs w:val="24"/>
        </w:rPr>
        <w:t>Понятие, виды и признаки норм и правил экономической деятельности</w:t>
      </w:r>
    </w:p>
    <w:p w:rsidR="0069255E" w:rsidRPr="005B62C3" w:rsidRDefault="0069255E" w:rsidP="005B62C3">
      <w:pPr>
        <w:pStyle w:val="a5"/>
        <w:numPr>
          <w:ilvl w:val="0"/>
          <w:numId w:val="10"/>
        </w:numPr>
        <w:tabs>
          <w:tab w:val="left" w:pos="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B62C3">
        <w:rPr>
          <w:rFonts w:ascii="Times New Roman" w:hAnsi="Times New Roman" w:cs="Times New Roman"/>
          <w:sz w:val="24"/>
          <w:szCs w:val="24"/>
        </w:rPr>
        <w:t>Взаимодействие экономики и правовых норм</w:t>
      </w:r>
    </w:p>
    <w:p w:rsidR="0069255E" w:rsidRPr="005B62C3" w:rsidRDefault="0069255E" w:rsidP="005B62C3">
      <w:pPr>
        <w:pStyle w:val="a5"/>
        <w:numPr>
          <w:ilvl w:val="0"/>
          <w:numId w:val="10"/>
        </w:numPr>
        <w:tabs>
          <w:tab w:val="left" w:pos="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B62C3">
        <w:rPr>
          <w:rFonts w:ascii="Times New Roman" w:hAnsi="Times New Roman" w:cs="Times New Roman"/>
          <w:sz w:val="24"/>
          <w:szCs w:val="24"/>
        </w:rPr>
        <w:t>Понятие, виды и признаки институтов в экономике</w:t>
      </w:r>
    </w:p>
    <w:p w:rsidR="0069255E" w:rsidRPr="005B62C3" w:rsidRDefault="0069255E" w:rsidP="005B62C3">
      <w:pPr>
        <w:pStyle w:val="a5"/>
        <w:numPr>
          <w:ilvl w:val="0"/>
          <w:numId w:val="10"/>
        </w:numPr>
        <w:tabs>
          <w:tab w:val="left" w:pos="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B62C3">
        <w:rPr>
          <w:rFonts w:ascii="Times New Roman" w:hAnsi="Times New Roman" w:cs="Times New Roman"/>
          <w:sz w:val="24"/>
          <w:szCs w:val="24"/>
        </w:rPr>
        <w:t>Структ</w:t>
      </w:r>
      <w:r w:rsidR="009A2DA9" w:rsidRPr="005B62C3">
        <w:rPr>
          <w:rFonts w:ascii="Times New Roman" w:hAnsi="Times New Roman" w:cs="Times New Roman"/>
          <w:sz w:val="24"/>
          <w:szCs w:val="24"/>
        </w:rPr>
        <w:t>у</w:t>
      </w:r>
      <w:r w:rsidRPr="005B62C3">
        <w:rPr>
          <w:rFonts w:ascii="Times New Roman" w:hAnsi="Times New Roman" w:cs="Times New Roman"/>
          <w:sz w:val="24"/>
          <w:szCs w:val="24"/>
        </w:rPr>
        <w:t>ра нормы экономической деятельности</w:t>
      </w:r>
    </w:p>
    <w:p w:rsidR="0069255E" w:rsidRPr="005B62C3" w:rsidRDefault="0069255E" w:rsidP="005B62C3">
      <w:pPr>
        <w:pStyle w:val="a5"/>
        <w:numPr>
          <w:ilvl w:val="0"/>
          <w:numId w:val="10"/>
        </w:numPr>
        <w:tabs>
          <w:tab w:val="left" w:pos="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B62C3">
        <w:rPr>
          <w:rFonts w:ascii="Times New Roman" w:hAnsi="Times New Roman" w:cs="Times New Roman"/>
          <w:sz w:val="24"/>
          <w:szCs w:val="24"/>
        </w:rPr>
        <w:t xml:space="preserve">Взаимодействие норм и соглашений в институциональной </w:t>
      </w:r>
      <w:r w:rsidR="009A2DA9" w:rsidRPr="005B62C3">
        <w:rPr>
          <w:rFonts w:ascii="Times New Roman" w:hAnsi="Times New Roman" w:cs="Times New Roman"/>
          <w:sz w:val="24"/>
          <w:szCs w:val="24"/>
        </w:rPr>
        <w:t>экономике</w:t>
      </w:r>
    </w:p>
    <w:p w:rsidR="009A2DA9" w:rsidRPr="005B62C3" w:rsidRDefault="009A2DA9" w:rsidP="005B62C3">
      <w:pPr>
        <w:pStyle w:val="a5"/>
        <w:numPr>
          <w:ilvl w:val="0"/>
          <w:numId w:val="10"/>
        </w:numPr>
        <w:tabs>
          <w:tab w:val="left" w:pos="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B62C3">
        <w:rPr>
          <w:rFonts w:ascii="Times New Roman" w:hAnsi="Times New Roman" w:cs="Times New Roman"/>
          <w:sz w:val="24"/>
          <w:szCs w:val="24"/>
        </w:rPr>
        <w:t>Содержание и принципы экономических соглашений</w:t>
      </w:r>
    </w:p>
    <w:p w:rsidR="009A2DA9" w:rsidRPr="005B62C3" w:rsidRDefault="009A2DA9" w:rsidP="005B62C3">
      <w:pPr>
        <w:pStyle w:val="a5"/>
        <w:numPr>
          <w:ilvl w:val="0"/>
          <w:numId w:val="10"/>
        </w:numPr>
        <w:tabs>
          <w:tab w:val="left" w:pos="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B62C3">
        <w:rPr>
          <w:rFonts w:ascii="Times New Roman" w:hAnsi="Times New Roman" w:cs="Times New Roman"/>
          <w:sz w:val="24"/>
          <w:szCs w:val="24"/>
        </w:rPr>
        <w:t>Концепции власти в институциональной экономике. Понятие власти в экономике</w:t>
      </w:r>
    </w:p>
    <w:p w:rsidR="005B62C3" w:rsidRPr="005B62C3" w:rsidRDefault="005B62C3" w:rsidP="005B62C3">
      <w:pPr>
        <w:pStyle w:val="a5"/>
        <w:numPr>
          <w:ilvl w:val="0"/>
          <w:numId w:val="10"/>
        </w:numPr>
        <w:tabs>
          <w:tab w:val="left" w:pos="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B62C3">
        <w:rPr>
          <w:rFonts w:ascii="Times New Roman" w:hAnsi="Times New Roman" w:cs="Times New Roman"/>
          <w:sz w:val="24"/>
          <w:szCs w:val="24"/>
        </w:rPr>
        <w:t>Особенности институтов, норм и правил в легальном и нелегальном секторах экономики</w:t>
      </w:r>
    </w:p>
    <w:p w:rsidR="005B62C3" w:rsidRPr="005B62C3" w:rsidRDefault="005B62C3" w:rsidP="005B62C3">
      <w:pPr>
        <w:pStyle w:val="a5"/>
        <w:numPr>
          <w:ilvl w:val="0"/>
          <w:numId w:val="10"/>
        </w:numPr>
        <w:tabs>
          <w:tab w:val="left" w:pos="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B62C3">
        <w:rPr>
          <w:rFonts w:ascii="Times New Roman" w:hAnsi="Times New Roman" w:cs="Times New Roman"/>
          <w:sz w:val="24"/>
          <w:szCs w:val="24"/>
        </w:rPr>
        <w:t>Понятие неопределенности, различия в подходах к оценкам роли неопределенности в экономике</w:t>
      </w:r>
    </w:p>
    <w:p w:rsidR="005B62C3" w:rsidRPr="005B62C3" w:rsidRDefault="005B62C3" w:rsidP="005B62C3">
      <w:pPr>
        <w:pStyle w:val="a5"/>
        <w:numPr>
          <w:ilvl w:val="0"/>
          <w:numId w:val="10"/>
        </w:numPr>
        <w:tabs>
          <w:tab w:val="left" w:pos="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B62C3">
        <w:rPr>
          <w:rFonts w:ascii="Times New Roman" w:hAnsi="Times New Roman" w:cs="Times New Roman"/>
          <w:sz w:val="24"/>
          <w:szCs w:val="24"/>
        </w:rPr>
        <w:t>Основные направления, исследуемые в рамках формирующейся теории неопределенности</w:t>
      </w:r>
      <w:bookmarkStart w:id="0" w:name="_GoBack"/>
      <w:bookmarkEnd w:id="0"/>
    </w:p>
    <w:sectPr w:rsidR="005B62C3" w:rsidRPr="005B62C3" w:rsidSect="00676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F01F61"/>
    <w:multiLevelType w:val="hybridMultilevel"/>
    <w:tmpl w:val="1E807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C219A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C04A23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822097"/>
    <w:multiLevelType w:val="hybridMultilevel"/>
    <w:tmpl w:val="0A9A2758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8090C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234442"/>
    <w:multiLevelType w:val="hybridMultilevel"/>
    <w:tmpl w:val="CA46554A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0E538E"/>
    <w:multiLevelType w:val="hybridMultilevel"/>
    <w:tmpl w:val="69A2E2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9D0395"/>
    <w:multiLevelType w:val="hybridMultilevel"/>
    <w:tmpl w:val="20F4A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B51CB"/>
    <w:multiLevelType w:val="hybridMultilevel"/>
    <w:tmpl w:val="480EC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FB327A"/>
    <w:multiLevelType w:val="hybridMultilevel"/>
    <w:tmpl w:val="4DBA6F34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9653B7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5D53B61"/>
    <w:multiLevelType w:val="hybridMultilevel"/>
    <w:tmpl w:val="6EECBBB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C26907"/>
    <w:multiLevelType w:val="hybridMultilevel"/>
    <w:tmpl w:val="E760FA8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9E55E9"/>
    <w:multiLevelType w:val="hybridMultilevel"/>
    <w:tmpl w:val="2A684FCA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BA6B24"/>
    <w:multiLevelType w:val="hybridMultilevel"/>
    <w:tmpl w:val="107A581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974906"/>
    <w:multiLevelType w:val="hybridMultilevel"/>
    <w:tmpl w:val="50A8A06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30095F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966194"/>
    <w:multiLevelType w:val="hybridMultilevel"/>
    <w:tmpl w:val="4C804414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000AC4"/>
    <w:multiLevelType w:val="hybridMultilevel"/>
    <w:tmpl w:val="4CA6E69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A776A6"/>
    <w:multiLevelType w:val="hybridMultilevel"/>
    <w:tmpl w:val="3EA4A62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DA7622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BF31876"/>
    <w:multiLevelType w:val="hybridMultilevel"/>
    <w:tmpl w:val="5C86E59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D22F66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05830C5"/>
    <w:multiLevelType w:val="hybridMultilevel"/>
    <w:tmpl w:val="8864EE94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583729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CB74FB2"/>
    <w:multiLevelType w:val="hybridMultilevel"/>
    <w:tmpl w:val="6CB25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"/>
  </w:num>
  <w:num w:numId="6">
    <w:abstractNumId w:val="18"/>
  </w:num>
  <w:num w:numId="7">
    <w:abstractNumId w:val="20"/>
  </w:num>
  <w:num w:numId="8">
    <w:abstractNumId w:val="5"/>
  </w:num>
  <w:num w:numId="9">
    <w:abstractNumId w:val="13"/>
  </w:num>
  <w:num w:numId="10">
    <w:abstractNumId w:val="16"/>
  </w:num>
  <w:num w:numId="11">
    <w:abstractNumId w:val="21"/>
  </w:num>
  <w:num w:numId="12">
    <w:abstractNumId w:val="15"/>
  </w:num>
  <w:num w:numId="13">
    <w:abstractNumId w:val="10"/>
  </w:num>
  <w:num w:numId="14">
    <w:abstractNumId w:val="25"/>
  </w:num>
  <w:num w:numId="15">
    <w:abstractNumId w:val="22"/>
  </w:num>
  <w:num w:numId="16">
    <w:abstractNumId w:val="9"/>
  </w:num>
  <w:num w:numId="17">
    <w:abstractNumId w:val="23"/>
  </w:num>
  <w:num w:numId="18">
    <w:abstractNumId w:val="6"/>
  </w:num>
  <w:num w:numId="19">
    <w:abstractNumId w:val="4"/>
  </w:num>
  <w:num w:numId="20">
    <w:abstractNumId w:val="11"/>
  </w:num>
  <w:num w:numId="21">
    <w:abstractNumId w:val="19"/>
  </w:num>
  <w:num w:numId="22">
    <w:abstractNumId w:val="14"/>
  </w:num>
  <w:num w:numId="23">
    <w:abstractNumId w:val="17"/>
  </w:num>
  <w:num w:numId="24">
    <w:abstractNumId w:val="12"/>
  </w:num>
  <w:num w:numId="25">
    <w:abstractNumId w:val="24"/>
  </w:num>
  <w:num w:numId="26">
    <w:abstractNumId w:val="8"/>
  </w:num>
  <w:num w:numId="27">
    <w:abstractNumId w:val="26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81A6E"/>
    <w:rsid w:val="000B5B72"/>
    <w:rsid w:val="00496AF9"/>
    <w:rsid w:val="005B62C3"/>
    <w:rsid w:val="0067611E"/>
    <w:rsid w:val="0069255E"/>
    <w:rsid w:val="00697D08"/>
    <w:rsid w:val="007536AB"/>
    <w:rsid w:val="007F4151"/>
    <w:rsid w:val="00851033"/>
    <w:rsid w:val="00881A6E"/>
    <w:rsid w:val="00960A22"/>
    <w:rsid w:val="009A2DA9"/>
    <w:rsid w:val="00AD073A"/>
    <w:rsid w:val="00B22D66"/>
    <w:rsid w:val="00C54796"/>
    <w:rsid w:val="00E55CC0"/>
    <w:rsid w:val="00F5726E"/>
    <w:rsid w:val="00F75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11E"/>
  </w:style>
  <w:style w:type="paragraph" w:styleId="3">
    <w:name w:val="heading 3"/>
    <w:basedOn w:val="a"/>
    <w:next w:val="a"/>
    <w:link w:val="30"/>
    <w:semiHidden/>
    <w:unhideWhenUsed/>
    <w:qFormat/>
    <w:rsid w:val="00881A6E"/>
    <w:pPr>
      <w:keepNext/>
      <w:tabs>
        <w:tab w:val="num" w:pos="2160"/>
      </w:tabs>
      <w:suppressAutoHyphens/>
      <w:spacing w:after="0" w:line="240" w:lineRule="auto"/>
      <w:ind w:left="2160" w:hanging="360"/>
      <w:jc w:val="center"/>
      <w:outlineLvl w:val="2"/>
    </w:pPr>
    <w:rPr>
      <w:rFonts w:ascii="Times New Roman" w:eastAsia="Times New Roman" w:hAnsi="Times New Roman" w:cs="Times New Roman"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881A6E"/>
    <w:rPr>
      <w:rFonts w:ascii="Times New Roman" w:eastAsia="Times New Roman" w:hAnsi="Times New Roman" w:cs="Times New Roman"/>
      <w:bCs/>
      <w:sz w:val="28"/>
      <w:szCs w:val="24"/>
      <w:lang w:eastAsia="ar-SA"/>
    </w:rPr>
  </w:style>
  <w:style w:type="paragraph" w:styleId="a3">
    <w:name w:val="Body Text Indent"/>
    <w:basedOn w:val="a"/>
    <w:link w:val="a4"/>
    <w:unhideWhenUsed/>
    <w:rsid w:val="00881A6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881A6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7536AB"/>
    <w:pPr>
      <w:ind w:left="720"/>
      <w:contextualSpacing/>
    </w:pPr>
  </w:style>
  <w:style w:type="paragraph" w:styleId="a6">
    <w:name w:val="Normal (Web)"/>
    <w:basedOn w:val="a"/>
    <w:rsid w:val="007F4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9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Пользователь</cp:lastModifiedBy>
  <cp:revision>11</cp:revision>
  <cp:lastPrinted>2014-03-23T14:22:00Z</cp:lastPrinted>
  <dcterms:created xsi:type="dcterms:W3CDTF">2014-01-11T09:52:00Z</dcterms:created>
  <dcterms:modified xsi:type="dcterms:W3CDTF">2021-08-27T12:45:00Z</dcterms:modified>
</cp:coreProperties>
</file>