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35D" w:rsidRDefault="00BC15DB" w:rsidP="007D4EC6">
      <w:pPr>
        <w:spacing w:after="0" w:line="360" w:lineRule="auto"/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Лабораторная работа</w:t>
      </w:r>
      <w:r w:rsidR="00F6535D" w:rsidRPr="00FB6362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F6535D">
        <w:rPr>
          <w:rFonts w:ascii="Times New Roman" w:hAnsi="Times New Roman"/>
          <w:b/>
          <w:i/>
          <w:sz w:val="28"/>
          <w:szCs w:val="28"/>
        </w:rPr>
        <w:t> </w:t>
      </w:r>
      <w:r w:rsidR="00A85CEB">
        <w:rPr>
          <w:rFonts w:ascii="Times New Roman" w:hAnsi="Times New Roman"/>
          <w:b/>
          <w:i/>
          <w:sz w:val="28"/>
          <w:szCs w:val="28"/>
        </w:rPr>
        <w:t>2.</w:t>
      </w:r>
    </w:p>
    <w:p w:rsid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647D5">
        <w:rPr>
          <w:rFonts w:ascii="Times New Roman" w:hAnsi="Times New Roman"/>
          <w:b/>
          <w:sz w:val="28"/>
          <w:szCs w:val="28"/>
        </w:rPr>
        <w:t xml:space="preserve">Тема. </w:t>
      </w:r>
      <w:r w:rsidR="00801639" w:rsidRPr="00801639">
        <w:rPr>
          <w:rFonts w:ascii="Times New Roman" w:hAnsi="Times New Roman"/>
          <w:b/>
          <w:sz w:val="28"/>
          <w:szCs w:val="28"/>
        </w:rPr>
        <w:t>Чтение, перевод и смысловой анализ научного текста на иностранном языке с использованием онлайн-сервисов переводов</w:t>
      </w:r>
    </w:p>
    <w:p w:rsidR="00BB40F8" w:rsidRPr="007647D5" w:rsidRDefault="00BB40F8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B40F8">
        <w:rPr>
          <w:rFonts w:ascii="Times New Roman" w:hAnsi="Times New Roman"/>
          <w:b/>
          <w:sz w:val="28"/>
          <w:szCs w:val="28"/>
          <w:highlight w:val="yellow"/>
        </w:rPr>
        <w:t xml:space="preserve">В зависимости от вашего профиля – физика или математика выполните по своему выбору </w:t>
      </w:r>
      <w:r w:rsidR="00C679DB">
        <w:rPr>
          <w:rFonts w:ascii="Times New Roman" w:hAnsi="Times New Roman"/>
          <w:b/>
          <w:sz w:val="28"/>
          <w:szCs w:val="28"/>
          <w:highlight w:val="yellow"/>
        </w:rPr>
        <w:t xml:space="preserve">только </w:t>
      </w:r>
      <w:r w:rsidRPr="00BB40F8">
        <w:rPr>
          <w:rFonts w:ascii="Times New Roman" w:hAnsi="Times New Roman"/>
          <w:b/>
          <w:sz w:val="28"/>
          <w:szCs w:val="28"/>
          <w:highlight w:val="yellow"/>
        </w:rPr>
        <w:t xml:space="preserve">задания №1 и №2 (или </w:t>
      </w:r>
      <w:r w:rsidR="00C679DB">
        <w:rPr>
          <w:rFonts w:ascii="Times New Roman" w:hAnsi="Times New Roman"/>
          <w:b/>
          <w:sz w:val="28"/>
          <w:szCs w:val="28"/>
          <w:highlight w:val="yellow"/>
        </w:rPr>
        <w:t xml:space="preserve">только </w:t>
      </w:r>
      <w:r w:rsidRPr="00BB40F8">
        <w:rPr>
          <w:rFonts w:ascii="Times New Roman" w:hAnsi="Times New Roman"/>
          <w:b/>
          <w:sz w:val="28"/>
          <w:szCs w:val="28"/>
          <w:highlight w:val="yellow"/>
        </w:rPr>
        <w:t>№3 и №4).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01D2F">
        <w:rPr>
          <w:rFonts w:ascii="Times New Roman" w:hAnsi="Times New Roman"/>
          <w:b/>
          <w:sz w:val="28"/>
          <w:szCs w:val="28"/>
        </w:rPr>
        <w:t>Задание №</w:t>
      </w:r>
      <w:r>
        <w:rPr>
          <w:rFonts w:ascii="Times New Roman" w:hAnsi="Times New Roman"/>
          <w:b/>
          <w:sz w:val="28"/>
          <w:szCs w:val="28"/>
        </w:rPr>
        <w:t> </w:t>
      </w:r>
      <w:r w:rsidR="000D3CC9">
        <w:rPr>
          <w:rFonts w:ascii="Times New Roman" w:hAnsi="Times New Roman"/>
          <w:b/>
          <w:sz w:val="28"/>
          <w:szCs w:val="28"/>
        </w:rPr>
        <w:t>1</w:t>
      </w:r>
      <w:r w:rsidRPr="00901D2F">
        <w:rPr>
          <w:rFonts w:ascii="Times New Roman" w:hAnsi="Times New Roman"/>
          <w:b/>
          <w:sz w:val="28"/>
          <w:szCs w:val="28"/>
        </w:rPr>
        <w:t>.</w:t>
      </w:r>
      <w:r w:rsidRPr="00901D2F">
        <w:rPr>
          <w:rFonts w:ascii="Times New Roman" w:hAnsi="Times New Roman"/>
          <w:sz w:val="28"/>
          <w:szCs w:val="28"/>
        </w:rPr>
        <w:t xml:space="preserve"> </w:t>
      </w:r>
    </w:p>
    <w:p w:rsidR="006724D8" w:rsidRDefault="006724D8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6535D">
        <w:rPr>
          <w:rFonts w:ascii="Times New Roman" w:hAnsi="Times New Roman"/>
          <w:sz w:val="28"/>
          <w:szCs w:val="28"/>
        </w:rPr>
        <w:t xml:space="preserve">Прочитайте и </w:t>
      </w:r>
      <w:r w:rsidR="000D3CC9">
        <w:rPr>
          <w:rFonts w:ascii="Times New Roman" w:hAnsi="Times New Roman"/>
          <w:sz w:val="28"/>
          <w:szCs w:val="28"/>
        </w:rPr>
        <w:t xml:space="preserve">письменно </w:t>
      </w:r>
      <w:r w:rsidR="00F6535D">
        <w:rPr>
          <w:rFonts w:ascii="Times New Roman" w:hAnsi="Times New Roman"/>
          <w:sz w:val="28"/>
          <w:szCs w:val="28"/>
        </w:rPr>
        <w:t>переведите научный текст по физике</w:t>
      </w:r>
      <w:r w:rsidR="004C12F8">
        <w:rPr>
          <w:rFonts w:ascii="Times New Roman" w:hAnsi="Times New Roman"/>
          <w:sz w:val="28"/>
          <w:szCs w:val="28"/>
        </w:rPr>
        <w:t xml:space="preserve"> на русский язык</w:t>
      </w:r>
      <w:r w:rsidR="00F6535D">
        <w:rPr>
          <w:rFonts w:ascii="Times New Roman" w:hAnsi="Times New Roman"/>
          <w:sz w:val="28"/>
          <w:szCs w:val="28"/>
        </w:rPr>
        <w:t>.</w:t>
      </w:r>
      <w:r w:rsidR="008B3450">
        <w:rPr>
          <w:rFonts w:ascii="Times New Roman" w:hAnsi="Times New Roman"/>
          <w:sz w:val="28"/>
          <w:szCs w:val="28"/>
        </w:rPr>
        <w:t xml:space="preserve"> </w:t>
      </w:r>
    </w:p>
    <w:p w:rsidR="006724D8" w:rsidRDefault="006724D8" w:rsidP="006724D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B3450">
        <w:rPr>
          <w:rFonts w:ascii="Times New Roman" w:hAnsi="Times New Roman"/>
          <w:sz w:val="28"/>
          <w:szCs w:val="28"/>
        </w:rPr>
        <w:t xml:space="preserve">При использовании онлайн-переводчиков </w:t>
      </w:r>
      <w:r w:rsidR="008B3450" w:rsidRPr="008B3450">
        <w:rPr>
          <w:rFonts w:ascii="Times New Roman" w:hAnsi="Times New Roman"/>
          <w:b/>
          <w:sz w:val="28"/>
          <w:szCs w:val="28"/>
        </w:rPr>
        <w:t>подкорректируйте переведенный текст</w:t>
      </w:r>
      <w:r w:rsidR="008B3450">
        <w:rPr>
          <w:rFonts w:ascii="Times New Roman" w:hAnsi="Times New Roman"/>
          <w:sz w:val="28"/>
          <w:szCs w:val="28"/>
        </w:rPr>
        <w:t xml:space="preserve"> по смыслу и в верных физических формулировках.</w:t>
      </w:r>
      <w:r w:rsidRPr="006724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Перевод должен соответствовать научному стилю.</w:t>
      </w:r>
    </w:p>
    <w:p w:rsidR="00F6535D" w:rsidRPr="006F301B" w:rsidRDefault="006724D8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B3450">
        <w:rPr>
          <w:rFonts w:ascii="Times New Roman" w:hAnsi="Times New Roman"/>
          <w:sz w:val="28"/>
          <w:szCs w:val="28"/>
        </w:rPr>
        <w:t xml:space="preserve"> </w:t>
      </w:r>
      <w:r w:rsidR="008B3450" w:rsidRPr="008B3450">
        <w:rPr>
          <w:rFonts w:ascii="Times New Roman" w:hAnsi="Times New Roman"/>
          <w:b/>
          <w:sz w:val="28"/>
          <w:szCs w:val="28"/>
        </w:rPr>
        <w:t>Выделите текст цветом</w:t>
      </w:r>
      <w:r w:rsidR="008B3450">
        <w:rPr>
          <w:rFonts w:ascii="Times New Roman" w:hAnsi="Times New Roman"/>
          <w:sz w:val="28"/>
          <w:szCs w:val="28"/>
        </w:rPr>
        <w:t xml:space="preserve"> в тех местах, где</w:t>
      </w:r>
      <w:r>
        <w:rPr>
          <w:rFonts w:ascii="Times New Roman" w:hAnsi="Times New Roman"/>
          <w:sz w:val="28"/>
          <w:szCs w:val="28"/>
        </w:rPr>
        <w:t xml:space="preserve"> вы</w:t>
      </w:r>
      <w:r w:rsidR="008B3450">
        <w:rPr>
          <w:rFonts w:ascii="Times New Roman" w:hAnsi="Times New Roman"/>
          <w:sz w:val="28"/>
          <w:szCs w:val="28"/>
        </w:rPr>
        <w:t xml:space="preserve"> произвели корректировку</w:t>
      </w:r>
      <w:r>
        <w:rPr>
          <w:rFonts w:ascii="Times New Roman" w:hAnsi="Times New Roman"/>
          <w:sz w:val="28"/>
          <w:szCs w:val="28"/>
        </w:rPr>
        <w:t>.</w:t>
      </w:r>
    </w:p>
    <w:p w:rsidR="00F6535D" w:rsidRPr="00E361FC" w:rsidRDefault="00F6535D" w:rsidP="007D4EC6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023C4B">
        <w:rPr>
          <w:rFonts w:ascii="Times New Roman" w:hAnsi="Times New Roman"/>
          <w:b/>
          <w:sz w:val="28"/>
          <w:szCs w:val="28"/>
          <w:lang w:val="en-US"/>
        </w:rPr>
        <w:t>Gravitational constant is up in the air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5B81">
        <w:rPr>
          <w:rFonts w:ascii="Times New Roman" w:hAnsi="Times New Roman"/>
          <w:sz w:val="28"/>
          <w:szCs w:val="28"/>
          <w:lang w:val="en-US"/>
        </w:rPr>
        <w:t>[4]</w:t>
      </w:r>
    </w:p>
    <w:p w:rsidR="00F6535D" w:rsidRPr="003C5E1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974FF3">
        <w:rPr>
          <w:rFonts w:ascii="Times New Roman" w:hAnsi="Times New Roman"/>
          <w:sz w:val="28"/>
          <w:szCs w:val="28"/>
          <w:lang w:val="en-US"/>
        </w:rPr>
        <w:t>Isaac Newton, one of the greatest men in the history of science, began studying the theory of gravity when he was twenty-two. Having been brought, by the fall of the apple, to the conclusion that the apple and the earth were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 pulling one an</w:t>
      </w:r>
      <w:r>
        <w:rPr>
          <w:rFonts w:ascii="Times New Roman" w:hAnsi="Times New Roman"/>
          <w:sz w:val="28"/>
          <w:szCs w:val="28"/>
          <w:lang w:val="en-US"/>
        </w:rPr>
        <w:t>other, he began to think of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 the same pull of gravity extending far beyond the earth. Newton deduced and calculated the force of gravity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acting between the sun and the planets, thus establishing the law of gravitation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in its most general form. His great work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3C5E15">
        <w:rPr>
          <w:rFonts w:ascii="Times New Roman" w:hAnsi="Times New Roman"/>
          <w:sz w:val="28"/>
          <w:szCs w:val="28"/>
          <w:lang w:val="en-US"/>
        </w:rPr>
        <w:t>«</w:t>
      </w:r>
      <w:r w:rsidRPr="008E2CE3">
        <w:rPr>
          <w:rFonts w:ascii="Times New Roman" w:hAnsi="Times New Roman"/>
          <w:sz w:val="28"/>
          <w:szCs w:val="28"/>
          <w:lang w:val="en-US"/>
        </w:rPr>
        <w:t>Principia</w:t>
      </w:r>
      <w:r w:rsidRPr="003C5E15">
        <w:rPr>
          <w:rFonts w:ascii="Times New Roman" w:hAnsi="Times New Roman"/>
          <w:sz w:val="28"/>
          <w:szCs w:val="28"/>
          <w:lang w:val="en-US"/>
        </w:rPr>
        <w:t>»</w:t>
      </w:r>
      <w:r w:rsidRPr="008E2CE3">
        <w:rPr>
          <w:rFonts w:ascii="Times New Roman" w:hAnsi="Times New Roman"/>
          <w:sz w:val="28"/>
          <w:szCs w:val="28"/>
          <w:lang w:val="en-US"/>
        </w:rPr>
        <w:t>, published in 1687, gave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an insight into the structure and mechanics of the universe.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E2CE3">
        <w:rPr>
          <w:rFonts w:ascii="Times New Roman" w:hAnsi="Times New Roman"/>
          <w:sz w:val="28"/>
          <w:szCs w:val="28"/>
          <w:lang w:val="en-US"/>
        </w:rPr>
        <w:t>More than three centuries after Isaac Newton proposed his theory of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gravity, physicists arc still not sure how strong the force is.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E2CE3">
        <w:rPr>
          <w:rFonts w:ascii="Times New Roman" w:hAnsi="Times New Roman"/>
          <w:sz w:val="28"/>
          <w:szCs w:val="28"/>
          <w:lang w:val="en-US"/>
        </w:rPr>
        <w:t>At a meeting in Washington DC of the American Physical Society and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the American Association of Physics Teachers, three research teams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reported their latest measurements of Newton's gravitational constant, G,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which determines gravity's strength. Two are markedly lower than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>accepted value and the other is sharply higher.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E2CE3">
        <w:rPr>
          <w:rFonts w:ascii="Times New Roman" w:hAnsi="Times New Roman"/>
          <w:sz w:val="28"/>
          <w:szCs w:val="28"/>
          <w:lang w:val="en-US"/>
        </w:rPr>
        <w:lastRenderedPageBreak/>
        <w:t>The accepted value of G, 6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8E2CE3">
        <w:rPr>
          <w:rFonts w:ascii="Times New Roman" w:hAnsi="Times New Roman"/>
          <w:sz w:val="28"/>
          <w:szCs w:val="28"/>
          <w:lang w:val="en-US"/>
        </w:rPr>
        <w:t>6726 x 10</w:t>
      </w:r>
      <w:r w:rsidRPr="00773735">
        <w:rPr>
          <w:rFonts w:ascii="Times New Roman" w:hAnsi="Times New Roman"/>
          <w:sz w:val="28"/>
          <w:szCs w:val="28"/>
          <w:vertAlign w:val="superscript"/>
          <w:lang w:val="en-US"/>
        </w:rPr>
        <w:t>-</w:t>
      </w:r>
      <w:r w:rsidRPr="00773735">
        <w:rPr>
          <w:rFonts w:ascii="Times New Roman" w:hAnsi="Times New Roman"/>
          <w:szCs w:val="28"/>
          <w:vertAlign w:val="superscript"/>
          <w:lang w:val="en-US"/>
        </w:rPr>
        <w:t>11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8E2CE3">
        <w:rPr>
          <w:rFonts w:ascii="Times New Roman" w:hAnsi="Times New Roman"/>
          <w:sz w:val="28"/>
          <w:szCs w:val="28"/>
          <w:lang w:val="en-US"/>
        </w:rPr>
        <w:t>metres'</w:t>
      </w:r>
      <w:proofErr w:type="spellEnd"/>
      <w:r w:rsidRPr="008E2CE3">
        <w:rPr>
          <w:rFonts w:ascii="Times New Roman" w:hAnsi="Times New Roman"/>
          <w:sz w:val="28"/>
          <w:szCs w:val="28"/>
          <w:lang w:val="en-US"/>
        </w:rPr>
        <w:t xml:space="preserve"> per second per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2CE3">
        <w:rPr>
          <w:rFonts w:ascii="Times New Roman" w:hAnsi="Times New Roman"/>
          <w:sz w:val="28"/>
          <w:szCs w:val="28"/>
          <w:lang w:val="en-US"/>
        </w:rPr>
        <w:t xml:space="preserve">kilogram, is based on measurements made 15 years ago by Gabriel </w:t>
      </w:r>
      <w:proofErr w:type="spellStart"/>
      <w:r w:rsidRPr="008E2CE3">
        <w:rPr>
          <w:rFonts w:ascii="Times New Roman" w:hAnsi="Times New Roman"/>
          <w:sz w:val="28"/>
          <w:szCs w:val="28"/>
          <w:lang w:val="en-US"/>
        </w:rPr>
        <w:t>Luther</w:t>
      </w:r>
      <w:r w:rsidRPr="00B058EA">
        <w:rPr>
          <w:rFonts w:ascii="Times New Roman" w:hAnsi="Times New Roman"/>
          <w:sz w:val="28"/>
          <w:szCs w:val="28"/>
          <w:lang w:val="en-US"/>
        </w:rPr>
        <w:t>of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Los Alamos National Laboratory in New Mexico. To measure G,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researchers measure the movement of small masses in response to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gravitational fields of larger objects.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>Tim Armstrong and Mark Fitzgerald of the Measurement Standards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Laboratory of New Zealand in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Gracefield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placed large masses on either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side of a smaller mass hanging on a thread. The small mass tries to twist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towards the larger masses, but can be held in place by an electric field.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From measurements of the strength of the field needed to hold the small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mass still, the New Zealand team came up with a value for G of 6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6659, or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0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1 per cent below the accepted value. For a fundamental constant of nature,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that is a major discrepancy.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 xml:space="preserve">A group led by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Hinrich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Meyer at the University of Wuppertal in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Ger</w:t>
      </w:r>
      <w:r>
        <w:rPr>
          <w:rFonts w:ascii="Times New Roman" w:hAnsi="Times New Roman"/>
          <w:sz w:val="28"/>
          <w:szCs w:val="28"/>
          <w:lang w:val="en-US"/>
        </w:rPr>
        <w:t>many, meanwhile, has set G at 6</w:t>
      </w:r>
      <w:r w:rsidRPr="00773735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6685. Meyer’s team measured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distance between two small pendulums. When large masses are placed on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either side of the pendulums, the masses’ gravitational fields cause them to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move apart.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Pr="00872131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>The third new measurement of G is higher than the accepted figure.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Winfried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Michaelis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and his colleagues at the Federal Physical-Technical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Institute in Brunswick, Germany, measured G by floating a small mass in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liquid mercury and placing large masses nearby. Their figure is 6</w:t>
      </w:r>
      <w:r w:rsidRPr="00872131">
        <w:rPr>
          <w:rFonts w:ascii="Times New Roman" w:hAnsi="Times New Roman"/>
          <w:sz w:val="28"/>
          <w:szCs w:val="28"/>
          <w:lang w:val="en-US"/>
        </w:rPr>
        <w:t>,</w:t>
      </w:r>
      <w:r w:rsidRPr="00B058EA">
        <w:rPr>
          <w:rFonts w:ascii="Times New Roman" w:hAnsi="Times New Roman"/>
          <w:sz w:val="28"/>
          <w:szCs w:val="28"/>
          <w:lang w:val="en-US"/>
        </w:rPr>
        <w:t>71540.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58EA">
        <w:rPr>
          <w:rFonts w:ascii="Times New Roman" w:hAnsi="Times New Roman"/>
          <w:sz w:val="28"/>
          <w:szCs w:val="28"/>
          <w:lang w:val="en-US"/>
        </w:rPr>
        <w:t>No one has a ready explanation for the discrepancies. One possibility,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however, is that objects outside the experiments are disrupting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measurements. Luther recalls that when he placed his apparatus close to an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outside wall, even the mass of falling </w:t>
      </w:r>
      <w:r>
        <w:rPr>
          <w:rFonts w:ascii="Times New Roman" w:hAnsi="Times New Roman"/>
          <w:sz w:val="28"/>
          <w:szCs w:val="28"/>
          <w:lang w:val="en-US"/>
        </w:rPr>
        <w:t xml:space="preserve">rain could affect the results. </w:t>
      </w:r>
      <w:r w:rsidRPr="003C5E15">
        <w:rPr>
          <w:rFonts w:ascii="Times New Roman" w:hAnsi="Times New Roman"/>
          <w:sz w:val="28"/>
          <w:szCs w:val="28"/>
          <w:lang w:val="en-US"/>
        </w:rPr>
        <w:t>«</w:t>
      </w:r>
      <w:r w:rsidRPr="00B058EA">
        <w:rPr>
          <w:rFonts w:ascii="Times New Roman" w:hAnsi="Times New Roman"/>
          <w:sz w:val="28"/>
          <w:szCs w:val="28"/>
          <w:lang w:val="en-US"/>
        </w:rPr>
        <w:t>I could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 xml:space="preserve">also see when somebody moved two </w:t>
      </w:r>
      <w:proofErr w:type="spellStart"/>
      <w:r w:rsidRPr="00B058EA">
        <w:rPr>
          <w:rFonts w:ascii="Times New Roman" w:hAnsi="Times New Roman"/>
          <w:sz w:val="28"/>
          <w:szCs w:val="28"/>
          <w:lang w:val="en-US"/>
        </w:rPr>
        <w:t>tonnes</w:t>
      </w:r>
      <w:proofErr w:type="spellEnd"/>
      <w:r w:rsidRPr="00B058EA">
        <w:rPr>
          <w:rFonts w:ascii="Times New Roman" w:hAnsi="Times New Roman"/>
          <w:sz w:val="28"/>
          <w:szCs w:val="28"/>
          <w:lang w:val="en-US"/>
        </w:rPr>
        <w:t xml:space="preserve"> of books over a weekend two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floors above</w:t>
      </w:r>
      <w:r w:rsidRPr="003C5E15">
        <w:rPr>
          <w:rFonts w:ascii="Times New Roman" w:hAnsi="Times New Roman"/>
          <w:sz w:val="28"/>
          <w:szCs w:val="28"/>
          <w:lang w:val="en-US"/>
        </w:rPr>
        <w:t>»</w:t>
      </w:r>
      <w:r w:rsidRPr="00B058EA">
        <w:rPr>
          <w:rFonts w:ascii="Times New Roman" w:hAnsi="Times New Roman"/>
          <w:sz w:val="28"/>
          <w:szCs w:val="28"/>
          <w:lang w:val="en-US"/>
        </w:rPr>
        <w:t>, he says. Luther now intends to resolve the controversy by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58EA">
        <w:rPr>
          <w:rFonts w:ascii="Times New Roman" w:hAnsi="Times New Roman"/>
          <w:sz w:val="28"/>
          <w:szCs w:val="28"/>
          <w:lang w:val="en-US"/>
        </w:rPr>
        <w:t>measuring G in the New Mexico desert, well away from any disturbances.</w:t>
      </w:r>
    </w:p>
    <w:p w:rsidR="00F6535D" w:rsidRPr="00B058EA" w:rsidRDefault="00F6535D" w:rsidP="007D4EC6">
      <w:pPr>
        <w:spacing w:after="0" w:line="360" w:lineRule="auto"/>
        <w:ind w:firstLine="720"/>
        <w:jc w:val="right"/>
        <w:rPr>
          <w:rFonts w:ascii="Times New Roman" w:hAnsi="Times New Roman"/>
          <w:i/>
          <w:sz w:val="28"/>
          <w:szCs w:val="28"/>
          <w:lang w:val="en-US"/>
        </w:rPr>
      </w:pPr>
      <w:r w:rsidRPr="00B058EA">
        <w:rPr>
          <w:rFonts w:ascii="Times New Roman" w:hAnsi="Times New Roman"/>
          <w:i/>
          <w:sz w:val="28"/>
          <w:szCs w:val="28"/>
          <w:lang w:val="en-US"/>
        </w:rPr>
        <w:t>Vincent Kiernan. New Scientist, 1995</w:t>
      </w: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50F12">
        <w:rPr>
          <w:rFonts w:ascii="Times New Roman" w:hAnsi="Times New Roman"/>
          <w:b/>
          <w:sz w:val="28"/>
          <w:szCs w:val="28"/>
        </w:rPr>
        <w:t>Задание</w:t>
      </w:r>
      <w:r w:rsidRPr="00F6535D">
        <w:rPr>
          <w:rFonts w:ascii="Times New Roman" w:hAnsi="Times New Roman"/>
          <w:b/>
          <w:sz w:val="28"/>
          <w:szCs w:val="28"/>
          <w:lang w:val="en-US"/>
        </w:rPr>
        <w:t xml:space="preserve"> № </w:t>
      </w:r>
      <w:r w:rsidR="000D3CC9" w:rsidRPr="00872131">
        <w:rPr>
          <w:rFonts w:ascii="Times New Roman" w:hAnsi="Times New Roman"/>
          <w:b/>
          <w:sz w:val="28"/>
          <w:szCs w:val="28"/>
          <w:lang w:val="en-US"/>
        </w:rPr>
        <w:t>2</w:t>
      </w:r>
      <w:r w:rsidRPr="00F6535D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AD2572" w:rsidRPr="00801639" w:rsidRDefault="00F6535D" w:rsidP="00AD2572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Ответьте письменно на </w:t>
      </w:r>
      <w:r w:rsidR="00CA180A">
        <w:rPr>
          <w:rFonts w:ascii="Times New Roman" w:hAnsi="Times New Roman"/>
          <w:sz w:val="28"/>
          <w:szCs w:val="28"/>
        </w:rPr>
        <w:t xml:space="preserve">английском языке на </w:t>
      </w:r>
      <w:r>
        <w:rPr>
          <w:rFonts w:ascii="Times New Roman" w:hAnsi="Times New Roman"/>
          <w:sz w:val="28"/>
          <w:szCs w:val="28"/>
        </w:rPr>
        <w:t xml:space="preserve">вопросы по тексту </w:t>
      </w:r>
      <w:r w:rsidRPr="00ED0B3A">
        <w:rPr>
          <w:rFonts w:ascii="Times New Roman" w:hAnsi="Times New Roman"/>
          <w:sz w:val="28"/>
          <w:szCs w:val="28"/>
        </w:rPr>
        <w:t>задания №</w:t>
      </w:r>
      <w:r>
        <w:rPr>
          <w:rFonts w:ascii="Times New Roman" w:hAnsi="Times New Roman"/>
          <w:sz w:val="28"/>
          <w:szCs w:val="28"/>
        </w:rPr>
        <w:t> </w:t>
      </w:r>
      <w:r w:rsidR="00872131">
        <w:rPr>
          <w:rFonts w:ascii="Times New Roman" w:hAnsi="Times New Roman"/>
          <w:sz w:val="28"/>
          <w:szCs w:val="28"/>
        </w:rPr>
        <w:t>1</w:t>
      </w:r>
      <w:r w:rsidRPr="00ED0B3A">
        <w:rPr>
          <w:rFonts w:ascii="Times New Roman" w:hAnsi="Times New Roman"/>
          <w:sz w:val="28"/>
          <w:szCs w:val="28"/>
        </w:rPr>
        <w:t>. Используйте нумерованный список</w:t>
      </w:r>
      <w:r>
        <w:rPr>
          <w:rFonts w:ascii="Times New Roman" w:hAnsi="Times New Roman"/>
          <w:sz w:val="28"/>
          <w:szCs w:val="28"/>
        </w:rPr>
        <w:t xml:space="preserve"> для ответов.</w:t>
      </w:r>
      <w:r w:rsidR="00AD2572" w:rsidRPr="00023C4B">
        <w:rPr>
          <w:rFonts w:ascii="Times New Roman" w:hAnsi="Times New Roman"/>
          <w:sz w:val="28"/>
          <w:szCs w:val="28"/>
        </w:rPr>
        <w:t xml:space="preserve"> </w:t>
      </w:r>
      <w:r w:rsidR="00AD2572" w:rsidRPr="00210BD5">
        <w:rPr>
          <w:rFonts w:ascii="Times New Roman" w:hAnsi="Times New Roman"/>
          <w:sz w:val="28"/>
          <w:szCs w:val="28"/>
        </w:rPr>
        <w:t xml:space="preserve">Ответы должны быть </w:t>
      </w:r>
      <w:r w:rsidR="00AD2572" w:rsidRPr="00210BD5">
        <w:rPr>
          <w:rFonts w:ascii="Times New Roman" w:hAnsi="Times New Roman"/>
          <w:sz w:val="28"/>
          <w:szCs w:val="28"/>
        </w:rPr>
        <w:lastRenderedPageBreak/>
        <w:t xml:space="preserve">полными!!! (т.е. не просто </w:t>
      </w:r>
      <w:r w:rsidR="00133D18" w:rsidRPr="00210BD5">
        <w:rPr>
          <w:rFonts w:ascii="Times New Roman" w:hAnsi="Times New Roman"/>
          <w:sz w:val="28"/>
          <w:szCs w:val="28"/>
        </w:rPr>
        <w:t>слово или часть предложения</w:t>
      </w:r>
      <w:r w:rsidR="00AD2572" w:rsidRPr="00210BD5">
        <w:rPr>
          <w:rFonts w:ascii="Times New Roman" w:hAnsi="Times New Roman"/>
          <w:sz w:val="28"/>
          <w:szCs w:val="28"/>
        </w:rPr>
        <w:t xml:space="preserve">, а </w:t>
      </w:r>
      <w:r w:rsidR="00133D18" w:rsidRPr="00210BD5">
        <w:rPr>
          <w:rFonts w:ascii="Times New Roman" w:hAnsi="Times New Roman"/>
          <w:sz w:val="28"/>
          <w:szCs w:val="28"/>
        </w:rPr>
        <w:t xml:space="preserve">полное </w:t>
      </w:r>
      <w:r w:rsidR="00AD2572" w:rsidRPr="00210BD5">
        <w:rPr>
          <w:rFonts w:ascii="Times New Roman" w:hAnsi="Times New Roman"/>
          <w:sz w:val="28"/>
          <w:szCs w:val="28"/>
        </w:rPr>
        <w:t>предложение, сформулированное по правилам грамматики английского языка. Ответ</w:t>
      </w:r>
      <w:r w:rsidR="00AD2572" w:rsidRPr="00210B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210BD5">
        <w:rPr>
          <w:rFonts w:ascii="Times New Roman" w:hAnsi="Times New Roman"/>
          <w:sz w:val="28"/>
          <w:szCs w:val="28"/>
        </w:rPr>
        <w:t>формулируется</w:t>
      </w:r>
      <w:r w:rsidR="00AD2572" w:rsidRPr="00210B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210BD5">
        <w:rPr>
          <w:rFonts w:ascii="Times New Roman" w:hAnsi="Times New Roman"/>
          <w:sz w:val="28"/>
          <w:szCs w:val="28"/>
        </w:rPr>
        <w:t>на</w:t>
      </w:r>
      <w:r w:rsidR="00AD2572" w:rsidRPr="00210B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210BD5">
        <w:rPr>
          <w:rFonts w:ascii="Times New Roman" w:hAnsi="Times New Roman"/>
          <w:sz w:val="28"/>
          <w:szCs w:val="28"/>
        </w:rPr>
        <w:t>основе</w:t>
      </w:r>
      <w:r w:rsidR="00AD2572" w:rsidRPr="00210BD5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210BD5">
        <w:rPr>
          <w:rFonts w:ascii="Times New Roman" w:hAnsi="Times New Roman"/>
          <w:sz w:val="28"/>
          <w:szCs w:val="28"/>
        </w:rPr>
        <w:t>вопроса</w:t>
      </w:r>
      <w:r w:rsidR="00AD2572" w:rsidRPr="00210BD5">
        <w:rPr>
          <w:rFonts w:ascii="Times New Roman" w:hAnsi="Times New Roman"/>
          <w:sz w:val="28"/>
          <w:szCs w:val="28"/>
          <w:lang w:val="en-US"/>
        </w:rPr>
        <w:t>).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437A25">
        <w:rPr>
          <w:rFonts w:ascii="Times New Roman" w:hAnsi="Times New Roman"/>
          <w:sz w:val="28"/>
          <w:szCs w:val="28"/>
          <w:lang w:val="en-US"/>
        </w:rPr>
        <w:t>Answer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questions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[4]: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Who proposed the theory of gravity and discovered the law of</w:t>
      </w:r>
      <w:r w:rsidRPr="00437A25">
        <w:rPr>
          <w:rFonts w:ascii="Times New Roman" w:hAnsi="Times New Roman"/>
          <w:sz w:val="28"/>
          <w:szCs w:val="28"/>
          <w:lang w:val="en-US"/>
        </w:rPr>
        <w:br/>
        <w:t>gravitation?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What determines gravity's strength?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Do physicists know for sure the meaning of Newton's gravitational</w:t>
      </w:r>
      <w:r w:rsidRPr="00437A25">
        <w:rPr>
          <w:rFonts w:ascii="Times New Roman" w:hAnsi="Times New Roman"/>
          <w:sz w:val="28"/>
          <w:szCs w:val="28"/>
          <w:lang w:val="en-US"/>
        </w:rPr>
        <w:br/>
        <w:t>constant, G?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How was the accepted value of G measured?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5.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What measurements were done by three research teams in 1995?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Were they equal to the accepted value?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6.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How did the first team measure G?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7.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What method did the second team use to measure G?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8.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37A25">
        <w:rPr>
          <w:rFonts w:ascii="Times New Roman" w:hAnsi="Times New Roman"/>
          <w:sz w:val="28"/>
          <w:szCs w:val="28"/>
          <w:lang w:val="en-US"/>
        </w:rPr>
        <w:t>How was the third meaning of G found?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9.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Do the scientists have a ready explanation for the discrepancies?</w:t>
      </w:r>
    </w:p>
    <w:p w:rsidR="00F6535D" w:rsidRPr="00437A2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10.</w:t>
      </w:r>
      <w:r w:rsidRPr="009D6007">
        <w:rPr>
          <w:rFonts w:ascii="Times New Roman" w:hAnsi="Times New Roman"/>
          <w:sz w:val="28"/>
          <w:szCs w:val="28"/>
          <w:lang w:val="en-US"/>
        </w:rPr>
        <w:t> </w:t>
      </w:r>
      <w:r w:rsidRPr="00437A25">
        <w:rPr>
          <w:rFonts w:ascii="Times New Roman" w:hAnsi="Times New Roman"/>
          <w:sz w:val="28"/>
          <w:szCs w:val="28"/>
          <w:lang w:val="en-US"/>
        </w:rPr>
        <w:t>How does Luther intend to resolve the controversy?</w:t>
      </w:r>
    </w:p>
    <w:p w:rsidR="00F6535D" w:rsidRPr="00A45337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A45337">
        <w:rPr>
          <w:rFonts w:ascii="Times New Roman" w:hAnsi="Times New Roman"/>
          <w:b/>
          <w:sz w:val="28"/>
          <w:szCs w:val="28"/>
        </w:rPr>
        <w:t>Задание № </w:t>
      </w:r>
      <w:r w:rsidR="000D3CC9">
        <w:rPr>
          <w:rFonts w:ascii="Times New Roman" w:hAnsi="Times New Roman"/>
          <w:b/>
          <w:sz w:val="28"/>
          <w:szCs w:val="28"/>
        </w:rPr>
        <w:t>3</w:t>
      </w:r>
      <w:r w:rsidRPr="00A45337">
        <w:rPr>
          <w:rFonts w:ascii="Times New Roman" w:hAnsi="Times New Roman"/>
          <w:b/>
          <w:sz w:val="28"/>
          <w:szCs w:val="28"/>
        </w:rPr>
        <w:t xml:space="preserve">. </w:t>
      </w:r>
    </w:p>
    <w:p w:rsidR="004C12F8" w:rsidRPr="004C12F8" w:rsidRDefault="004C12F8" w:rsidP="004C12F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12F8">
        <w:rPr>
          <w:rFonts w:ascii="Times New Roman" w:hAnsi="Times New Roman"/>
          <w:sz w:val="28"/>
          <w:szCs w:val="28"/>
        </w:rPr>
        <w:t xml:space="preserve">- Прочитайте и письменно переведите научный текст по </w:t>
      </w:r>
      <w:r>
        <w:rPr>
          <w:rFonts w:ascii="Times New Roman" w:hAnsi="Times New Roman"/>
          <w:sz w:val="28"/>
          <w:szCs w:val="28"/>
        </w:rPr>
        <w:t>математике</w:t>
      </w:r>
      <w:r w:rsidRPr="004C12F8">
        <w:rPr>
          <w:rFonts w:ascii="Times New Roman" w:hAnsi="Times New Roman"/>
          <w:sz w:val="28"/>
          <w:szCs w:val="28"/>
        </w:rPr>
        <w:t xml:space="preserve"> на русский язык. </w:t>
      </w:r>
    </w:p>
    <w:p w:rsidR="004C12F8" w:rsidRPr="004C12F8" w:rsidRDefault="004C12F8" w:rsidP="004C12F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12F8">
        <w:rPr>
          <w:rFonts w:ascii="Times New Roman" w:hAnsi="Times New Roman"/>
          <w:sz w:val="28"/>
          <w:szCs w:val="28"/>
        </w:rPr>
        <w:t xml:space="preserve">- При использовании онлайн-переводчиков </w:t>
      </w:r>
      <w:r w:rsidRPr="004C12F8">
        <w:rPr>
          <w:rFonts w:ascii="Times New Roman" w:hAnsi="Times New Roman"/>
          <w:b/>
          <w:sz w:val="28"/>
          <w:szCs w:val="28"/>
        </w:rPr>
        <w:t>подкорректируйте</w:t>
      </w:r>
      <w:r w:rsidRPr="004C12F8">
        <w:rPr>
          <w:rFonts w:ascii="Times New Roman" w:hAnsi="Times New Roman"/>
          <w:sz w:val="28"/>
          <w:szCs w:val="28"/>
        </w:rPr>
        <w:t xml:space="preserve"> </w:t>
      </w:r>
      <w:r w:rsidRPr="004C12F8">
        <w:rPr>
          <w:rFonts w:ascii="Times New Roman" w:hAnsi="Times New Roman"/>
          <w:b/>
          <w:sz w:val="28"/>
          <w:szCs w:val="28"/>
        </w:rPr>
        <w:t>переведенный текст</w:t>
      </w:r>
      <w:r w:rsidRPr="004C12F8">
        <w:rPr>
          <w:rFonts w:ascii="Times New Roman" w:hAnsi="Times New Roman"/>
          <w:sz w:val="28"/>
          <w:szCs w:val="28"/>
        </w:rPr>
        <w:t xml:space="preserve"> по смыслу и в верных </w:t>
      </w:r>
      <w:r>
        <w:rPr>
          <w:rFonts w:ascii="Times New Roman" w:hAnsi="Times New Roman"/>
          <w:sz w:val="28"/>
          <w:szCs w:val="28"/>
        </w:rPr>
        <w:t>математических</w:t>
      </w:r>
      <w:r w:rsidRPr="004C12F8">
        <w:rPr>
          <w:rFonts w:ascii="Times New Roman" w:hAnsi="Times New Roman"/>
          <w:sz w:val="28"/>
          <w:szCs w:val="28"/>
        </w:rPr>
        <w:t xml:space="preserve"> формулировках. Перевод должен соответствовать научному стилю.</w:t>
      </w:r>
    </w:p>
    <w:p w:rsidR="00F6535D" w:rsidRPr="00A45337" w:rsidRDefault="004C12F8" w:rsidP="004C12F8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C12F8">
        <w:rPr>
          <w:rFonts w:ascii="Times New Roman" w:hAnsi="Times New Roman"/>
          <w:sz w:val="28"/>
          <w:szCs w:val="28"/>
        </w:rPr>
        <w:t xml:space="preserve">- </w:t>
      </w:r>
      <w:r w:rsidRPr="004C12F8">
        <w:rPr>
          <w:rFonts w:ascii="Times New Roman" w:hAnsi="Times New Roman"/>
          <w:b/>
          <w:sz w:val="28"/>
          <w:szCs w:val="28"/>
        </w:rPr>
        <w:t>Выделите текст цветом</w:t>
      </w:r>
      <w:r w:rsidRPr="004C12F8">
        <w:rPr>
          <w:rFonts w:ascii="Times New Roman" w:hAnsi="Times New Roman"/>
          <w:sz w:val="28"/>
          <w:szCs w:val="28"/>
        </w:rPr>
        <w:t xml:space="preserve"> в тех местах, где вы произвели корректировку</w:t>
      </w:r>
      <w:r w:rsidR="00F6535D" w:rsidRPr="00A45337">
        <w:rPr>
          <w:rFonts w:ascii="Times New Roman" w:hAnsi="Times New Roman"/>
          <w:sz w:val="28"/>
          <w:szCs w:val="28"/>
        </w:rPr>
        <w:t>.</w:t>
      </w:r>
    </w:p>
    <w:p w:rsidR="00F6535D" w:rsidRPr="00B079F5" w:rsidRDefault="00F6535D" w:rsidP="007D4EC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B079F5">
        <w:rPr>
          <w:rFonts w:ascii="Times New Roman" w:hAnsi="Times New Roman"/>
          <w:b/>
          <w:sz w:val="28"/>
          <w:szCs w:val="28"/>
          <w:lang w:val="en-US"/>
        </w:rPr>
        <w:t>The Pythagorean theorem</w:t>
      </w:r>
    </w:p>
    <w:p w:rsidR="00F6535D" w:rsidRPr="00B079F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79F5">
        <w:rPr>
          <w:rFonts w:ascii="Times New Roman" w:hAnsi="Times New Roman"/>
          <w:sz w:val="28"/>
          <w:szCs w:val="28"/>
          <w:lang w:val="en-US"/>
        </w:rPr>
        <w:t>The Pythagorean theorem is one of the most important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propositions in the entire realm of </w:t>
      </w:r>
      <w:r>
        <w:rPr>
          <w:rFonts w:ascii="Times New Roman" w:hAnsi="Times New Roman"/>
          <w:sz w:val="28"/>
          <w:szCs w:val="28"/>
          <w:lang w:val="en-US"/>
        </w:rPr>
        <w:t>geometry. Despite the strong Geek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tradition that associates the name of Pythagoras with the stateme</w:t>
      </w:r>
      <w:r>
        <w:rPr>
          <w:rFonts w:ascii="Times New Roman" w:hAnsi="Times New Roman"/>
          <w:sz w:val="28"/>
          <w:szCs w:val="28"/>
          <w:lang w:val="en-US"/>
        </w:rPr>
        <w:t>nt</w:t>
      </w:r>
      <w:r w:rsidRPr="009D600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that </w:t>
      </w:r>
      <w:r w:rsidRPr="00B079F5">
        <w:rPr>
          <w:rFonts w:ascii="Times New Roman" w:hAnsi="Times New Roman"/>
          <w:sz w:val="28"/>
          <w:szCs w:val="28"/>
          <w:lang w:val="en-US"/>
        </w:rPr>
        <w:t>«the square on the hypotenuse of the right-</w:t>
      </w:r>
      <w:r w:rsidRPr="00B079F5">
        <w:rPr>
          <w:rFonts w:ascii="Times New Roman" w:hAnsi="Times New Roman"/>
          <w:sz w:val="28"/>
          <w:szCs w:val="28"/>
          <w:lang w:val="en-US"/>
        </w:rPr>
        <w:lastRenderedPageBreak/>
        <w:t xml:space="preserve">angled triangle is </w:t>
      </w:r>
      <w:r>
        <w:rPr>
          <w:rFonts w:ascii="Times New Roman" w:hAnsi="Times New Roman"/>
          <w:sz w:val="28"/>
          <w:szCs w:val="28"/>
          <w:lang w:val="en-US"/>
        </w:rPr>
        <w:t xml:space="preserve">equal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to the square on the sides containing the right angle», there </w:t>
      </w:r>
      <w:r>
        <w:rPr>
          <w:rFonts w:ascii="Times New Roman" w:hAnsi="Times New Roman"/>
          <w:sz w:val="28"/>
          <w:szCs w:val="28"/>
          <w:lang w:val="en-US"/>
        </w:rPr>
        <w:t>is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no doubt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that this result was known prior to the time of </w:t>
      </w:r>
      <w:r>
        <w:rPr>
          <w:rFonts w:ascii="Times New Roman" w:hAnsi="Times New Roman"/>
          <w:sz w:val="28"/>
          <w:szCs w:val="28"/>
          <w:lang w:val="en-US"/>
        </w:rPr>
        <w:t xml:space="preserve">Pythagoras. </w:t>
      </w:r>
    </w:p>
    <w:p w:rsidR="00F6535D" w:rsidRPr="00B079F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79F5">
        <w:rPr>
          <w:rFonts w:ascii="Times New Roman" w:hAnsi="Times New Roman"/>
          <w:sz w:val="28"/>
          <w:szCs w:val="28"/>
          <w:lang w:val="en-US"/>
        </w:rPr>
        <w:t>It is possible that Pythagoras gave the proof of the theorem based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on the proportionality of similar figures. With the later realization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that all lines are not necessarily commensurable, this proof became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invalid. Thus, at the time of Euclid's </w:t>
      </w:r>
      <w:r w:rsidRPr="00630E18">
        <w:rPr>
          <w:rFonts w:ascii="Times New Roman" w:hAnsi="Times New Roman"/>
          <w:i/>
          <w:sz w:val="28"/>
          <w:szCs w:val="28"/>
          <w:lang w:val="en-US"/>
        </w:rPr>
        <w:t>Element's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there was no need for a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more adequate proof. Euclid's Proposition 147 is the Pythagorean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theorem, with a proof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universally credited to Euclid himself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Proclus</w:t>
      </w:r>
      <w:r w:rsidRPr="008E7105">
        <w:rPr>
          <w:rFonts w:ascii="Times New Roman" w:hAnsi="Times New Roman"/>
          <w:sz w:val="28"/>
          <w:szCs w:val="28"/>
          <w:lang w:val="en-US"/>
        </w:rPr>
        <w:t>'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speculation was simply that Euclid rewrote the proof in order </w:t>
      </w:r>
      <w:r>
        <w:rPr>
          <w:rFonts w:ascii="Times New Roman" w:hAnsi="Times New Roman"/>
          <w:sz w:val="28"/>
          <w:szCs w:val="28"/>
          <w:lang w:val="en-US"/>
        </w:rPr>
        <w:t>t</w:t>
      </w:r>
      <w:r w:rsidRPr="00B079F5">
        <w:rPr>
          <w:rFonts w:ascii="Times New Roman" w:hAnsi="Times New Roman"/>
          <w:sz w:val="28"/>
          <w:szCs w:val="28"/>
          <w:lang w:val="en-US"/>
        </w:rPr>
        <w:t>hat 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might put the proposition in his first book to complete it. There is also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considerable evidence that the first book was written to lead to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climax of this theorem and its converse.</w:t>
      </w:r>
    </w:p>
    <w:p w:rsidR="00F6535D" w:rsidRPr="00B079F5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079F5">
        <w:rPr>
          <w:rFonts w:ascii="Times New Roman" w:hAnsi="Times New Roman"/>
          <w:sz w:val="28"/>
          <w:szCs w:val="28"/>
          <w:lang w:val="en-US"/>
        </w:rPr>
        <w:t>In 1907 L.S.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Loomis published his book </w:t>
      </w:r>
      <w:r w:rsidRPr="00630E18">
        <w:rPr>
          <w:rFonts w:ascii="Times New Roman" w:hAnsi="Times New Roman"/>
          <w:i/>
          <w:sz w:val="28"/>
          <w:szCs w:val="28"/>
          <w:lang w:val="en-US"/>
        </w:rPr>
        <w:t>The Pythagorean Proposition</w:t>
      </w:r>
      <w:r w:rsidRPr="00B079F5">
        <w:rPr>
          <w:rFonts w:ascii="Times New Roman" w:hAnsi="Times New Roman"/>
          <w:sz w:val="28"/>
          <w:szCs w:val="28"/>
          <w:lang w:val="en-US"/>
        </w:rPr>
        <w:t>, a work that contained 370 proofs of this theorem. Probably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no other theorem in </w:t>
      </w:r>
      <w:proofErr w:type="spellStart"/>
      <w:r w:rsidRPr="00B079F5">
        <w:rPr>
          <w:rFonts w:ascii="Times New Roman" w:hAnsi="Times New Roman"/>
          <w:sz w:val="28"/>
          <w:szCs w:val="28"/>
          <w:lang w:val="en-US"/>
        </w:rPr>
        <w:t>maths</w:t>
      </w:r>
      <w:proofErr w:type="spellEnd"/>
      <w:r w:rsidRPr="00B079F5">
        <w:rPr>
          <w:rFonts w:ascii="Times New Roman" w:hAnsi="Times New Roman"/>
          <w:sz w:val="28"/>
          <w:szCs w:val="28"/>
          <w:lang w:val="en-US"/>
        </w:rPr>
        <w:t xml:space="preserve"> can be demonstrated by such a wide variet</w:t>
      </w:r>
      <w:r>
        <w:rPr>
          <w:rFonts w:ascii="Times New Roman" w:hAnsi="Times New Roman"/>
          <w:sz w:val="28"/>
          <w:szCs w:val="28"/>
          <w:lang w:val="en-US"/>
        </w:rPr>
        <w:t xml:space="preserve">y </w:t>
      </w:r>
      <w:r w:rsidRPr="00B079F5">
        <w:rPr>
          <w:rFonts w:ascii="Times New Roman" w:hAnsi="Times New Roman"/>
          <w:sz w:val="28"/>
          <w:szCs w:val="28"/>
          <w:lang w:val="en-US"/>
        </w:rPr>
        <w:t>of algebraic and geometric proofs. The Pythagorean theorem and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proof are so important in </w:t>
      </w:r>
      <w:proofErr w:type="spellStart"/>
      <w:r w:rsidRPr="00B079F5">
        <w:rPr>
          <w:rFonts w:ascii="Times New Roman" w:hAnsi="Times New Roman"/>
          <w:sz w:val="28"/>
          <w:szCs w:val="28"/>
          <w:lang w:val="en-US"/>
        </w:rPr>
        <w:t>maths</w:t>
      </w:r>
      <w:proofErr w:type="spellEnd"/>
      <w:r w:rsidRPr="00B079F5">
        <w:rPr>
          <w:rFonts w:ascii="Times New Roman" w:hAnsi="Times New Roman"/>
          <w:sz w:val="28"/>
          <w:szCs w:val="28"/>
          <w:lang w:val="en-US"/>
        </w:rPr>
        <w:t xml:space="preserve"> t</w:t>
      </w:r>
      <w:r>
        <w:rPr>
          <w:rFonts w:ascii="Times New Roman" w:hAnsi="Times New Roman"/>
          <w:sz w:val="28"/>
          <w:szCs w:val="28"/>
          <w:lang w:val="en-US"/>
        </w:rPr>
        <w:t xml:space="preserve">hat Loomis writes in his book: </w:t>
      </w:r>
      <w:r w:rsidRPr="006A1A5E">
        <w:rPr>
          <w:rFonts w:ascii="Times New Roman" w:hAnsi="Times New Roman"/>
          <w:sz w:val="28"/>
          <w:szCs w:val="28"/>
          <w:lang w:val="en-US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 xml:space="preserve">I </w:t>
      </w:r>
      <w:r w:rsidRPr="00B079F5">
        <w:rPr>
          <w:rFonts w:ascii="Times New Roman" w:hAnsi="Times New Roman"/>
          <w:sz w:val="28"/>
          <w:szCs w:val="28"/>
          <w:lang w:val="en-US"/>
        </w:rPr>
        <w:t>noticed two or three American texts on geometry in which Euclid's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>proof of the Pythagorean theorem does not appear. 1 suppose the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author wishes to show </w:t>
      </w:r>
      <w:r>
        <w:rPr>
          <w:rFonts w:ascii="Times New Roman" w:hAnsi="Times New Roman"/>
          <w:sz w:val="28"/>
          <w:szCs w:val="28"/>
          <w:lang w:val="en-US"/>
        </w:rPr>
        <w:t>his originality or independence </w:t>
      </w:r>
      <w:r>
        <w:rPr>
          <w:rFonts w:ascii="Times New Roman" w:hAnsi="Times New Roman"/>
          <w:sz w:val="28"/>
          <w:szCs w:val="28"/>
          <w:lang w:val="en-US"/>
        </w:rPr>
        <w:sym w:font="Symbol" w:char="F02D"/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possib</w:t>
      </w:r>
      <w:r>
        <w:rPr>
          <w:rFonts w:ascii="Times New Roman" w:hAnsi="Times New Roman"/>
          <w:sz w:val="28"/>
          <w:szCs w:val="28"/>
          <w:lang w:val="en-US"/>
        </w:rPr>
        <w:t>ly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up-to-</w:t>
      </w:r>
      <w:proofErr w:type="spellStart"/>
      <w:r w:rsidRPr="00B079F5">
        <w:rPr>
          <w:rFonts w:ascii="Times New Roman" w:hAnsi="Times New Roman"/>
          <w:sz w:val="28"/>
          <w:szCs w:val="28"/>
          <w:lang w:val="en-US"/>
        </w:rPr>
        <w:t>dateness</w:t>
      </w:r>
      <w:proofErr w:type="spellEnd"/>
      <w:r w:rsidRPr="00B079F5">
        <w:rPr>
          <w:rFonts w:ascii="Times New Roman" w:hAnsi="Times New Roman"/>
          <w:sz w:val="28"/>
          <w:szCs w:val="28"/>
          <w:lang w:val="en-US"/>
        </w:rPr>
        <w:t>. He shows something e</w:t>
      </w:r>
      <w:r>
        <w:rPr>
          <w:rFonts w:ascii="Times New Roman" w:hAnsi="Times New Roman"/>
          <w:sz w:val="28"/>
          <w:szCs w:val="28"/>
          <w:lang w:val="en-US"/>
        </w:rPr>
        <w:t>lse. The leaving out of Euclid</w:t>
      </w:r>
      <w:r w:rsidRPr="006A1A5E">
        <w:rPr>
          <w:rFonts w:ascii="Times New Roman" w:hAnsi="Times New Roman"/>
          <w:sz w:val="28"/>
          <w:szCs w:val="28"/>
          <w:lang w:val="en-US"/>
        </w:rPr>
        <w:t>'s</w:t>
      </w:r>
      <w:r w:rsidRPr="00B079F5">
        <w:rPr>
          <w:rFonts w:ascii="Times New Roman" w:hAnsi="Times New Roman"/>
          <w:sz w:val="28"/>
          <w:szCs w:val="28"/>
          <w:lang w:val="en-US"/>
        </w:rPr>
        <w:t xml:space="preserve"> proo</w:t>
      </w:r>
      <w:r>
        <w:rPr>
          <w:rFonts w:ascii="Times New Roman" w:hAnsi="Times New Roman"/>
          <w:sz w:val="28"/>
          <w:szCs w:val="28"/>
          <w:lang w:val="en-US"/>
        </w:rPr>
        <w:t xml:space="preserve">f </w:t>
      </w:r>
      <w:r w:rsidRPr="00B079F5">
        <w:rPr>
          <w:rFonts w:ascii="Times New Roman" w:hAnsi="Times New Roman"/>
          <w:sz w:val="28"/>
          <w:szCs w:val="28"/>
          <w:lang w:val="en-US"/>
        </w:rPr>
        <w:t>is like the play of Hamlet with Hamlet left out»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F6535D" w:rsidRDefault="00F6535D" w:rsidP="007D4EC6">
      <w:pPr>
        <w:spacing w:after="0" w:line="360" w:lineRule="auto"/>
        <w:ind w:firstLine="720"/>
        <w:jc w:val="both"/>
      </w:pPr>
      <w:r w:rsidRPr="00023C4B">
        <w:rPr>
          <w:rFonts w:ascii="Times New Roman" w:hAnsi="Times New Roman"/>
          <w:b/>
          <w:sz w:val="28"/>
          <w:szCs w:val="28"/>
        </w:rPr>
        <w:t>Задание</w:t>
      </w:r>
      <w:r w:rsidRPr="00F6535D">
        <w:rPr>
          <w:rFonts w:ascii="Times New Roman" w:hAnsi="Times New Roman"/>
          <w:b/>
          <w:sz w:val="28"/>
          <w:szCs w:val="28"/>
        </w:rPr>
        <w:t xml:space="preserve"> №</w:t>
      </w:r>
      <w:r w:rsidRPr="00023C4B">
        <w:rPr>
          <w:rFonts w:ascii="Times New Roman" w:hAnsi="Times New Roman"/>
          <w:b/>
          <w:sz w:val="28"/>
          <w:szCs w:val="28"/>
          <w:lang w:val="en-US"/>
        </w:rPr>
        <w:t> </w:t>
      </w:r>
      <w:r w:rsidR="000D3CC9">
        <w:rPr>
          <w:rFonts w:ascii="Times New Roman" w:hAnsi="Times New Roman"/>
          <w:b/>
          <w:sz w:val="28"/>
          <w:szCs w:val="28"/>
        </w:rPr>
        <w:t>4</w:t>
      </w:r>
      <w:r w:rsidRPr="00F6535D">
        <w:rPr>
          <w:rFonts w:ascii="Times New Roman" w:hAnsi="Times New Roman"/>
          <w:b/>
          <w:sz w:val="28"/>
          <w:szCs w:val="28"/>
        </w:rPr>
        <w:t>.</w:t>
      </w:r>
      <w:r w:rsidRPr="00F6535D">
        <w:t xml:space="preserve"> 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023C4B">
        <w:rPr>
          <w:rFonts w:ascii="Times New Roman" w:hAnsi="Times New Roman"/>
          <w:sz w:val="28"/>
          <w:szCs w:val="28"/>
        </w:rPr>
        <w:t xml:space="preserve">Ответьте письменно </w:t>
      </w:r>
      <w:r w:rsidR="00CA180A">
        <w:rPr>
          <w:rFonts w:ascii="Times New Roman" w:hAnsi="Times New Roman"/>
          <w:sz w:val="28"/>
          <w:szCs w:val="28"/>
        </w:rPr>
        <w:t xml:space="preserve">на английском языке </w:t>
      </w:r>
      <w:r w:rsidRPr="00023C4B">
        <w:rPr>
          <w:rFonts w:ascii="Times New Roman" w:hAnsi="Times New Roman"/>
          <w:sz w:val="28"/>
          <w:szCs w:val="28"/>
        </w:rPr>
        <w:t xml:space="preserve">на вопросы по тексту </w:t>
      </w:r>
      <w:r w:rsidRPr="001B50EE">
        <w:rPr>
          <w:rFonts w:ascii="Times New Roman" w:hAnsi="Times New Roman"/>
          <w:b/>
          <w:sz w:val="28"/>
          <w:szCs w:val="28"/>
        </w:rPr>
        <w:t>задания №</w:t>
      </w:r>
      <w:r>
        <w:rPr>
          <w:rFonts w:ascii="Times New Roman" w:hAnsi="Times New Roman"/>
          <w:b/>
          <w:sz w:val="28"/>
          <w:szCs w:val="28"/>
          <w:lang w:val="en-US"/>
        </w:rPr>
        <w:t> </w:t>
      </w:r>
      <w:r w:rsidR="00872131">
        <w:rPr>
          <w:rFonts w:ascii="Times New Roman" w:hAnsi="Times New Roman"/>
          <w:b/>
          <w:sz w:val="28"/>
          <w:szCs w:val="28"/>
        </w:rPr>
        <w:t>3</w:t>
      </w:r>
      <w:r w:rsidRPr="00023C4B">
        <w:rPr>
          <w:rFonts w:ascii="Times New Roman" w:hAnsi="Times New Roman"/>
          <w:sz w:val="28"/>
          <w:szCs w:val="28"/>
        </w:rPr>
        <w:t xml:space="preserve">. </w:t>
      </w:r>
      <w:r w:rsidR="001A24FD" w:rsidRPr="00AB3BE7">
        <w:rPr>
          <w:rFonts w:ascii="Times New Roman" w:hAnsi="Times New Roman"/>
          <w:sz w:val="28"/>
          <w:szCs w:val="28"/>
        </w:rPr>
        <w:t>Ответы должны быть полными</w:t>
      </w:r>
      <w:r w:rsidR="005B2D39" w:rsidRPr="00AB3BE7">
        <w:rPr>
          <w:rFonts w:ascii="Times New Roman" w:hAnsi="Times New Roman"/>
          <w:sz w:val="28"/>
          <w:szCs w:val="28"/>
        </w:rPr>
        <w:t>!!!</w:t>
      </w:r>
      <w:r w:rsidR="001A24FD" w:rsidRPr="00AB3BE7">
        <w:rPr>
          <w:rFonts w:ascii="Times New Roman" w:hAnsi="Times New Roman"/>
          <w:sz w:val="28"/>
          <w:szCs w:val="28"/>
        </w:rPr>
        <w:t xml:space="preserve"> (т.е. не просто выбор варианта ответа или </w:t>
      </w:r>
      <w:r w:rsidR="00AD2572" w:rsidRPr="00AB3BE7">
        <w:rPr>
          <w:rFonts w:ascii="Times New Roman" w:hAnsi="Times New Roman"/>
          <w:sz w:val="28"/>
          <w:szCs w:val="28"/>
        </w:rPr>
        <w:t>фраза из варианта ответа</w:t>
      </w:r>
      <w:r w:rsidR="001A24FD" w:rsidRPr="00AB3BE7">
        <w:rPr>
          <w:rFonts w:ascii="Times New Roman" w:hAnsi="Times New Roman"/>
          <w:sz w:val="28"/>
          <w:szCs w:val="28"/>
        </w:rPr>
        <w:t>, а предложение</w:t>
      </w:r>
      <w:r w:rsidR="005B2D39" w:rsidRPr="00AB3BE7">
        <w:rPr>
          <w:rFonts w:ascii="Times New Roman" w:hAnsi="Times New Roman"/>
          <w:sz w:val="28"/>
          <w:szCs w:val="28"/>
        </w:rPr>
        <w:t>, сформулированное по правилам грамматики английского языка</w:t>
      </w:r>
      <w:r w:rsidR="00AD2572" w:rsidRPr="00AB3BE7">
        <w:rPr>
          <w:rFonts w:ascii="Times New Roman" w:hAnsi="Times New Roman"/>
          <w:sz w:val="28"/>
          <w:szCs w:val="28"/>
        </w:rPr>
        <w:t>. Ответ</w:t>
      </w:r>
      <w:r w:rsidR="00AD2572" w:rsidRPr="00AB3BE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AB3BE7">
        <w:rPr>
          <w:rFonts w:ascii="Times New Roman" w:hAnsi="Times New Roman"/>
          <w:sz w:val="28"/>
          <w:szCs w:val="28"/>
        </w:rPr>
        <w:t>формулируется</w:t>
      </w:r>
      <w:r w:rsidR="00AD2572" w:rsidRPr="00AB3BE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AB3BE7">
        <w:rPr>
          <w:rFonts w:ascii="Times New Roman" w:hAnsi="Times New Roman"/>
          <w:sz w:val="28"/>
          <w:szCs w:val="28"/>
        </w:rPr>
        <w:t>на</w:t>
      </w:r>
      <w:r w:rsidR="00AD2572" w:rsidRPr="00AB3BE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AB3BE7">
        <w:rPr>
          <w:rFonts w:ascii="Times New Roman" w:hAnsi="Times New Roman"/>
          <w:sz w:val="28"/>
          <w:szCs w:val="28"/>
        </w:rPr>
        <w:t>основе</w:t>
      </w:r>
      <w:r w:rsidR="00AD2572" w:rsidRPr="00AB3BE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D2572" w:rsidRPr="00AB3BE7">
        <w:rPr>
          <w:rFonts w:ascii="Times New Roman" w:hAnsi="Times New Roman"/>
          <w:sz w:val="28"/>
          <w:szCs w:val="28"/>
        </w:rPr>
        <w:t>вопроса</w:t>
      </w:r>
      <w:r w:rsidR="001A24FD" w:rsidRPr="00AB3BE7">
        <w:rPr>
          <w:rFonts w:ascii="Times New Roman" w:hAnsi="Times New Roman"/>
          <w:sz w:val="28"/>
          <w:szCs w:val="28"/>
          <w:lang w:val="en-US"/>
        </w:rPr>
        <w:t>).</w:t>
      </w:r>
      <w:bookmarkStart w:id="0" w:name="_GoBack"/>
      <w:bookmarkEnd w:id="0"/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01639">
        <w:rPr>
          <w:rFonts w:ascii="Times New Roman" w:hAnsi="Times New Roman"/>
          <w:sz w:val="28"/>
          <w:szCs w:val="28"/>
          <w:lang w:val="en-US"/>
        </w:rPr>
        <w:t>1.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Read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text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and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choose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proper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answer</w:t>
      </w:r>
      <w:r w:rsidRPr="00801639">
        <w:rPr>
          <w:rFonts w:ascii="Times New Roman" w:hAnsi="Times New Roman"/>
          <w:sz w:val="28"/>
          <w:szCs w:val="28"/>
          <w:lang w:val="en-US"/>
        </w:rPr>
        <w:t>: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835904">
        <w:rPr>
          <w:rFonts w:ascii="Times New Roman" w:hAnsi="Times New Roman"/>
          <w:sz w:val="28"/>
          <w:szCs w:val="28"/>
          <w:lang w:val="en-US"/>
        </w:rPr>
        <w:t>Is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the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Pythago</w:t>
      </w:r>
      <w:r>
        <w:rPr>
          <w:rFonts w:ascii="Times New Roman" w:hAnsi="Times New Roman"/>
          <w:sz w:val="28"/>
          <w:szCs w:val="28"/>
          <w:lang w:val="en-US"/>
        </w:rPr>
        <w:t>rean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theorem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general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or</w:t>
      </w:r>
      <w:r w:rsidRPr="008016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special</w:t>
      </w:r>
      <w:r w:rsidRPr="00801639">
        <w:rPr>
          <w:rFonts w:ascii="Times New Roman" w:hAnsi="Times New Roman"/>
          <w:sz w:val="28"/>
          <w:szCs w:val="28"/>
          <w:lang w:val="en-US"/>
        </w:rPr>
        <w:t>?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</w:t>
      </w:r>
      <w:r w:rsidRPr="00801639">
        <w:rPr>
          <w:rFonts w:ascii="Times New Roman" w:hAnsi="Times New Roman"/>
          <w:sz w:val="28"/>
          <w:szCs w:val="28"/>
          <w:lang w:val="en-US"/>
        </w:rPr>
        <w:t>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general</w:t>
      </w:r>
      <w:r w:rsidRPr="00801639">
        <w:rPr>
          <w:rFonts w:ascii="Times New Roman" w:hAnsi="Times New Roman"/>
          <w:sz w:val="28"/>
          <w:szCs w:val="28"/>
          <w:lang w:val="en-US"/>
        </w:rPr>
        <w:t>;</w:t>
      </w:r>
    </w:p>
    <w:p w:rsidR="00F6535D" w:rsidRPr="00801639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b</w:t>
      </w:r>
      <w:r w:rsidRPr="00801639">
        <w:rPr>
          <w:rFonts w:ascii="Times New Roman" w:hAnsi="Times New Roman"/>
          <w:sz w:val="28"/>
          <w:szCs w:val="28"/>
          <w:lang w:val="en-US"/>
        </w:rPr>
        <w:t>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special</w:t>
      </w:r>
      <w:r w:rsidRPr="00801639">
        <w:rPr>
          <w:rFonts w:ascii="Times New Roman" w:hAnsi="Times New Roman"/>
          <w:sz w:val="28"/>
          <w:szCs w:val="28"/>
          <w:lang w:val="en-US"/>
        </w:rPr>
        <w:t>;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r w:rsidRPr="00801639">
        <w:rPr>
          <w:rFonts w:ascii="Times New Roman" w:hAnsi="Times New Roman"/>
          <w:sz w:val="28"/>
          <w:szCs w:val="28"/>
          <w:lang w:val="en-US"/>
        </w:rPr>
        <w:t>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fundamental.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>2.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What role do fundamental theorems play in math reasoning, in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35904">
        <w:rPr>
          <w:rFonts w:ascii="Times New Roman" w:hAnsi="Times New Roman"/>
          <w:sz w:val="28"/>
          <w:szCs w:val="28"/>
          <w:lang w:val="en-US"/>
        </w:rPr>
        <w:t>proofs, jus</w:t>
      </w:r>
      <w:r>
        <w:rPr>
          <w:rFonts w:ascii="Times New Roman" w:hAnsi="Times New Roman"/>
          <w:sz w:val="28"/>
          <w:szCs w:val="28"/>
          <w:lang w:val="en-US"/>
        </w:rPr>
        <w:t>tification and in science?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Every fundamental theorem is a landmark in the history o</w:t>
      </w:r>
      <w:r>
        <w:rPr>
          <w:rFonts w:ascii="Times New Roman" w:hAnsi="Times New Roman"/>
          <w:sz w:val="28"/>
          <w:szCs w:val="28"/>
          <w:lang w:val="en-US"/>
        </w:rPr>
        <w:t xml:space="preserve">f </w:t>
      </w:r>
      <w:proofErr w:type="spellStart"/>
      <w:r w:rsidRPr="00835904">
        <w:rPr>
          <w:rFonts w:ascii="Times New Roman" w:hAnsi="Times New Roman"/>
          <w:sz w:val="28"/>
          <w:szCs w:val="28"/>
          <w:lang w:val="en-US"/>
        </w:rPr>
        <w:t>maths</w:t>
      </w:r>
      <w:proofErr w:type="spellEnd"/>
      <w:r w:rsidRPr="00835904"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b)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en-US"/>
        </w:rPr>
        <w:t>They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ar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precise and </w:t>
      </w:r>
      <w:r>
        <w:rPr>
          <w:rFonts w:ascii="Times New Roman" w:hAnsi="Times New Roman"/>
          <w:sz w:val="28"/>
          <w:szCs w:val="28"/>
          <w:lang w:val="en-US"/>
        </w:rPr>
        <w:t>concise arguments</w:t>
      </w:r>
      <w:r w:rsidRPr="00835904"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They are convenient shortcuts to proofs.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en-US"/>
        </w:rPr>
        <w:t>Their application is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the be</w:t>
      </w:r>
      <w:r>
        <w:rPr>
          <w:rFonts w:ascii="Times New Roman" w:hAnsi="Times New Roman"/>
          <w:sz w:val="28"/>
          <w:szCs w:val="28"/>
          <w:lang w:val="en-US"/>
        </w:rPr>
        <w:t>st</w:t>
      </w:r>
      <w:r w:rsidRPr="00835904">
        <w:rPr>
          <w:rFonts w:ascii="Times New Roman" w:hAnsi="Times New Roman"/>
          <w:sz w:val="28"/>
          <w:szCs w:val="28"/>
          <w:lang w:val="en-US"/>
        </w:rPr>
        <w:t xml:space="preserve"> justification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F6535D" w:rsidRPr="00835904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835904">
        <w:rPr>
          <w:rFonts w:ascii="Times New Roman" w:hAnsi="Times New Roman"/>
          <w:sz w:val="28"/>
          <w:szCs w:val="28"/>
          <w:lang w:val="en-US"/>
        </w:rPr>
        <w:t>They are the main guiding threads in scientific theories.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</w:t>
      </w:r>
      <w:r w:rsidRPr="00AF1AB8">
        <w:rPr>
          <w:rFonts w:ascii="Times New Roman" w:hAnsi="Times New Roman"/>
          <w:sz w:val="28"/>
          <w:szCs w:val="28"/>
          <w:lang w:val="en-US"/>
        </w:rPr>
        <w:t>. </w:t>
      </w:r>
      <w:r>
        <w:rPr>
          <w:rFonts w:ascii="Times New Roman" w:hAnsi="Times New Roman"/>
          <w:sz w:val="28"/>
          <w:szCs w:val="28"/>
          <w:lang w:val="en-US"/>
        </w:rPr>
        <w:t xml:space="preserve">Why do mathematicians re-prove </w:t>
      </w:r>
      <w:r w:rsidRPr="006F301B">
        <w:rPr>
          <w:rFonts w:ascii="Times New Roman" w:hAnsi="Times New Roman"/>
          <w:sz w:val="28"/>
          <w:szCs w:val="28"/>
          <w:lang w:val="en-US"/>
        </w:rPr>
        <w:t>Pythagorean theorem</w:t>
      </w:r>
      <w:r>
        <w:rPr>
          <w:rFonts w:ascii="Times New Roman" w:hAnsi="Times New Roman"/>
          <w:sz w:val="28"/>
          <w:szCs w:val="28"/>
          <w:lang w:val="en-US"/>
        </w:rPr>
        <w:t>?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They enjoy doing it.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b)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Re-proving theorems is mental gymnastics.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It's simple to give a proof of this theorem.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The first proof is, as a rule, not rigorous and elegant.</w:t>
      </w:r>
    </w:p>
    <w:p w:rsidR="00F6535D" w:rsidRPr="00AF1AB8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e)</w:t>
      </w:r>
      <w:r w:rsidRPr="00DD42A7">
        <w:rPr>
          <w:rFonts w:ascii="Times New Roman" w:hAnsi="Times New Roman"/>
          <w:sz w:val="28"/>
          <w:szCs w:val="28"/>
          <w:lang w:val="en-US"/>
        </w:rPr>
        <w:t> </w:t>
      </w:r>
      <w:r w:rsidRPr="00AF1AB8">
        <w:rPr>
          <w:rFonts w:ascii="Times New Roman" w:hAnsi="Times New Roman"/>
          <w:sz w:val="28"/>
          <w:szCs w:val="28"/>
          <w:lang w:val="en-US"/>
        </w:rPr>
        <w:t>... to broaden the range and scope of the theory, where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F1AB8">
        <w:rPr>
          <w:rFonts w:ascii="Times New Roman" w:hAnsi="Times New Roman"/>
          <w:sz w:val="28"/>
          <w:szCs w:val="28"/>
          <w:lang w:val="en-US"/>
        </w:rPr>
        <w:t>originally proved.</w:t>
      </w:r>
    </w:p>
    <w:p w:rsidR="007D4EC6" w:rsidRPr="00872131" w:rsidRDefault="007D4EC6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F6535D" w:rsidRPr="00F6535D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1E2F27">
        <w:rPr>
          <w:rFonts w:ascii="Times New Roman" w:hAnsi="Times New Roman"/>
          <w:b/>
          <w:i/>
          <w:sz w:val="28"/>
          <w:szCs w:val="28"/>
        </w:rPr>
        <w:t>Требования</w:t>
      </w:r>
      <w:r w:rsidRPr="00F6535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E2F27">
        <w:rPr>
          <w:rFonts w:ascii="Times New Roman" w:hAnsi="Times New Roman"/>
          <w:b/>
          <w:i/>
          <w:sz w:val="28"/>
          <w:szCs w:val="28"/>
        </w:rPr>
        <w:t>к</w:t>
      </w:r>
      <w:r w:rsidRPr="00F6535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E2F27">
        <w:rPr>
          <w:rFonts w:ascii="Times New Roman" w:hAnsi="Times New Roman"/>
          <w:b/>
          <w:i/>
          <w:sz w:val="28"/>
          <w:szCs w:val="28"/>
        </w:rPr>
        <w:t>выполнению</w:t>
      </w:r>
      <w:r w:rsidRPr="00F6535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E2F27">
        <w:rPr>
          <w:rFonts w:ascii="Times New Roman" w:hAnsi="Times New Roman"/>
          <w:b/>
          <w:i/>
          <w:sz w:val="28"/>
          <w:szCs w:val="28"/>
        </w:rPr>
        <w:t>задания</w:t>
      </w:r>
    </w:p>
    <w:p w:rsidR="00F6535D" w:rsidRPr="001E2F27" w:rsidRDefault="00F6535D" w:rsidP="007D4EC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E2F27">
        <w:rPr>
          <w:rFonts w:ascii="Times New Roman" w:hAnsi="Times New Roman"/>
          <w:sz w:val="28"/>
          <w:szCs w:val="28"/>
        </w:rPr>
        <w:t xml:space="preserve">При выполнении задания придерживайтесь следующих требований к </w:t>
      </w:r>
      <w:r>
        <w:rPr>
          <w:rFonts w:ascii="Times New Roman" w:hAnsi="Times New Roman"/>
          <w:sz w:val="28"/>
          <w:szCs w:val="28"/>
        </w:rPr>
        <w:t>текстовому документу отчёта</w:t>
      </w:r>
      <w:r w:rsidRPr="001E2F27">
        <w:rPr>
          <w:rFonts w:ascii="Times New Roman" w:hAnsi="Times New Roman"/>
          <w:sz w:val="28"/>
          <w:szCs w:val="28"/>
        </w:rPr>
        <w:t>:</w:t>
      </w:r>
    </w:p>
    <w:p w:rsidR="00F6535D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размер</w:t>
      </w:r>
      <w:r>
        <w:rPr>
          <w:rFonts w:ascii="Times New Roman" w:hAnsi="Times New Roman"/>
          <w:sz w:val="28"/>
          <w:szCs w:val="28"/>
        </w:rPr>
        <w:t xml:space="preserve"> шрифта основного текста </w:t>
      </w:r>
      <w:r w:rsidRPr="00690B6E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</w:t>
      </w:r>
      <w:r w:rsidRPr="001E2F27">
        <w:rPr>
          <w:rFonts w:ascii="Times New Roman" w:hAnsi="Times New Roman"/>
          <w:sz w:val="28"/>
          <w:szCs w:val="28"/>
        </w:rPr>
        <w:t>4 пунктов</w:t>
      </w:r>
      <w:r>
        <w:rPr>
          <w:rFonts w:ascii="Times New Roman" w:hAnsi="Times New Roman"/>
          <w:sz w:val="28"/>
          <w:szCs w:val="28"/>
        </w:rPr>
        <w:t>, в таблицах – 12 пунктов</w:t>
      </w:r>
      <w:r w:rsidRPr="001E2F27">
        <w:rPr>
          <w:rFonts w:ascii="Times New Roman" w:hAnsi="Times New Roman"/>
          <w:sz w:val="28"/>
          <w:szCs w:val="28"/>
        </w:rPr>
        <w:t>;</w:t>
      </w:r>
    </w:p>
    <w:p w:rsidR="00F6535D" w:rsidRPr="001E2F27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шрифт </w:t>
      </w:r>
      <w:r w:rsidRPr="000614DA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1E2F27">
        <w:rPr>
          <w:rFonts w:ascii="Times New Roman" w:hAnsi="Times New Roman"/>
          <w:sz w:val="28"/>
          <w:szCs w:val="28"/>
        </w:rPr>
        <w:t>Times</w:t>
      </w:r>
      <w:proofErr w:type="spellEnd"/>
      <w:r w:rsidRPr="001E2F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F27">
        <w:rPr>
          <w:rFonts w:ascii="Times New Roman" w:hAnsi="Times New Roman"/>
          <w:sz w:val="28"/>
          <w:szCs w:val="28"/>
        </w:rPr>
        <w:t>New</w:t>
      </w:r>
      <w:proofErr w:type="spellEnd"/>
      <w:r w:rsidRPr="001E2F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F27">
        <w:rPr>
          <w:rFonts w:ascii="Times New Roman" w:hAnsi="Times New Roman"/>
          <w:sz w:val="28"/>
          <w:szCs w:val="28"/>
        </w:rPr>
        <w:t>Roman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F6535D" w:rsidRPr="001E2F27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межстрочный интервал</w:t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1</w:t>
      </w:r>
      <w:r w:rsidRPr="001E2F2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красная строка </w:t>
      </w:r>
      <w:r w:rsidRPr="001E2F27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1,5</w:t>
      </w:r>
      <w:r w:rsidRPr="001E2F27">
        <w:rPr>
          <w:rFonts w:ascii="Times New Roman" w:hAnsi="Times New Roman"/>
          <w:sz w:val="28"/>
          <w:szCs w:val="28"/>
        </w:rPr>
        <w:t xml:space="preserve"> интервал</w:t>
      </w:r>
      <w:r>
        <w:rPr>
          <w:rFonts w:ascii="Times New Roman" w:hAnsi="Times New Roman"/>
          <w:sz w:val="28"/>
          <w:szCs w:val="28"/>
        </w:rPr>
        <w:t>а</w:t>
      </w:r>
      <w:r w:rsidRPr="001E2F27">
        <w:rPr>
          <w:rFonts w:ascii="Times New Roman" w:hAnsi="Times New Roman"/>
          <w:sz w:val="28"/>
          <w:szCs w:val="28"/>
        </w:rPr>
        <w:t>;</w:t>
      </w:r>
    </w:p>
    <w:p w:rsidR="00F6535D" w:rsidRPr="001E2F27" w:rsidRDefault="00F6535D" w:rsidP="007D4EC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подчеркивание используется только в гиперссылках;</w:t>
      </w:r>
    </w:p>
    <w:p w:rsidR="007D5859" w:rsidRPr="007F46B6" w:rsidRDefault="00F6535D" w:rsidP="007F46B6">
      <w:pPr>
        <w:tabs>
          <w:tab w:val="left" w:pos="993"/>
        </w:tabs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sym w:font="Symbol" w:char="F02D"/>
      </w:r>
      <w:r>
        <w:rPr>
          <w:rFonts w:ascii="Times New Roman" w:hAnsi="Times New Roman"/>
          <w:sz w:val="28"/>
          <w:szCs w:val="28"/>
        </w:rPr>
        <w:t> </w:t>
      </w:r>
      <w:r w:rsidRPr="001E2F27">
        <w:rPr>
          <w:rFonts w:ascii="Times New Roman" w:hAnsi="Times New Roman"/>
          <w:sz w:val="28"/>
          <w:szCs w:val="28"/>
        </w:rPr>
        <w:t>использ</w:t>
      </w:r>
      <w:r>
        <w:rPr>
          <w:rFonts w:ascii="Times New Roman" w:hAnsi="Times New Roman"/>
          <w:sz w:val="28"/>
          <w:szCs w:val="28"/>
        </w:rPr>
        <w:t>ование единого стиля оформления.</w:t>
      </w:r>
    </w:p>
    <w:sectPr w:rsidR="007D5859" w:rsidRPr="007F4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0B1"/>
    <w:rsid w:val="00032BD5"/>
    <w:rsid w:val="000D3CC9"/>
    <w:rsid w:val="001110B1"/>
    <w:rsid w:val="00133D18"/>
    <w:rsid w:val="001A24FD"/>
    <w:rsid w:val="00210BD5"/>
    <w:rsid w:val="004C12F8"/>
    <w:rsid w:val="00577966"/>
    <w:rsid w:val="00593B68"/>
    <w:rsid w:val="005B2D39"/>
    <w:rsid w:val="006724D8"/>
    <w:rsid w:val="007D4EC6"/>
    <w:rsid w:val="007D5859"/>
    <w:rsid w:val="007F46B6"/>
    <w:rsid w:val="00801639"/>
    <w:rsid w:val="00872131"/>
    <w:rsid w:val="008B3450"/>
    <w:rsid w:val="00A85CEB"/>
    <w:rsid w:val="00AB3BE7"/>
    <w:rsid w:val="00AD2572"/>
    <w:rsid w:val="00BB40F8"/>
    <w:rsid w:val="00BC15DB"/>
    <w:rsid w:val="00C679DB"/>
    <w:rsid w:val="00CA180A"/>
    <w:rsid w:val="00D80227"/>
    <w:rsid w:val="00F6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96940-F983-4104-81A8-32232E9A4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57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2024-01-24T12:20:00Z</dcterms:created>
  <dcterms:modified xsi:type="dcterms:W3CDTF">2024-03-24T08:02:00Z</dcterms:modified>
</cp:coreProperties>
</file>