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8F1D2" w14:textId="5F8A06A1" w:rsidR="008C3088" w:rsidRDefault="00F12447" w:rsidP="008C3088">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CD620F">
        <w:rPr>
          <w:rStyle w:val="textb171"/>
          <w:rFonts w:ascii="Times New Roman" w:hAnsi="Times New Roman" w:cs="Times New Roman"/>
          <w:sz w:val="28"/>
          <w:szCs w:val="28"/>
          <w:lang w:val="en-US"/>
        </w:rPr>
        <w:t>1</w:t>
      </w:r>
      <w:r w:rsidR="00235AD9">
        <w:rPr>
          <w:rStyle w:val="textb171"/>
          <w:rFonts w:ascii="Times New Roman" w:hAnsi="Times New Roman" w:cs="Times New Roman"/>
          <w:sz w:val="28"/>
          <w:szCs w:val="28"/>
          <w:lang w:val="en-US"/>
        </w:rPr>
        <w:t>7</w:t>
      </w:r>
      <w:r w:rsidR="00C56DCC">
        <w:rPr>
          <w:rStyle w:val="textb171"/>
          <w:rFonts w:ascii="Times New Roman" w:hAnsi="Times New Roman" w:cs="Times New Roman"/>
          <w:sz w:val="28"/>
          <w:szCs w:val="28"/>
          <w:lang w:val="en-US"/>
        </w:rPr>
        <w:t>-1</w:t>
      </w:r>
      <w:r w:rsidR="00235AD9">
        <w:rPr>
          <w:rStyle w:val="textb171"/>
          <w:rFonts w:ascii="Times New Roman" w:hAnsi="Times New Roman" w:cs="Times New Roman"/>
          <w:sz w:val="28"/>
          <w:szCs w:val="28"/>
          <w:lang w:val="en-US"/>
        </w:rPr>
        <w:t>8</w:t>
      </w:r>
      <w:r w:rsidR="00B823AF" w:rsidRPr="00B823AF">
        <w:rPr>
          <w:rStyle w:val="textb171"/>
          <w:rFonts w:ascii="Times New Roman" w:hAnsi="Times New Roman" w:cs="Times New Roman"/>
          <w:sz w:val="28"/>
          <w:szCs w:val="28"/>
          <w:lang w:val="en-US"/>
        </w:rPr>
        <w:t xml:space="preserve">. </w:t>
      </w:r>
      <w:r w:rsidR="002804DA">
        <w:rPr>
          <w:rStyle w:val="textb171"/>
          <w:rFonts w:ascii="Times New Roman" w:hAnsi="Times New Roman" w:cs="Times New Roman"/>
          <w:sz w:val="28"/>
          <w:szCs w:val="28"/>
          <w:lang w:val="en-US"/>
        </w:rPr>
        <w:t xml:space="preserve">Read the article, pick up </w:t>
      </w:r>
      <w:r w:rsidR="00DF4622">
        <w:rPr>
          <w:rStyle w:val="textb171"/>
          <w:rFonts w:ascii="Times New Roman" w:hAnsi="Times New Roman" w:cs="Times New Roman"/>
          <w:sz w:val="28"/>
          <w:szCs w:val="28"/>
          <w:lang w:val="en-US"/>
        </w:rPr>
        <w:t>7</w:t>
      </w:r>
      <w:r w:rsidR="002804DA">
        <w:rPr>
          <w:rStyle w:val="textb171"/>
          <w:rFonts w:ascii="Times New Roman" w:hAnsi="Times New Roman" w:cs="Times New Roman"/>
          <w:sz w:val="28"/>
          <w:szCs w:val="28"/>
          <w:lang w:val="en-US"/>
        </w:rPr>
        <w:t xml:space="preserve"> vocabulary items which will enlarge your lexis. </w:t>
      </w:r>
      <w:r w:rsidR="00B12C3A">
        <w:rPr>
          <w:rStyle w:val="textb171"/>
          <w:rFonts w:ascii="Times New Roman" w:hAnsi="Times New Roman" w:cs="Times New Roman"/>
          <w:sz w:val="28"/>
          <w:szCs w:val="28"/>
          <w:lang w:val="en-US"/>
        </w:rPr>
        <w:t xml:space="preserve">Use the list of the voc. from different articles and make up 7 complicated sentences. </w:t>
      </w:r>
      <w:r w:rsidR="002804DA">
        <w:rPr>
          <w:rStyle w:val="textb171"/>
          <w:rFonts w:ascii="Times New Roman" w:hAnsi="Times New Roman" w:cs="Times New Roman"/>
          <w:sz w:val="28"/>
          <w:szCs w:val="28"/>
          <w:lang w:val="en-US"/>
        </w:rPr>
        <w:t>Make up sentences with them. Dwell upon the topic raised</w:t>
      </w:r>
      <w:r w:rsidR="00B12C3A">
        <w:rPr>
          <w:rStyle w:val="textb171"/>
          <w:rFonts w:ascii="Times New Roman" w:hAnsi="Times New Roman" w:cs="Times New Roman"/>
          <w:sz w:val="28"/>
          <w:szCs w:val="28"/>
          <w:lang w:val="en-US"/>
        </w:rPr>
        <w:t xml:space="preserve">. We are meeting on the </w:t>
      </w:r>
      <w:r w:rsidR="00235AD9">
        <w:rPr>
          <w:rStyle w:val="textb171"/>
          <w:rFonts w:ascii="Times New Roman" w:hAnsi="Times New Roman" w:cs="Times New Roman"/>
          <w:sz w:val="28"/>
          <w:szCs w:val="28"/>
          <w:lang w:val="en-US"/>
        </w:rPr>
        <w:t>26</w:t>
      </w:r>
      <w:r w:rsidR="00B12C3A" w:rsidRPr="00B12C3A">
        <w:rPr>
          <w:rStyle w:val="textb171"/>
          <w:rFonts w:ascii="Times New Roman" w:hAnsi="Times New Roman" w:cs="Times New Roman"/>
          <w:sz w:val="28"/>
          <w:szCs w:val="28"/>
          <w:vertAlign w:val="superscript"/>
          <w:lang w:val="en-US"/>
        </w:rPr>
        <w:t>th</w:t>
      </w:r>
      <w:r w:rsidR="00B12C3A">
        <w:rPr>
          <w:rStyle w:val="textb171"/>
          <w:rFonts w:ascii="Times New Roman" w:hAnsi="Times New Roman" w:cs="Times New Roman"/>
          <w:sz w:val="28"/>
          <w:szCs w:val="28"/>
          <w:lang w:val="en-US"/>
        </w:rPr>
        <w:t xml:space="preserve"> of May at 1:10 p.m.</w:t>
      </w:r>
    </w:p>
    <w:p w14:paraId="2DEFD5F5" w14:textId="77777777" w:rsidR="00823660" w:rsidRDefault="00823660" w:rsidP="008C3088">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2D086CC7" w14:textId="77777777" w:rsidR="004E3471" w:rsidRPr="004E3471" w:rsidRDefault="004E3471" w:rsidP="004E3471">
      <w:pPr>
        <w:pStyle w:val="1"/>
        <w:spacing w:before="0" w:beforeAutospacing="0" w:after="0" w:afterAutospacing="0"/>
        <w:jc w:val="center"/>
        <w:rPr>
          <w:rFonts w:ascii="Georgia" w:hAnsi="Georgia"/>
          <w:color w:val="7D0068"/>
          <w:lang w:val="en-US"/>
        </w:rPr>
      </w:pPr>
      <w:r w:rsidRPr="004E3471">
        <w:rPr>
          <w:rFonts w:ascii="Georgia" w:hAnsi="Georgia"/>
          <w:color w:val="7D0068"/>
          <w:lang w:val="en-US"/>
        </w:rPr>
        <w:t>'It's a great look': jewellery follows cloth</w:t>
      </w:r>
      <w:bookmarkStart w:id="0" w:name="_GoBack"/>
      <w:bookmarkEnd w:id="0"/>
      <w:r w:rsidRPr="004E3471">
        <w:rPr>
          <w:rFonts w:ascii="Georgia" w:hAnsi="Georgia"/>
          <w:color w:val="7D0068"/>
          <w:lang w:val="en-US"/>
        </w:rPr>
        <w:t>ing into genderless fashion</w:t>
      </w:r>
    </w:p>
    <w:p w14:paraId="3741D1E1" w14:textId="77777777" w:rsidR="004E3471" w:rsidRPr="004E3471" w:rsidRDefault="004E3471" w:rsidP="004E3471">
      <w:pPr>
        <w:jc w:val="both"/>
        <w:rPr>
          <w:rFonts w:ascii="Georgia" w:hAnsi="Georgia"/>
          <w:b/>
          <w:bCs/>
          <w:sz w:val="28"/>
          <w:szCs w:val="28"/>
          <w:lang w:val="en-US"/>
        </w:rPr>
      </w:pPr>
      <w:hyperlink r:id="rId7" w:history="1">
        <w:r w:rsidRPr="004E3471">
          <w:rPr>
            <w:rStyle w:val="labellink-wrapper"/>
            <w:rFonts w:ascii="Georgia" w:hAnsi="Georgia"/>
            <w:b/>
            <w:bCs/>
            <w:color w:val="BB3B80"/>
            <w:sz w:val="28"/>
            <w:szCs w:val="28"/>
            <w:lang w:val="en-US"/>
          </w:rPr>
          <w:t>Men's fashion</w:t>
        </w:r>
      </w:hyperlink>
    </w:p>
    <w:p w14:paraId="731D786E" w14:textId="77777777" w:rsidR="004E3471" w:rsidRPr="004E3471" w:rsidRDefault="004E3471" w:rsidP="004E3471">
      <w:pPr>
        <w:pStyle w:val="a3"/>
        <w:spacing w:before="0" w:beforeAutospacing="0"/>
        <w:jc w:val="both"/>
        <w:rPr>
          <w:rFonts w:ascii="Georgia" w:hAnsi="Georgia"/>
          <w:color w:val="121212"/>
          <w:sz w:val="28"/>
          <w:szCs w:val="28"/>
          <w:lang w:val="en-US"/>
        </w:rPr>
      </w:pPr>
      <w:r w:rsidRPr="004E3471">
        <w:rPr>
          <w:rFonts w:ascii="Georgia" w:hAnsi="Georgia"/>
          <w:color w:val="121212"/>
          <w:sz w:val="28"/>
          <w:szCs w:val="28"/>
          <w:lang w:val="en-US"/>
        </w:rPr>
        <w:t>Zayn Malik and Virgil Abloh are among male celebrities decking out their ears, necks and wrists</w:t>
      </w:r>
    </w:p>
    <w:p w14:paraId="4CA2100B" w14:textId="77777777" w:rsidR="004E3471" w:rsidRPr="004E3471" w:rsidRDefault="004E3471" w:rsidP="004E3471">
      <w:pPr>
        <w:pStyle w:val="byline"/>
        <w:spacing w:before="0" w:beforeAutospacing="0"/>
        <w:jc w:val="both"/>
        <w:rPr>
          <w:rFonts w:ascii="Georgia" w:hAnsi="Georgia"/>
          <w:i/>
          <w:iCs/>
          <w:color w:val="BB3B80"/>
          <w:sz w:val="28"/>
          <w:szCs w:val="28"/>
          <w:lang w:val="en-US"/>
        </w:rPr>
      </w:pPr>
      <w:hyperlink r:id="rId8" w:history="1">
        <w:r w:rsidRPr="004E3471">
          <w:rPr>
            <w:rStyle w:val="a7"/>
            <w:rFonts w:ascii="Georgia" w:hAnsi="Georgia"/>
            <w:b/>
            <w:bCs/>
            <w:color w:val="BB3B80"/>
            <w:sz w:val="28"/>
            <w:szCs w:val="28"/>
            <w:lang w:val="en-US"/>
          </w:rPr>
          <w:t>Ellie Violet Bramley</w:t>
        </w:r>
      </w:hyperlink>
    </w:p>
    <w:p w14:paraId="004E480C" w14:textId="77777777" w:rsidR="004E3471" w:rsidRPr="004E3471" w:rsidRDefault="004E3471" w:rsidP="004E3471">
      <w:pPr>
        <w:pStyle w:val="contentdateline"/>
        <w:spacing w:before="0" w:beforeAutospacing="0"/>
        <w:jc w:val="both"/>
        <w:rPr>
          <w:rFonts w:ascii="Helvetica" w:hAnsi="Helvetica" w:cs="Helvetica"/>
          <w:color w:val="767676"/>
          <w:sz w:val="28"/>
          <w:szCs w:val="28"/>
          <w:lang w:val="en-US"/>
        </w:rPr>
      </w:pPr>
      <w:r w:rsidRPr="004E3471">
        <w:rPr>
          <w:rFonts w:ascii="Helvetica" w:hAnsi="Helvetica" w:cs="Helvetica"/>
          <w:color w:val="767676"/>
          <w:sz w:val="28"/>
          <w:szCs w:val="28"/>
          <w:lang w:val="en-US"/>
        </w:rPr>
        <w:t>Fri 13 Mar 2020 </w:t>
      </w:r>
      <w:r w:rsidRPr="004E3471">
        <w:rPr>
          <w:rStyle w:val="contentdateline-time"/>
          <w:rFonts w:ascii="Helvetica" w:hAnsi="Helvetica" w:cs="Helvetica"/>
          <w:color w:val="767676"/>
          <w:sz w:val="28"/>
          <w:szCs w:val="28"/>
          <w:lang w:val="en-US"/>
        </w:rPr>
        <w:t>13.02 GMT</w:t>
      </w:r>
      <w:r w:rsidRPr="004E3471">
        <w:rPr>
          <w:rFonts w:ascii="Helvetica" w:hAnsi="Helvetica" w:cs="Helvetica"/>
          <w:color w:val="767676"/>
          <w:sz w:val="28"/>
          <w:szCs w:val="28"/>
          <w:lang w:val="en-US"/>
        </w:rPr>
        <w:t>Last modified on Fri 13 Mar 2020 </w:t>
      </w:r>
      <w:r w:rsidRPr="004E3471">
        <w:rPr>
          <w:rStyle w:val="contentdateline-time"/>
          <w:rFonts w:ascii="Helvetica" w:hAnsi="Helvetica" w:cs="Helvetica"/>
          <w:color w:val="767676"/>
          <w:sz w:val="28"/>
          <w:szCs w:val="28"/>
          <w:lang w:val="en-US"/>
        </w:rPr>
        <w:t>20.07 GMT</w:t>
      </w:r>
    </w:p>
    <w:p w14:paraId="4F52CB03" w14:textId="77777777" w:rsidR="004E3471" w:rsidRPr="004E3471" w:rsidRDefault="004E3471" w:rsidP="004E3471">
      <w:pPr>
        <w:jc w:val="both"/>
        <w:rPr>
          <w:rStyle w:val="a7"/>
          <w:color w:val="BB3B80"/>
          <w:sz w:val="28"/>
          <w:szCs w:val="28"/>
          <w:u w:val="none"/>
          <w:lang w:val="en-US"/>
        </w:rPr>
      </w:pPr>
      <w:r w:rsidRPr="004E3471">
        <w:rPr>
          <w:sz w:val="28"/>
          <w:szCs w:val="28"/>
        </w:rPr>
        <w:fldChar w:fldCharType="begin"/>
      </w:r>
      <w:r w:rsidRPr="004E3471">
        <w:rPr>
          <w:sz w:val="28"/>
          <w:szCs w:val="28"/>
          <w:lang w:val="en-US"/>
        </w:rPr>
        <w:instrText xml:space="preserve"> HYPERLINK "https://www.theguardian.com/fashion/2020/mar/13/its-a-great-look-jewellery-follows-clothing-into-genderless-fashion" \l "img-1" </w:instrText>
      </w:r>
      <w:r w:rsidRPr="004E3471">
        <w:rPr>
          <w:sz w:val="28"/>
          <w:szCs w:val="28"/>
        </w:rPr>
        <w:fldChar w:fldCharType="separate"/>
      </w:r>
    </w:p>
    <w:p w14:paraId="36430ACE" w14:textId="3E4A152F" w:rsidR="004E3471" w:rsidRPr="004E3471" w:rsidRDefault="004E3471" w:rsidP="004E3471">
      <w:pPr>
        <w:jc w:val="both"/>
        <w:rPr>
          <w:sz w:val="28"/>
          <w:szCs w:val="28"/>
        </w:rPr>
      </w:pPr>
      <w:r w:rsidRPr="004E3471">
        <w:rPr>
          <w:noProof/>
          <w:color w:val="BB3B80"/>
          <w:sz w:val="28"/>
          <w:szCs w:val="28"/>
        </w:rPr>
        <w:drawing>
          <wp:inline distT="0" distB="0" distL="0" distR="0" wp14:anchorId="06FE39F0" wp14:editId="0714A6A7">
            <wp:extent cx="2857500" cy="1714500"/>
            <wp:effectExtent l="0" t="0" r="0" b="0"/>
            <wp:docPr id="6" name="Рисунок 6" descr="Necklace by Tom Woo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cklace by Tom Wood.">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45025D13" w14:textId="77777777" w:rsidR="004E3471" w:rsidRPr="004E3471" w:rsidRDefault="004E3471" w:rsidP="004E3471">
      <w:pPr>
        <w:jc w:val="both"/>
        <w:rPr>
          <w:sz w:val="28"/>
          <w:szCs w:val="28"/>
          <w:lang w:val="en-US"/>
        </w:rPr>
      </w:pPr>
      <w:r w:rsidRPr="004E3471">
        <w:rPr>
          <w:sz w:val="28"/>
          <w:szCs w:val="28"/>
        </w:rPr>
        <w:fldChar w:fldCharType="end"/>
      </w:r>
      <w:r w:rsidRPr="004E3471">
        <w:rPr>
          <w:rStyle w:val="inline-triangle"/>
          <w:sz w:val="28"/>
          <w:szCs w:val="28"/>
          <w:lang w:val="en-US"/>
        </w:rPr>
        <w:t> </w:t>
      </w:r>
      <w:r w:rsidRPr="004E3471">
        <w:rPr>
          <w:sz w:val="28"/>
          <w:szCs w:val="28"/>
          <w:lang w:val="en-US"/>
        </w:rPr>
        <w:t>Necklace by Tom Wood. Photograph: Pernille Sandberg</w:t>
      </w:r>
    </w:p>
    <w:p w14:paraId="06B96C63"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Style w:val="drop-capinner"/>
          <w:rFonts w:ascii="Georgia" w:hAnsi="Georgia"/>
          <w:b/>
          <w:bCs/>
          <w:caps/>
          <w:color w:val="7D0068"/>
          <w:sz w:val="28"/>
          <w:szCs w:val="28"/>
          <w:lang w:val="en-US"/>
        </w:rPr>
        <w:t>T</w:t>
      </w:r>
      <w:r w:rsidRPr="004E3471">
        <w:rPr>
          <w:rFonts w:ascii="Georgia" w:hAnsi="Georgia"/>
          <w:color w:val="121212"/>
          <w:sz w:val="28"/>
          <w:szCs w:val="28"/>
          <w:lang w:val="en-US"/>
        </w:rPr>
        <w:t>here was a time when wearing a boyband-style dogtag was seen as the peak of male adornment, but now men are increasingly embracing jewellery, stacking rings and bracelets and adorning ears with multiple gems.</w:t>
      </w:r>
    </w:p>
    <w:p w14:paraId="127FB436"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This week, the former One Direction singer Zayn Malik was </w:t>
      </w:r>
      <w:hyperlink r:id="rId11" w:history="1">
        <w:r w:rsidRPr="004E3471">
          <w:rPr>
            <w:rStyle w:val="a7"/>
            <w:rFonts w:ascii="Georgia" w:hAnsi="Georgia"/>
            <w:color w:val="7D0068"/>
            <w:sz w:val="28"/>
            <w:szCs w:val="28"/>
            <w:lang w:val="en-US"/>
          </w:rPr>
          <w:t>announced</w:t>
        </w:r>
      </w:hyperlink>
      <w:r w:rsidRPr="004E3471">
        <w:rPr>
          <w:rFonts w:ascii="Georgia" w:hAnsi="Georgia"/>
          <w:color w:val="121212"/>
          <w:sz w:val="28"/>
          <w:szCs w:val="28"/>
          <w:lang w:val="en-US"/>
        </w:rPr>
        <w:t> as the face of the unisex jewellery label </w:t>
      </w:r>
      <w:hyperlink r:id="rId12" w:history="1">
        <w:r w:rsidRPr="004E3471">
          <w:rPr>
            <w:rStyle w:val="a7"/>
            <w:rFonts w:ascii="Georgia" w:hAnsi="Georgia"/>
            <w:color w:val="7D0068"/>
            <w:sz w:val="28"/>
            <w:szCs w:val="28"/>
            <w:lang w:val="en-US"/>
          </w:rPr>
          <w:t>Martyre</w:t>
        </w:r>
      </w:hyperlink>
      <w:r w:rsidRPr="004E3471">
        <w:rPr>
          <w:rFonts w:ascii="Georgia" w:hAnsi="Georgia"/>
          <w:color w:val="121212"/>
          <w:sz w:val="28"/>
          <w:szCs w:val="28"/>
          <w:lang w:val="en-US"/>
        </w:rPr>
        <w:t>. Virgil Abloh, a weather vane for fashion’s direction of travel, this week launched more office supplies-inspired jewellery – paperclip bracelets, earrings and necklaces decorated with colourful diamonds – and was pictured wearing one of the collection’s bejewelled necklaces.</w:t>
      </w:r>
    </w:p>
    <w:p w14:paraId="48312F78" w14:textId="77777777" w:rsidR="004E3471" w:rsidRPr="004E3471" w:rsidRDefault="004E3471" w:rsidP="004E3471">
      <w:pPr>
        <w:shd w:val="clear" w:color="auto" w:fill="FFFFFF"/>
        <w:jc w:val="both"/>
        <w:rPr>
          <w:rStyle w:val="a7"/>
          <w:color w:val="BB3B80"/>
          <w:sz w:val="28"/>
          <w:szCs w:val="28"/>
          <w:u w:val="none"/>
          <w:lang w:val="en-US"/>
        </w:rPr>
      </w:pPr>
      <w:r w:rsidRPr="004E3471">
        <w:rPr>
          <w:rFonts w:ascii="Georgia" w:hAnsi="Georgia"/>
          <w:color w:val="121212"/>
          <w:sz w:val="28"/>
          <w:szCs w:val="28"/>
        </w:rPr>
        <w:fldChar w:fldCharType="begin"/>
      </w:r>
      <w:r w:rsidRPr="004E3471">
        <w:rPr>
          <w:rFonts w:ascii="Georgia" w:hAnsi="Georgia"/>
          <w:color w:val="121212"/>
          <w:sz w:val="28"/>
          <w:szCs w:val="28"/>
          <w:lang w:val="en-US"/>
        </w:rPr>
        <w:instrText xml:space="preserve"> HYPERLINK "https://www.theguardian.com/fashion/2020/mar/13/its-a-great-look-jewellery-follows-clothing-into-genderless-fashion" \l "img-2" </w:instrText>
      </w:r>
      <w:r w:rsidRPr="004E3471">
        <w:rPr>
          <w:rFonts w:ascii="Georgia" w:hAnsi="Georgia"/>
          <w:color w:val="121212"/>
          <w:sz w:val="28"/>
          <w:szCs w:val="28"/>
        </w:rPr>
        <w:fldChar w:fldCharType="separate"/>
      </w:r>
    </w:p>
    <w:p w14:paraId="21F6DCBF" w14:textId="3D330A48" w:rsidR="004E3471" w:rsidRPr="004E3471" w:rsidRDefault="004E3471" w:rsidP="004E3471">
      <w:pPr>
        <w:shd w:val="clear" w:color="auto" w:fill="FFFFFF"/>
        <w:jc w:val="both"/>
        <w:rPr>
          <w:sz w:val="28"/>
          <w:szCs w:val="28"/>
        </w:rPr>
      </w:pPr>
      <w:r w:rsidRPr="004E3471">
        <w:rPr>
          <w:rFonts w:ascii="Georgia" w:hAnsi="Georgia"/>
          <w:noProof/>
          <w:color w:val="BB3B80"/>
          <w:sz w:val="28"/>
          <w:szCs w:val="28"/>
        </w:rPr>
        <w:lastRenderedPageBreak/>
        <w:drawing>
          <wp:inline distT="0" distB="0" distL="0" distR="0" wp14:anchorId="62015C11" wp14:editId="44A3063C">
            <wp:extent cx="2857500" cy="3573780"/>
            <wp:effectExtent l="0" t="0" r="0" b="7620"/>
            <wp:docPr id="5" name="Рисунок 5" descr="Zayn Malik in the Martyre campaign.">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ayn Malik in the Martyre campaign.">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3573780"/>
                    </a:xfrm>
                    <a:prstGeom prst="rect">
                      <a:avLst/>
                    </a:prstGeom>
                    <a:noFill/>
                    <a:ln>
                      <a:noFill/>
                    </a:ln>
                  </pic:spPr>
                </pic:pic>
              </a:graphicData>
            </a:graphic>
          </wp:inline>
        </w:drawing>
      </w:r>
    </w:p>
    <w:p w14:paraId="167F502C" w14:textId="77777777" w:rsidR="004E3471" w:rsidRPr="004E3471" w:rsidRDefault="004E3471" w:rsidP="004E3471">
      <w:pPr>
        <w:shd w:val="clear" w:color="auto" w:fill="FFFFFF"/>
        <w:jc w:val="both"/>
        <w:rPr>
          <w:rFonts w:ascii="Georgia" w:hAnsi="Georgia"/>
          <w:color w:val="121212"/>
          <w:sz w:val="28"/>
          <w:szCs w:val="28"/>
        </w:rPr>
      </w:pPr>
      <w:r w:rsidRPr="004E3471">
        <w:rPr>
          <w:rFonts w:ascii="Georgia" w:hAnsi="Georgia"/>
          <w:color w:val="121212"/>
          <w:sz w:val="28"/>
          <w:szCs w:val="28"/>
        </w:rPr>
        <w:fldChar w:fldCharType="end"/>
      </w:r>
    </w:p>
    <w:p w14:paraId="2D337816" w14:textId="77777777" w:rsidR="004E3471" w:rsidRPr="004E3471" w:rsidRDefault="004E3471" w:rsidP="004E3471">
      <w:pPr>
        <w:shd w:val="clear" w:color="auto" w:fill="FFFFFF"/>
        <w:jc w:val="both"/>
        <w:rPr>
          <w:rFonts w:ascii="Georgia" w:hAnsi="Georgia"/>
          <w:color w:val="121212"/>
          <w:sz w:val="28"/>
          <w:szCs w:val="28"/>
          <w:lang w:val="en-US"/>
        </w:rPr>
      </w:pPr>
      <w:hyperlink r:id="rId15" w:tgtFrame="_blank" w:history="1">
        <w:r w:rsidRPr="004E3471">
          <w:rPr>
            <w:rStyle w:val="u-h"/>
            <w:rFonts w:ascii="Georgia" w:hAnsi="Georgia"/>
            <w:color w:val="BB3B80"/>
            <w:sz w:val="28"/>
            <w:szCs w:val="28"/>
            <w:lang w:val="en-US"/>
          </w:rPr>
          <w:t>Facebook</w:t>
        </w:r>
      </w:hyperlink>
      <w:hyperlink r:id="rId16" w:tgtFrame="_blank" w:history="1">
        <w:r w:rsidRPr="004E3471">
          <w:rPr>
            <w:rStyle w:val="u-h"/>
            <w:rFonts w:ascii="Georgia" w:hAnsi="Georgia"/>
            <w:color w:val="BB3B80"/>
            <w:sz w:val="28"/>
            <w:szCs w:val="28"/>
            <w:lang w:val="en-US"/>
          </w:rPr>
          <w:t>Twitter</w:t>
        </w:r>
      </w:hyperlink>
      <w:hyperlink r:id="rId17" w:tgtFrame="_blank" w:history="1">
        <w:r w:rsidRPr="004E3471">
          <w:rPr>
            <w:rStyle w:val="u-h"/>
            <w:rFonts w:ascii="Georgia" w:hAnsi="Georgia"/>
            <w:color w:val="BB3B80"/>
            <w:sz w:val="28"/>
            <w:szCs w:val="28"/>
            <w:lang w:val="en-US"/>
          </w:rPr>
          <w:t>Pinterest</w:t>
        </w:r>
      </w:hyperlink>
    </w:p>
    <w:p w14:paraId="2A929E23" w14:textId="77777777" w:rsidR="004E3471" w:rsidRPr="004E3471" w:rsidRDefault="004E3471" w:rsidP="004E3471">
      <w:pPr>
        <w:shd w:val="clear" w:color="auto" w:fill="FFFFFF"/>
        <w:jc w:val="both"/>
        <w:rPr>
          <w:rFonts w:ascii="Georgia" w:hAnsi="Georgia"/>
          <w:color w:val="121212"/>
          <w:sz w:val="28"/>
          <w:szCs w:val="28"/>
          <w:lang w:val="en-US"/>
        </w:rPr>
      </w:pPr>
      <w:r w:rsidRPr="004E3471">
        <w:rPr>
          <w:rStyle w:val="inline-triangle"/>
          <w:rFonts w:ascii="Georgia" w:hAnsi="Georgia"/>
          <w:color w:val="121212"/>
          <w:sz w:val="28"/>
          <w:szCs w:val="28"/>
          <w:lang w:val="en-US"/>
        </w:rPr>
        <w:t> </w:t>
      </w:r>
      <w:r w:rsidRPr="004E3471">
        <w:rPr>
          <w:rFonts w:ascii="Georgia" w:hAnsi="Georgia"/>
          <w:color w:val="121212"/>
          <w:sz w:val="28"/>
          <w:szCs w:val="28"/>
          <w:lang w:val="en-US"/>
        </w:rPr>
        <w:t>Zayn Malik in the Martyre campaign. Photograph: Martyre</w:t>
      </w:r>
    </w:p>
    <w:p w14:paraId="55C97CC1"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Malik and Abloh join a number of male celebrities decking out their ears, necks and wrists. The actor Timothée Chalamet is a fan, sometimes spotted in dozens of pieces at once. The Gucci designer Alessandro Michele is rarely seen without multiple rings on his fingers and chains around his neck. Harry Styles regularly wears a plethora of gems, having last year pioneered a </w:t>
      </w:r>
      <w:hyperlink r:id="rId18" w:history="1">
        <w:r w:rsidRPr="004E3471">
          <w:rPr>
            <w:rStyle w:val="a7"/>
            <w:rFonts w:ascii="Georgia" w:hAnsi="Georgia"/>
            <w:color w:val="7D0068"/>
            <w:sz w:val="28"/>
            <w:szCs w:val="28"/>
            <w:lang w:val="en-US"/>
          </w:rPr>
          <w:t>renaissance of the Renaissance</w:t>
        </w:r>
      </w:hyperlink>
      <w:r w:rsidRPr="004E3471">
        <w:rPr>
          <w:rFonts w:ascii="Georgia" w:hAnsi="Georgia"/>
          <w:color w:val="121212"/>
          <w:sz w:val="28"/>
          <w:szCs w:val="28"/>
          <w:lang w:val="en-US"/>
        </w:rPr>
        <w:t> with a single pearl earring look reminiscent of Sir Walter Raleigh.</w:t>
      </w:r>
    </w:p>
    <w:p w14:paraId="2DC3E25D"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According to the fashion search website Lyst, searches for men’s jewellery have increased 23% compared with last year, with bracelets the top-performing category.</w:t>
      </w:r>
    </w:p>
    <w:p w14:paraId="4ECFD2FD"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A raft of brands, such as Miansai, Shaun Leane, Tom Wood, Maria Black and the Chalamet-favourite Vita Fede are catering to demand, offering men-specific jewellery, unisex collections or simply not dividing their offering by gender.</w:t>
      </w:r>
    </w:p>
    <w:p w14:paraId="15DE1F83"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Last October, the Tiffany &amp; Co launched its first comprehensive men’s collection. Also last year, Alighieri, the Hatton Gardens jeweller that recently </w:t>
      </w:r>
      <w:hyperlink r:id="rId19" w:history="1">
        <w:r w:rsidRPr="004E3471">
          <w:rPr>
            <w:rStyle w:val="a7"/>
            <w:rFonts w:ascii="Georgia" w:hAnsi="Georgia"/>
            <w:color w:val="7D0068"/>
            <w:sz w:val="28"/>
            <w:szCs w:val="28"/>
            <w:lang w:val="en-US"/>
          </w:rPr>
          <w:t>won the Queen Elizabeth II award</w:t>
        </w:r>
      </w:hyperlink>
      <w:r w:rsidRPr="004E3471">
        <w:rPr>
          <w:rFonts w:ascii="Georgia" w:hAnsi="Georgia"/>
          <w:color w:val="121212"/>
          <w:sz w:val="28"/>
          <w:szCs w:val="28"/>
          <w:lang w:val="en-US"/>
        </w:rPr>
        <w:t>, branched out from antique-inspired women’s pieces into men’s pendants and rings.</w:t>
      </w:r>
    </w:p>
    <w:p w14:paraId="056B91C7"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The British jewellery designer Shaun Leane said: “It is exciting to see men becoming more experimental in the jewellery they wear; it comes after a long period of men being afraid to express their personality through jewellery.”</w:t>
      </w:r>
    </w:p>
    <w:p w14:paraId="0AC420B7"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 xml:space="preserve">While in some cultures men wearing jewellery is not uncommon, in the west it has been on a journey. “[In] Elizabethan times, men were just as adorned with </w:t>
      </w:r>
      <w:r w:rsidRPr="004E3471">
        <w:rPr>
          <w:rFonts w:ascii="Georgia" w:hAnsi="Georgia"/>
          <w:color w:val="121212"/>
          <w:sz w:val="28"/>
          <w:szCs w:val="28"/>
          <w:lang w:val="en-US"/>
        </w:rPr>
        <w:lastRenderedPageBreak/>
        <w:t>jewels as the women were as they symbolised fashion, status and innovation,” says Leane.</w:t>
      </w:r>
    </w:p>
    <w:p w14:paraId="2127C068" w14:textId="77777777" w:rsidR="004E3471" w:rsidRPr="004E3471" w:rsidRDefault="004E3471" w:rsidP="004E3471">
      <w:pPr>
        <w:shd w:val="clear" w:color="auto" w:fill="FFFFFF"/>
        <w:jc w:val="both"/>
        <w:rPr>
          <w:rStyle w:val="a7"/>
          <w:color w:val="BB3B80"/>
          <w:sz w:val="28"/>
          <w:szCs w:val="28"/>
          <w:u w:val="none"/>
          <w:lang w:val="en-US"/>
        </w:rPr>
      </w:pPr>
      <w:r w:rsidRPr="004E3471">
        <w:rPr>
          <w:rFonts w:ascii="Georgia" w:hAnsi="Georgia"/>
          <w:color w:val="121212"/>
          <w:sz w:val="28"/>
          <w:szCs w:val="28"/>
        </w:rPr>
        <w:fldChar w:fldCharType="begin"/>
      </w:r>
      <w:r w:rsidRPr="004E3471">
        <w:rPr>
          <w:rFonts w:ascii="Georgia" w:hAnsi="Georgia"/>
          <w:color w:val="121212"/>
          <w:sz w:val="28"/>
          <w:szCs w:val="28"/>
          <w:lang w:val="en-US"/>
        </w:rPr>
        <w:instrText xml:space="preserve"> HYPERLINK "https://www.theguardian.com/fashion/2020/mar/13/its-a-great-look-jewellery-follows-clothing-into-genderless-fashion" \l "img-3" </w:instrText>
      </w:r>
      <w:r w:rsidRPr="004E3471">
        <w:rPr>
          <w:rFonts w:ascii="Georgia" w:hAnsi="Georgia"/>
          <w:color w:val="121212"/>
          <w:sz w:val="28"/>
          <w:szCs w:val="28"/>
        </w:rPr>
        <w:fldChar w:fldCharType="separate"/>
      </w:r>
    </w:p>
    <w:p w14:paraId="0D0D2AE7" w14:textId="3ABB93E4" w:rsidR="004E3471" w:rsidRPr="004E3471" w:rsidRDefault="004E3471" w:rsidP="004E3471">
      <w:pPr>
        <w:shd w:val="clear" w:color="auto" w:fill="FFFFFF"/>
        <w:jc w:val="both"/>
        <w:rPr>
          <w:sz w:val="28"/>
          <w:szCs w:val="28"/>
        </w:rPr>
      </w:pPr>
      <w:r w:rsidRPr="004E3471">
        <w:rPr>
          <w:rFonts w:ascii="Georgia" w:hAnsi="Georgia"/>
          <w:noProof/>
          <w:color w:val="BB3B80"/>
          <w:sz w:val="28"/>
          <w:szCs w:val="28"/>
        </w:rPr>
        <w:drawing>
          <wp:inline distT="0" distB="0" distL="0" distR="0" wp14:anchorId="6935D4A3" wp14:editId="25E419B9">
            <wp:extent cx="2857500" cy="2301240"/>
            <wp:effectExtent l="0" t="0" r="0" b="3810"/>
            <wp:docPr id="4" name="Рисунок 4" descr="The bejewelled British-born rapper Slick Rick in 2004.">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ejewelled British-born rapper Slick Rick in 2004.">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2301240"/>
                    </a:xfrm>
                    <a:prstGeom prst="rect">
                      <a:avLst/>
                    </a:prstGeom>
                    <a:noFill/>
                    <a:ln>
                      <a:noFill/>
                    </a:ln>
                  </pic:spPr>
                </pic:pic>
              </a:graphicData>
            </a:graphic>
          </wp:inline>
        </w:drawing>
      </w:r>
    </w:p>
    <w:p w14:paraId="4D33A095" w14:textId="77777777" w:rsidR="004E3471" w:rsidRPr="004E3471" w:rsidRDefault="004E3471" w:rsidP="004E3471">
      <w:pPr>
        <w:shd w:val="clear" w:color="auto" w:fill="FFFFFF"/>
        <w:jc w:val="both"/>
        <w:rPr>
          <w:rFonts w:ascii="Georgia" w:hAnsi="Georgia"/>
          <w:color w:val="121212"/>
          <w:sz w:val="28"/>
          <w:szCs w:val="28"/>
        </w:rPr>
      </w:pPr>
      <w:r w:rsidRPr="004E3471">
        <w:rPr>
          <w:rFonts w:ascii="Georgia" w:hAnsi="Georgia"/>
          <w:color w:val="121212"/>
          <w:sz w:val="28"/>
          <w:szCs w:val="28"/>
        </w:rPr>
        <w:fldChar w:fldCharType="end"/>
      </w:r>
    </w:p>
    <w:p w14:paraId="50A4449A" w14:textId="77777777" w:rsidR="004E3471" w:rsidRPr="004E3471" w:rsidRDefault="004E3471" w:rsidP="004E3471">
      <w:pPr>
        <w:shd w:val="clear" w:color="auto" w:fill="FFFFFF"/>
        <w:jc w:val="both"/>
        <w:rPr>
          <w:rFonts w:ascii="Georgia" w:hAnsi="Georgia"/>
          <w:color w:val="121212"/>
          <w:sz w:val="28"/>
          <w:szCs w:val="28"/>
          <w:lang w:val="en-US"/>
        </w:rPr>
      </w:pPr>
      <w:hyperlink r:id="rId22" w:tgtFrame="_blank" w:history="1">
        <w:r w:rsidRPr="004E3471">
          <w:rPr>
            <w:rStyle w:val="u-h"/>
            <w:rFonts w:ascii="Georgia" w:hAnsi="Georgia"/>
            <w:color w:val="BB3B80"/>
            <w:sz w:val="28"/>
            <w:szCs w:val="28"/>
            <w:lang w:val="en-US"/>
          </w:rPr>
          <w:t>Facebook</w:t>
        </w:r>
      </w:hyperlink>
      <w:hyperlink r:id="rId23" w:tgtFrame="_blank" w:history="1">
        <w:r w:rsidRPr="004E3471">
          <w:rPr>
            <w:rStyle w:val="u-h"/>
            <w:rFonts w:ascii="Georgia" w:hAnsi="Georgia"/>
            <w:color w:val="BB3B80"/>
            <w:sz w:val="28"/>
            <w:szCs w:val="28"/>
            <w:lang w:val="en-US"/>
          </w:rPr>
          <w:t>Twitter</w:t>
        </w:r>
      </w:hyperlink>
      <w:hyperlink r:id="rId24" w:tgtFrame="_blank" w:history="1">
        <w:r w:rsidRPr="004E3471">
          <w:rPr>
            <w:rStyle w:val="u-h"/>
            <w:rFonts w:ascii="Georgia" w:hAnsi="Georgia"/>
            <w:color w:val="BB3B80"/>
            <w:sz w:val="28"/>
            <w:szCs w:val="28"/>
            <w:lang w:val="en-US"/>
          </w:rPr>
          <w:t>Pinterest</w:t>
        </w:r>
      </w:hyperlink>
    </w:p>
    <w:p w14:paraId="48E8A4EE" w14:textId="77777777" w:rsidR="004E3471" w:rsidRPr="004E3471" w:rsidRDefault="004E3471" w:rsidP="004E3471">
      <w:pPr>
        <w:shd w:val="clear" w:color="auto" w:fill="FFFFFF"/>
        <w:jc w:val="both"/>
        <w:rPr>
          <w:rFonts w:ascii="Georgia" w:hAnsi="Georgia"/>
          <w:color w:val="121212"/>
          <w:sz w:val="28"/>
          <w:szCs w:val="28"/>
          <w:lang w:val="en-US"/>
        </w:rPr>
      </w:pPr>
      <w:r w:rsidRPr="004E3471">
        <w:rPr>
          <w:rStyle w:val="inline-triangle"/>
          <w:rFonts w:ascii="Georgia" w:hAnsi="Georgia"/>
          <w:color w:val="121212"/>
          <w:sz w:val="28"/>
          <w:szCs w:val="28"/>
          <w:lang w:val="en-US"/>
        </w:rPr>
        <w:t> </w:t>
      </w:r>
      <w:r w:rsidRPr="004E3471">
        <w:rPr>
          <w:rFonts w:ascii="Georgia" w:hAnsi="Georgia"/>
          <w:color w:val="121212"/>
          <w:sz w:val="28"/>
          <w:szCs w:val="28"/>
          <w:lang w:val="en-US"/>
        </w:rPr>
        <w:t>The bejewelled British-born rapper Slick Rick in 2004. Photograph: Fred Prouser/Reuters</w:t>
      </w:r>
    </w:p>
    <w:p w14:paraId="200C2843"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In the 1970s men accessorised hairy chests with gold medallions. </w:t>
      </w:r>
      <w:hyperlink r:id="rId25" w:history="1">
        <w:r w:rsidRPr="004E3471">
          <w:rPr>
            <w:rStyle w:val="a7"/>
            <w:rFonts w:ascii="Georgia" w:hAnsi="Georgia"/>
            <w:color w:val="7D0068"/>
            <w:sz w:val="28"/>
            <w:szCs w:val="28"/>
            <w:lang w:val="en-US"/>
          </w:rPr>
          <w:t>Hip-hop stars have been big on jewellery for years</w:t>
        </w:r>
      </w:hyperlink>
      <w:r w:rsidRPr="004E3471">
        <w:rPr>
          <w:rFonts w:ascii="Georgia" w:hAnsi="Georgia"/>
          <w:color w:val="121212"/>
          <w:sz w:val="28"/>
          <w:szCs w:val="28"/>
          <w:lang w:val="en-US"/>
        </w:rPr>
        <w:t>: Run DMC, Slick Rick and Big Daddy Kane set trends with their huge gold rope chains.</w:t>
      </w:r>
    </w:p>
    <w:p w14:paraId="0D71581A"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For years in certain circles, men have been wearing enamelled pins and signet rings – signifiers, says the fashion author Tony Glenville, of “the upper crust and landed gentry”. But now they are “just the tip of the iceberg”.</w:t>
      </w:r>
    </w:p>
    <w:p w14:paraId="504D950B"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Functionality has often been seen as a guide to what’s acceptable. In 1860, Cecil B Hartley, the author of The Gentlemen’s Book of Etiquette, said men should let their jewellery “have some use”. Signet rings, for example, were used to stamp and seal documents.</w:t>
      </w:r>
    </w:p>
    <w:p w14:paraId="4B5B984B" w14:textId="77777777" w:rsidR="004E3471" w:rsidRPr="004E3471" w:rsidRDefault="004E3471" w:rsidP="004E3471">
      <w:pPr>
        <w:shd w:val="clear" w:color="auto" w:fill="FFFFFF"/>
        <w:jc w:val="both"/>
        <w:rPr>
          <w:rStyle w:val="a7"/>
          <w:color w:val="BB3B80"/>
          <w:sz w:val="28"/>
          <w:szCs w:val="28"/>
          <w:u w:val="none"/>
          <w:lang w:val="en-US"/>
        </w:rPr>
      </w:pPr>
      <w:r w:rsidRPr="004E3471">
        <w:rPr>
          <w:rFonts w:ascii="Georgia" w:hAnsi="Georgia"/>
          <w:color w:val="121212"/>
          <w:sz w:val="28"/>
          <w:szCs w:val="28"/>
        </w:rPr>
        <w:fldChar w:fldCharType="begin"/>
      </w:r>
      <w:r w:rsidRPr="004E3471">
        <w:rPr>
          <w:rFonts w:ascii="Georgia" w:hAnsi="Georgia"/>
          <w:color w:val="121212"/>
          <w:sz w:val="28"/>
          <w:szCs w:val="28"/>
          <w:lang w:val="en-US"/>
        </w:rPr>
        <w:instrText xml:space="preserve"> HYPERLINK "https://www.theguardian.com/fashion/2020/mar/13/its-a-great-look-jewellery-follows-clothing-into-genderless-fashion" \l "img-4" </w:instrText>
      </w:r>
      <w:r w:rsidRPr="004E3471">
        <w:rPr>
          <w:rFonts w:ascii="Georgia" w:hAnsi="Georgia"/>
          <w:color w:val="121212"/>
          <w:sz w:val="28"/>
          <w:szCs w:val="28"/>
        </w:rPr>
        <w:fldChar w:fldCharType="separate"/>
      </w:r>
    </w:p>
    <w:p w14:paraId="13EE5229" w14:textId="5CAA36D3" w:rsidR="004E3471" w:rsidRPr="004E3471" w:rsidRDefault="004E3471" w:rsidP="004E3471">
      <w:pPr>
        <w:shd w:val="clear" w:color="auto" w:fill="FFFFFF"/>
        <w:jc w:val="both"/>
        <w:rPr>
          <w:sz w:val="28"/>
          <w:szCs w:val="28"/>
        </w:rPr>
      </w:pPr>
      <w:r w:rsidRPr="004E3471">
        <w:rPr>
          <w:rFonts w:ascii="Georgia" w:hAnsi="Georgia"/>
          <w:noProof/>
          <w:color w:val="BB3B80"/>
          <w:sz w:val="28"/>
          <w:szCs w:val="28"/>
        </w:rPr>
        <w:drawing>
          <wp:inline distT="0" distB="0" distL="0" distR="0" wp14:anchorId="512B5099" wp14:editId="26F69476">
            <wp:extent cx="2857500" cy="1714500"/>
            <wp:effectExtent l="0" t="0" r="0" b="0"/>
            <wp:docPr id="3" name="Рисунок 3" descr="US designer Virgil Abloh at his Off-White show at Paris fashion week in February.">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 designer Virgil Abloh at his Off-White show at Paris fashion week in February.">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38D2AB5D" w14:textId="77777777" w:rsidR="004E3471" w:rsidRPr="004E3471" w:rsidRDefault="004E3471" w:rsidP="004E3471">
      <w:pPr>
        <w:shd w:val="clear" w:color="auto" w:fill="FFFFFF"/>
        <w:jc w:val="both"/>
        <w:rPr>
          <w:rFonts w:ascii="Georgia" w:hAnsi="Georgia"/>
          <w:color w:val="121212"/>
          <w:sz w:val="28"/>
          <w:szCs w:val="28"/>
        </w:rPr>
      </w:pPr>
      <w:r w:rsidRPr="004E3471">
        <w:rPr>
          <w:rFonts w:ascii="Georgia" w:hAnsi="Georgia"/>
          <w:color w:val="121212"/>
          <w:sz w:val="28"/>
          <w:szCs w:val="28"/>
        </w:rPr>
        <w:fldChar w:fldCharType="end"/>
      </w:r>
    </w:p>
    <w:p w14:paraId="0504D8AB" w14:textId="77777777" w:rsidR="004E3471" w:rsidRPr="004E3471" w:rsidRDefault="004E3471" w:rsidP="004E3471">
      <w:pPr>
        <w:shd w:val="clear" w:color="auto" w:fill="FFFFFF"/>
        <w:jc w:val="both"/>
        <w:rPr>
          <w:rFonts w:ascii="Georgia" w:hAnsi="Georgia"/>
          <w:color w:val="121212"/>
          <w:sz w:val="28"/>
          <w:szCs w:val="28"/>
          <w:lang w:val="en-US"/>
        </w:rPr>
      </w:pPr>
      <w:hyperlink r:id="rId28" w:tgtFrame="_blank" w:history="1">
        <w:r w:rsidRPr="004E3471">
          <w:rPr>
            <w:rStyle w:val="u-h"/>
            <w:rFonts w:ascii="Georgia" w:hAnsi="Georgia"/>
            <w:color w:val="BB3B80"/>
            <w:sz w:val="28"/>
            <w:szCs w:val="28"/>
            <w:lang w:val="en-US"/>
          </w:rPr>
          <w:t>Facebook</w:t>
        </w:r>
      </w:hyperlink>
      <w:hyperlink r:id="rId29" w:tgtFrame="_blank" w:history="1">
        <w:r w:rsidRPr="004E3471">
          <w:rPr>
            <w:rStyle w:val="u-h"/>
            <w:rFonts w:ascii="Georgia" w:hAnsi="Georgia"/>
            <w:color w:val="BB3B80"/>
            <w:sz w:val="28"/>
            <w:szCs w:val="28"/>
            <w:lang w:val="en-US"/>
          </w:rPr>
          <w:t>Twitter</w:t>
        </w:r>
      </w:hyperlink>
      <w:hyperlink r:id="rId30" w:tgtFrame="_blank" w:history="1">
        <w:r w:rsidRPr="004E3471">
          <w:rPr>
            <w:rStyle w:val="u-h"/>
            <w:rFonts w:ascii="Georgia" w:hAnsi="Georgia"/>
            <w:color w:val="BB3B80"/>
            <w:sz w:val="28"/>
            <w:szCs w:val="28"/>
            <w:lang w:val="en-US"/>
          </w:rPr>
          <w:t>Pinterest</w:t>
        </w:r>
      </w:hyperlink>
    </w:p>
    <w:p w14:paraId="25F8CF58" w14:textId="77777777" w:rsidR="004E3471" w:rsidRPr="004E3471" w:rsidRDefault="004E3471" w:rsidP="004E3471">
      <w:pPr>
        <w:shd w:val="clear" w:color="auto" w:fill="FFFFFF"/>
        <w:jc w:val="both"/>
        <w:rPr>
          <w:rFonts w:ascii="Georgia" w:hAnsi="Georgia"/>
          <w:color w:val="121212"/>
          <w:sz w:val="28"/>
          <w:szCs w:val="28"/>
          <w:lang w:val="en-US"/>
        </w:rPr>
      </w:pPr>
      <w:r w:rsidRPr="004E3471">
        <w:rPr>
          <w:rStyle w:val="inline-triangle"/>
          <w:rFonts w:ascii="Georgia" w:hAnsi="Georgia"/>
          <w:color w:val="121212"/>
          <w:sz w:val="28"/>
          <w:szCs w:val="28"/>
          <w:lang w:val="en-US"/>
        </w:rPr>
        <w:t> </w:t>
      </w:r>
      <w:r w:rsidRPr="004E3471">
        <w:rPr>
          <w:rFonts w:ascii="Georgia" w:hAnsi="Georgia"/>
          <w:color w:val="121212"/>
          <w:sz w:val="28"/>
          <w:szCs w:val="28"/>
          <w:lang w:val="en-US"/>
        </w:rPr>
        <w:t>US designer Virgil Abloh at his Off-White show at Paris fashion week in February. Photograph: Ian Langsdon/EPA</w:t>
      </w:r>
    </w:p>
    <w:p w14:paraId="553737C9"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lastRenderedPageBreak/>
        <w:t>But now aesthetics have taken over. “It’s not about peacocking,” says Glenville. “It’s about jewels. A diamond earring or a brooch, an exquisite necklace or a great bracelet – especially with severe, classic or tailored menswear; it’s a great look.”</w:t>
      </w:r>
    </w:p>
    <w:p w14:paraId="42640B89"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It follows a shift towards greater gender fluidity in fashion, with </w:t>
      </w:r>
      <w:hyperlink r:id="rId31" w:history="1">
        <w:r w:rsidRPr="004E3471">
          <w:rPr>
            <w:rStyle w:val="a7"/>
            <w:rFonts w:ascii="Georgia" w:hAnsi="Georgia"/>
            <w:color w:val="7D0068"/>
            <w:sz w:val="28"/>
            <w:szCs w:val="28"/>
            <w:lang w:val="en-US"/>
          </w:rPr>
          <w:t>Converse this week launching its first “genderless” clothing line</w:t>
        </w:r>
      </w:hyperlink>
      <w:r w:rsidRPr="004E3471">
        <w:rPr>
          <w:rFonts w:ascii="Georgia" w:hAnsi="Georgia"/>
          <w:color w:val="121212"/>
          <w:sz w:val="28"/>
          <w:szCs w:val="28"/>
          <w:lang w:val="en-US"/>
        </w:rPr>
        <w:t> and many more high-fashion labels, from Balenciaga to Tom Ford, opting for coed catwalk shows in recent years.</w:t>
      </w:r>
    </w:p>
    <w:p w14:paraId="131B67BB"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Mona Jensen, the founder and creative director of Tom Wood, said: “A few years back, I felt men looked at jewellery as more feminine objects. But as traditional ideas of what’s feminine and what’s masculine are blurring, this is no longer the case … Now men and women dress the same, and with this tendency jewellery naturally follows as a key accessory.”</w:t>
      </w:r>
    </w:p>
    <w:p w14:paraId="1D67260F" w14:textId="77777777" w:rsidR="004E3471" w:rsidRPr="004E3471" w:rsidRDefault="004E3471" w:rsidP="004E3471">
      <w:pPr>
        <w:shd w:val="clear" w:color="auto" w:fill="FFFFFF"/>
        <w:jc w:val="both"/>
        <w:rPr>
          <w:rStyle w:val="a7"/>
          <w:color w:val="BB3B80"/>
          <w:sz w:val="28"/>
          <w:szCs w:val="28"/>
          <w:u w:val="none"/>
          <w:lang w:val="en-US"/>
        </w:rPr>
      </w:pPr>
      <w:r w:rsidRPr="004E3471">
        <w:rPr>
          <w:rFonts w:ascii="Georgia" w:hAnsi="Georgia"/>
          <w:color w:val="121212"/>
          <w:sz w:val="28"/>
          <w:szCs w:val="28"/>
        </w:rPr>
        <w:fldChar w:fldCharType="begin"/>
      </w:r>
      <w:r w:rsidRPr="004E3471">
        <w:rPr>
          <w:rFonts w:ascii="Georgia" w:hAnsi="Georgia"/>
          <w:color w:val="121212"/>
          <w:sz w:val="28"/>
          <w:szCs w:val="28"/>
          <w:lang w:val="en-US"/>
        </w:rPr>
        <w:instrText xml:space="preserve"> HYPERLINK "https://www.theguardian.com/fashion/2020/mar/13/its-a-great-look-jewellery-follows-clothing-into-genderless-fashion" \l "img-5" </w:instrText>
      </w:r>
      <w:r w:rsidRPr="004E3471">
        <w:rPr>
          <w:rFonts w:ascii="Georgia" w:hAnsi="Georgia"/>
          <w:color w:val="121212"/>
          <w:sz w:val="28"/>
          <w:szCs w:val="28"/>
        </w:rPr>
        <w:fldChar w:fldCharType="separate"/>
      </w:r>
    </w:p>
    <w:p w14:paraId="192BDEF9" w14:textId="57B4DBDB" w:rsidR="004E3471" w:rsidRPr="004E3471" w:rsidRDefault="004E3471" w:rsidP="004E3471">
      <w:pPr>
        <w:shd w:val="clear" w:color="auto" w:fill="FFFFFF"/>
        <w:jc w:val="both"/>
        <w:rPr>
          <w:sz w:val="28"/>
          <w:szCs w:val="28"/>
        </w:rPr>
      </w:pPr>
      <w:r w:rsidRPr="004E3471">
        <w:rPr>
          <w:rFonts w:ascii="Georgia" w:hAnsi="Georgia"/>
          <w:noProof/>
          <w:color w:val="BB3B80"/>
          <w:sz w:val="28"/>
          <w:szCs w:val="28"/>
        </w:rPr>
        <w:drawing>
          <wp:inline distT="0" distB="0" distL="0" distR="0" wp14:anchorId="05BFE031" wp14:editId="6CD58DFC">
            <wp:extent cx="2857500" cy="4297680"/>
            <wp:effectExtent l="0" t="0" r="0" b="7620"/>
            <wp:docPr id="2" name="Рисунок 2" descr="Harry Styles in New York.">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rry Styles in New York.">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4297680"/>
                    </a:xfrm>
                    <a:prstGeom prst="rect">
                      <a:avLst/>
                    </a:prstGeom>
                    <a:noFill/>
                    <a:ln>
                      <a:noFill/>
                    </a:ln>
                  </pic:spPr>
                </pic:pic>
              </a:graphicData>
            </a:graphic>
          </wp:inline>
        </w:drawing>
      </w:r>
    </w:p>
    <w:p w14:paraId="4315C1E9" w14:textId="77777777" w:rsidR="004E3471" w:rsidRPr="004E3471" w:rsidRDefault="004E3471" w:rsidP="004E3471">
      <w:pPr>
        <w:shd w:val="clear" w:color="auto" w:fill="FFFFFF"/>
        <w:jc w:val="both"/>
        <w:rPr>
          <w:rFonts w:ascii="Georgia" w:hAnsi="Georgia"/>
          <w:color w:val="121212"/>
          <w:sz w:val="28"/>
          <w:szCs w:val="28"/>
        </w:rPr>
      </w:pPr>
      <w:r w:rsidRPr="004E3471">
        <w:rPr>
          <w:rFonts w:ascii="Georgia" w:hAnsi="Georgia"/>
          <w:color w:val="121212"/>
          <w:sz w:val="28"/>
          <w:szCs w:val="28"/>
        </w:rPr>
        <w:fldChar w:fldCharType="end"/>
      </w:r>
    </w:p>
    <w:p w14:paraId="34BCDE1D" w14:textId="77777777" w:rsidR="004E3471" w:rsidRPr="004E3471" w:rsidRDefault="004E3471" w:rsidP="004E3471">
      <w:pPr>
        <w:shd w:val="clear" w:color="auto" w:fill="FFFFFF"/>
        <w:jc w:val="both"/>
        <w:rPr>
          <w:rFonts w:ascii="Georgia" w:hAnsi="Georgia"/>
          <w:color w:val="121212"/>
          <w:sz w:val="28"/>
          <w:szCs w:val="28"/>
          <w:lang w:val="en-US"/>
        </w:rPr>
      </w:pPr>
      <w:hyperlink r:id="rId34" w:tgtFrame="_blank" w:history="1">
        <w:r w:rsidRPr="004E3471">
          <w:rPr>
            <w:rStyle w:val="u-h"/>
            <w:rFonts w:ascii="Georgia" w:hAnsi="Georgia"/>
            <w:color w:val="BB3B80"/>
            <w:sz w:val="28"/>
            <w:szCs w:val="28"/>
            <w:lang w:val="en-US"/>
          </w:rPr>
          <w:t>Facebook</w:t>
        </w:r>
      </w:hyperlink>
      <w:hyperlink r:id="rId35" w:tgtFrame="_blank" w:history="1">
        <w:r w:rsidRPr="004E3471">
          <w:rPr>
            <w:rStyle w:val="u-h"/>
            <w:rFonts w:ascii="Georgia" w:hAnsi="Georgia"/>
            <w:color w:val="BB3B80"/>
            <w:sz w:val="28"/>
            <w:szCs w:val="28"/>
            <w:lang w:val="en-US"/>
          </w:rPr>
          <w:t>Twitter</w:t>
        </w:r>
      </w:hyperlink>
      <w:hyperlink r:id="rId36" w:tgtFrame="_blank" w:history="1">
        <w:r w:rsidRPr="004E3471">
          <w:rPr>
            <w:rStyle w:val="u-h"/>
            <w:rFonts w:ascii="Georgia" w:hAnsi="Georgia"/>
            <w:color w:val="BB3B80"/>
            <w:sz w:val="28"/>
            <w:szCs w:val="28"/>
            <w:lang w:val="en-US"/>
          </w:rPr>
          <w:t>Pinterest</w:t>
        </w:r>
      </w:hyperlink>
    </w:p>
    <w:p w14:paraId="4CA1C98A" w14:textId="77777777" w:rsidR="004E3471" w:rsidRPr="004E3471" w:rsidRDefault="004E3471" w:rsidP="004E3471">
      <w:pPr>
        <w:shd w:val="clear" w:color="auto" w:fill="FFFFFF"/>
        <w:jc w:val="both"/>
        <w:rPr>
          <w:rFonts w:ascii="Georgia" w:hAnsi="Georgia"/>
          <w:color w:val="121212"/>
          <w:sz w:val="28"/>
          <w:szCs w:val="28"/>
          <w:lang w:val="en-US"/>
        </w:rPr>
      </w:pPr>
      <w:r w:rsidRPr="004E3471">
        <w:rPr>
          <w:rStyle w:val="inline-triangle"/>
          <w:rFonts w:ascii="Georgia" w:hAnsi="Georgia"/>
          <w:color w:val="121212"/>
          <w:sz w:val="28"/>
          <w:szCs w:val="28"/>
          <w:lang w:val="en-US"/>
        </w:rPr>
        <w:t> </w:t>
      </w:r>
      <w:r w:rsidRPr="004E3471">
        <w:rPr>
          <w:rFonts w:ascii="Georgia" w:hAnsi="Georgia"/>
          <w:color w:val="121212"/>
          <w:sz w:val="28"/>
          <w:szCs w:val="28"/>
          <w:lang w:val="en-US"/>
        </w:rPr>
        <w:t>Harry Styles in New York. Photograph: Mario Anzuoni/Reuters</w:t>
      </w:r>
    </w:p>
    <w:p w14:paraId="75BD8627" w14:textId="77777777" w:rsidR="004E3471" w:rsidRPr="004E3471" w:rsidRDefault="004E3471" w:rsidP="004E3471">
      <w:pPr>
        <w:pStyle w:val="a3"/>
        <w:shd w:val="clear" w:color="auto" w:fill="FFFFFF"/>
        <w:jc w:val="both"/>
        <w:rPr>
          <w:rFonts w:ascii="Georgia" w:hAnsi="Georgia"/>
          <w:color w:val="121212"/>
          <w:sz w:val="28"/>
          <w:szCs w:val="28"/>
          <w:lang w:val="en-US"/>
        </w:rPr>
      </w:pPr>
      <w:r w:rsidRPr="004E3471">
        <w:rPr>
          <w:rFonts w:ascii="Georgia" w:hAnsi="Georgia"/>
          <w:color w:val="121212"/>
          <w:sz w:val="28"/>
          <w:szCs w:val="28"/>
          <w:lang w:val="en-US"/>
        </w:rPr>
        <w:t>According to Glenville: “The finest exponent of men wearing jewels without it being ‘men’s’ jewellery is Gherardo Felloni.” The creative director at the luxury fashion brand Roger Vivier can be spotted on his Instagram page wearing elaborate green gemstone necklaces and elegant chokers.</w:t>
      </w:r>
    </w:p>
    <w:p w14:paraId="02D069E7" w14:textId="77777777" w:rsidR="004E3471" w:rsidRPr="004E3471" w:rsidRDefault="004E3471" w:rsidP="004E3471">
      <w:pPr>
        <w:pStyle w:val="a3"/>
        <w:shd w:val="clear" w:color="auto" w:fill="FFFFFF"/>
        <w:jc w:val="both"/>
        <w:rPr>
          <w:rFonts w:ascii="Georgia" w:hAnsi="Georgia"/>
          <w:color w:val="121212"/>
          <w:sz w:val="28"/>
          <w:szCs w:val="28"/>
        </w:rPr>
      </w:pPr>
      <w:r w:rsidRPr="004E3471">
        <w:rPr>
          <w:rFonts w:ascii="Georgia" w:hAnsi="Georgia"/>
          <w:color w:val="121212"/>
          <w:sz w:val="28"/>
          <w:szCs w:val="28"/>
          <w:lang w:val="en-US"/>
        </w:rPr>
        <w:lastRenderedPageBreak/>
        <w:t xml:space="preserve">“He wears them with ease … just as the women the designers probably originally had in mind. It’s the masculine thing to wear jewels in a throwaway, casual manner, even with the sparkle. It’s not, ‘I’m a man wearing a necklace!’ It’s, ‘Oh, the necklace?’ </w:t>
      </w:r>
      <w:r w:rsidRPr="004E3471">
        <w:rPr>
          <w:rFonts w:ascii="Georgia" w:hAnsi="Georgia"/>
          <w:color w:val="121212"/>
          <w:sz w:val="28"/>
          <w:szCs w:val="28"/>
        </w:rPr>
        <w:t>Nonchalant.”</w:t>
      </w:r>
    </w:p>
    <w:p w14:paraId="44DCF525" w14:textId="6BB55EDC" w:rsidR="002804DA" w:rsidRPr="00823660" w:rsidRDefault="002804DA" w:rsidP="00823660">
      <w:pPr>
        <w:pStyle w:val="a3"/>
        <w:spacing w:before="0" w:beforeAutospacing="0" w:after="0" w:afterAutospacing="0" w:line="240" w:lineRule="auto"/>
        <w:ind w:firstLine="284"/>
        <w:jc w:val="both"/>
        <w:rPr>
          <w:rStyle w:val="textb171"/>
          <w:rFonts w:ascii="Times New Roman" w:hAnsi="Times New Roman" w:cs="Times New Roman"/>
          <w:sz w:val="28"/>
          <w:szCs w:val="28"/>
          <w:lang w:val="en-US"/>
        </w:rPr>
      </w:pPr>
    </w:p>
    <w:sectPr w:rsidR="002804DA" w:rsidRPr="00823660" w:rsidSect="00F55546">
      <w:footerReference w:type="even" r:id="rId37"/>
      <w:footerReference w:type="default" r:id="rId38"/>
      <w:pgSz w:w="11906" w:h="16838"/>
      <w:pgMar w:top="851" w:right="1134"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C4F14" w14:textId="77777777" w:rsidR="0098648E" w:rsidRDefault="0098648E">
      <w:r>
        <w:separator/>
      </w:r>
    </w:p>
  </w:endnote>
  <w:endnote w:type="continuationSeparator" w:id="0">
    <w:p w14:paraId="342734C5" w14:textId="77777777" w:rsidR="0098648E" w:rsidRDefault="00986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98648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98648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2A782" w14:textId="77777777" w:rsidR="0098648E" w:rsidRDefault="0098648E">
      <w:r>
        <w:separator/>
      </w:r>
    </w:p>
  </w:footnote>
  <w:footnote w:type="continuationSeparator" w:id="0">
    <w:p w14:paraId="2E63C8B7" w14:textId="77777777" w:rsidR="0098648E" w:rsidRDefault="009864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7F6F19"/>
    <w:multiLevelType w:val="multilevel"/>
    <w:tmpl w:val="B904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8530BD"/>
    <w:multiLevelType w:val="multilevel"/>
    <w:tmpl w:val="20D2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D37D8D"/>
    <w:multiLevelType w:val="multilevel"/>
    <w:tmpl w:val="D112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623464"/>
    <w:multiLevelType w:val="multilevel"/>
    <w:tmpl w:val="478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9472F8"/>
    <w:multiLevelType w:val="multilevel"/>
    <w:tmpl w:val="EA6CB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0E7397"/>
    <w:rsid w:val="00235AD9"/>
    <w:rsid w:val="002509D6"/>
    <w:rsid w:val="00251FC7"/>
    <w:rsid w:val="002632AD"/>
    <w:rsid w:val="002804DA"/>
    <w:rsid w:val="003D499F"/>
    <w:rsid w:val="00440597"/>
    <w:rsid w:val="004745B5"/>
    <w:rsid w:val="004E3471"/>
    <w:rsid w:val="004E4AB1"/>
    <w:rsid w:val="00575A1D"/>
    <w:rsid w:val="006464A0"/>
    <w:rsid w:val="006805F3"/>
    <w:rsid w:val="006E3141"/>
    <w:rsid w:val="007A5ABE"/>
    <w:rsid w:val="007B0984"/>
    <w:rsid w:val="007D66E1"/>
    <w:rsid w:val="008125DF"/>
    <w:rsid w:val="00823660"/>
    <w:rsid w:val="008B407A"/>
    <w:rsid w:val="008C3088"/>
    <w:rsid w:val="00906414"/>
    <w:rsid w:val="0098648E"/>
    <w:rsid w:val="00A84889"/>
    <w:rsid w:val="00B12C3A"/>
    <w:rsid w:val="00B57C06"/>
    <w:rsid w:val="00B823AF"/>
    <w:rsid w:val="00BC04F5"/>
    <w:rsid w:val="00C0524A"/>
    <w:rsid w:val="00C37C01"/>
    <w:rsid w:val="00C56DCC"/>
    <w:rsid w:val="00CD620F"/>
    <w:rsid w:val="00D56A86"/>
    <w:rsid w:val="00DD40C9"/>
    <w:rsid w:val="00DF4622"/>
    <w:rsid w:val="00EB4E51"/>
    <w:rsid w:val="00EE3506"/>
    <w:rsid w:val="00F12447"/>
    <w:rsid w:val="00F1606F"/>
    <w:rsid w:val="00F33AD7"/>
    <w:rsid w:val="00F468D8"/>
    <w:rsid w:val="00F55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4745B5"/>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4745B5"/>
    <w:pPr>
      <w:overflowPunct/>
      <w:autoSpaceDE/>
      <w:autoSpaceDN/>
      <w:adjustRightInd/>
      <w:spacing w:before="100" w:beforeAutospacing="1" w:after="100" w:afterAutospacing="1"/>
      <w:textAlignment w:val="auto"/>
      <w:outlineLvl w:val="1"/>
    </w:pPr>
    <w:rPr>
      <w:b/>
      <w:bCs/>
      <w:sz w:val="36"/>
      <w:szCs w:val="36"/>
    </w:rPr>
  </w:style>
  <w:style w:type="paragraph" w:styleId="3">
    <w:name w:val="heading 3"/>
    <w:basedOn w:val="a"/>
    <w:next w:val="a"/>
    <w:link w:val="30"/>
    <w:uiPriority w:val="9"/>
    <w:semiHidden/>
    <w:unhideWhenUsed/>
    <w:qFormat/>
    <w:rsid w:val="0082366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4745B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745B5"/>
    <w:rPr>
      <w:rFonts w:ascii="Times New Roman" w:eastAsia="Times New Roman" w:hAnsi="Times New Roman" w:cs="Times New Roman"/>
      <w:b/>
      <w:bCs/>
      <w:sz w:val="36"/>
      <w:szCs w:val="36"/>
      <w:lang w:eastAsia="ru-RU"/>
    </w:rPr>
  </w:style>
  <w:style w:type="paragraph" w:customStyle="1" w:styleId="byline">
    <w:name w:val="byline"/>
    <w:basedOn w:val="a"/>
    <w:rsid w:val="004745B5"/>
    <w:pPr>
      <w:overflowPunct/>
      <w:autoSpaceDE/>
      <w:autoSpaceDN/>
      <w:adjustRightInd/>
      <w:spacing w:before="100" w:beforeAutospacing="1" w:after="100" w:afterAutospacing="1"/>
      <w:textAlignment w:val="auto"/>
    </w:pPr>
    <w:rPr>
      <w:sz w:val="24"/>
      <w:szCs w:val="24"/>
    </w:rPr>
  </w:style>
  <w:style w:type="character" w:styleId="a7">
    <w:name w:val="Hyperlink"/>
    <w:basedOn w:val="a0"/>
    <w:uiPriority w:val="99"/>
    <w:semiHidden/>
    <w:unhideWhenUsed/>
    <w:rsid w:val="004745B5"/>
    <w:rPr>
      <w:color w:val="0000FF"/>
      <w:u w:val="single"/>
    </w:rPr>
  </w:style>
  <w:style w:type="character" w:customStyle="1" w:styleId="inline-twitter-bird">
    <w:name w:val="inline-twitter-bird"/>
    <w:basedOn w:val="a0"/>
    <w:rsid w:val="004745B5"/>
  </w:style>
  <w:style w:type="paragraph" w:customStyle="1" w:styleId="contentdateline">
    <w:name w:val="content__dateline"/>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4745B5"/>
  </w:style>
  <w:style w:type="paragraph" w:customStyle="1" w:styleId="socialitem">
    <w:name w:val="social__item"/>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4745B5"/>
  </w:style>
  <w:style w:type="character" w:customStyle="1" w:styleId="inline-triangle">
    <w:name w:val="inline-triangle"/>
    <w:basedOn w:val="a0"/>
    <w:rsid w:val="004745B5"/>
  </w:style>
  <w:style w:type="character" w:customStyle="1" w:styleId="drop-capinner">
    <w:name w:val="drop-cap__inner"/>
    <w:basedOn w:val="a0"/>
    <w:rsid w:val="004745B5"/>
  </w:style>
  <w:style w:type="character" w:customStyle="1" w:styleId="inline-garnett-quote">
    <w:name w:val="inline-garnett-quote"/>
    <w:basedOn w:val="a0"/>
    <w:rsid w:val="004745B5"/>
  </w:style>
  <w:style w:type="paragraph" w:customStyle="1" w:styleId="pullquote-paragraph">
    <w:name w:val="pullquote-paragraph"/>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u-h">
    <w:name w:val="u-h"/>
    <w:basedOn w:val="a0"/>
    <w:rsid w:val="004745B5"/>
  </w:style>
  <w:style w:type="character" w:styleId="a8">
    <w:name w:val="Emphasis"/>
    <w:basedOn w:val="a0"/>
    <w:uiPriority w:val="20"/>
    <w:qFormat/>
    <w:rsid w:val="00CD620F"/>
    <w:rPr>
      <w:i/>
      <w:iCs/>
    </w:rPr>
  </w:style>
  <w:style w:type="character" w:customStyle="1" w:styleId="bullet">
    <w:name w:val="bullet"/>
    <w:basedOn w:val="a0"/>
    <w:rsid w:val="00CD620F"/>
  </w:style>
  <w:style w:type="character" w:customStyle="1" w:styleId="labellink-wrapper">
    <w:name w:val="label__link-wrapper"/>
    <w:basedOn w:val="a0"/>
    <w:rsid w:val="00F55546"/>
  </w:style>
  <w:style w:type="character" w:styleId="a9">
    <w:name w:val="Strong"/>
    <w:basedOn w:val="a0"/>
    <w:uiPriority w:val="22"/>
    <w:qFormat/>
    <w:rsid w:val="00F55546"/>
    <w:rPr>
      <w:b/>
      <w:bCs/>
    </w:rPr>
  </w:style>
  <w:style w:type="character" w:customStyle="1" w:styleId="30">
    <w:name w:val="Заголовок 3 Знак"/>
    <w:basedOn w:val="a0"/>
    <w:link w:val="3"/>
    <w:uiPriority w:val="9"/>
    <w:semiHidden/>
    <w:rsid w:val="00823660"/>
    <w:rPr>
      <w:rFonts w:asciiTheme="majorHAnsi" w:eastAsiaTheme="majorEastAsia" w:hAnsiTheme="majorHAnsi" w:cstheme="majorBidi"/>
      <w:color w:val="1F3763" w:themeColor="accent1" w:themeShade="7F"/>
      <w:sz w:val="24"/>
      <w:szCs w:val="24"/>
      <w:lang w:eastAsia="ru-RU"/>
    </w:rPr>
  </w:style>
  <w:style w:type="character" w:customStyle="1" w:styleId="contentheadline">
    <w:name w:val="content__headline"/>
    <w:basedOn w:val="a0"/>
    <w:rsid w:val="00823660"/>
  </w:style>
  <w:style w:type="character" w:customStyle="1" w:styleId="commentcount2text">
    <w:name w:val="commentcount2__text"/>
    <w:basedOn w:val="a0"/>
    <w:rsid w:val="00823660"/>
  </w:style>
  <w:style w:type="character" w:customStyle="1" w:styleId="commentcount2value">
    <w:name w:val="commentcount2__value"/>
    <w:basedOn w:val="a0"/>
    <w:rsid w:val="00823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34099">
      <w:bodyDiv w:val="1"/>
      <w:marLeft w:val="0"/>
      <w:marRight w:val="0"/>
      <w:marTop w:val="0"/>
      <w:marBottom w:val="0"/>
      <w:divBdr>
        <w:top w:val="none" w:sz="0" w:space="0" w:color="auto"/>
        <w:left w:val="none" w:sz="0" w:space="0" w:color="auto"/>
        <w:bottom w:val="none" w:sz="0" w:space="0" w:color="auto"/>
        <w:right w:val="none" w:sz="0" w:space="0" w:color="auto"/>
      </w:divBdr>
      <w:divsChild>
        <w:div w:id="1638560282">
          <w:marLeft w:val="0"/>
          <w:marRight w:val="0"/>
          <w:marTop w:val="0"/>
          <w:marBottom w:val="0"/>
          <w:divBdr>
            <w:top w:val="none" w:sz="0" w:space="0" w:color="auto"/>
            <w:left w:val="none" w:sz="0" w:space="0" w:color="auto"/>
            <w:bottom w:val="none" w:sz="0" w:space="0" w:color="auto"/>
            <w:right w:val="none" w:sz="0" w:space="0" w:color="auto"/>
          </w:divBdr>
          <w:divsChild>
            <w:div w:id="865413508">
              <w:marLeft w:val="0"/>
              <w:marRight w:val="0"/>
              <w:marTop w:val="0"/>
              <w:marBottom w:val="0"/>
              <w:divBdr>
                <w:top w:val="none" w:sz="0" w:space="0" w:color="auto"/>
                <w:left w:val="none" w:sz="0" w:space="0" w:color="auto"/>
                <w:bottom w:val="none" w:sz="0" w:space="0" w:color="auto"/>
                <w:right w:val="none" w:sz="0" w:space="0" w:color="auto"/>
              </w:divBdr>
              <w:divsChild>
                <w:div w:id="236524597">
                  <w:marLeft w:val="0"/>
                  <w:marRight w:val="0"/>
                  <w:marTop w:val="0"/>
                  <w:marBottom w:val="0"/>
                  <w:divBdr>
                    <w:top w:val="none" w:sz="0" w:space="0" w:color="auto"/>
                    <w:left w:val="none" w:sz="0" w:space="0" w:color="auto"/>
                    <w:bottom w:val="none" w:sz="0" w:space="0" w:color="auto"/>
                    <w:right w:val="none" w:sz="0" w:space="0" w:color="auto"/>
                  </w:divBdr>
                </w:div>
              </w:divsChild>
            </w:div>
            <w:div w:id="921791314">
              <w:marLeft w:val="0"/>
              <w:marRight w:val="0"/>
              <w:marTop w:val="0"/>
              <w:marBottom w:val="0"/>
              <w:divBdr>
                <w:top w:val="none" w:sz="0" w:space="0" w:color="auto"/>
                <w:left w:val="none" w:sz="0" w:space="0" w:color="auto"/>
                <w:bottom w:val="none" w:sz="0" w:space="0" w:color="auto"/>
                <w:right w:val="none" w:sz="0" w:space="0" w:color="auto"/>
              </w:divBdr>
              <w:divsChild>
                <w:div w:id="13185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56316">
          <w:marLeft w:val="0"/>
          <w:marRight w:val="0"/>
          <w:marTop w:val="0"/>
          <w:marBottom w:val="0"/>
          <w:divBdr>
            <w:top w:val="none" w:sz="0" w:space="0" w:color="auto"/>
            <w:left w:val="none" w:sz="0" w:space="0" w:color="auto"/>
            <w:bottom w:val="none" w:sz="0" w:space="0" w:color="auto"/>
            <w:right w:val="none" w:sz="0" w:space="0" w:color="auto"/>
          </w:divBdr>
          <w:divsChild>
            <w:div w:id="1246957813">
              <w:marLeft w:val="0"/>
              <w:marRight w:val="0"/>
              <w:marTop w:val="0"/>
              <w:marBottom w:val="0"/>
              <w:divBdr>
                <w:top w:val="none" w:sz="0" w:space="0" w:color="auto"/>
                <w:left w:val="none" w:sz="0" w:space="0" w:color="auto"/>
                <w:bottom w:val="none" w:sz="0" w:space="0" w:color="auto"/>
                <w:right w:val="none" w:sz="0" w:space="0" w:color="auto"/>
              </w:divBdr>
              <w:divsChild>
                <w:div w:id="1825706174">
                  <w:marLeft w:val="0"/>
                  <w:marRight w:val="0"/>
                  <w:marTop w:val="0"/>
                  <w:marBottom w:val="0"/>
                  <w:divBdr>
                    <w:top w:val="none" w:sz="0" w:space="0" w:color="auto"/>
                    <w:left w:val="none" w:sz="0" w:space="0" w:color="auto"/>
                    <w:bottom w:val="none" w:sz="0" w:space="0" w:color="auto"/>
                    <w:right w:val="none" w:sz="0" w:space="0" w:color="auto"/>
                  </w:divBdr>
                </w:div>
              </w:divsChild>
            </w:div>
            <w:div w:id="280964942">
              <w:marLeft w:val="0"/>
              <w:marRight w:val="0"/>
              <w:marTop w:val="0"/>
              <w:marBottom w:val="0"/>
              <w:divBdr>
                <w:top w:val="none" w:sz="0" w:space="0" w:color="auto"/>
                <w:left w:val="none" w:sz="0" w:space="0" w:color="auto"/>
                <w:bottom w:val="none" w:sz="0" w:space="0" w:color="auto"/>
                <w:right w:val="none" w:sz="0" w:space="0" w:color="auto"/>
              </w:divBdr>
              <w:divsChild>
                <w:div w:id="420372594">
                  <w:marLeft w:val="0"/>
                  <w:marRight w:val="0"/>
                  <w:marTop w:val="0"/>
                  <w:marBottom w:val="0"/>
                  <w:divBdr>
                    <w:top w:val="none" w:sz="0" w:space="0" w:color="auto"/>
                    <w:left w:val="none" w:sz="0" w:space="0" w:color="auto"/>
                    <w:bottom w:val="none" w:sz="0" w:space="0" w:color="auto"/>
                    <w:right w:val="none" w:sz="0" w:space="0" w:color="auto"/>
                  </w:divBdr>
                </w:div>
              </w:divsChild>
            </w:div>
            <w:div w:id="464350098">
              <w:marLeft w:val="0"/>
              <w:marRight w:val="0"/>
              <w:marTop w:val="0"/>
              <w:marBottom w:val="0"/>
              <w:divBdr>
                <w:top w:val="none" w:sz="0" w:space="0" w:color="auto"/>
                <w:left w:val="none" w:sz="0" w:space="0" w:color="auto"/>
                <w:bottom w:val="none" w:sz="0" w:space="0" w:color="auto"/>
                <w:right w:val="none" w:sz="0" w:space="0" w:color="auto"/>
              </w:divBdr>
              <w:divsChild>
                <w:div w:id="1144196741">
                  <w:marLeft w:val="0"/>
                  <w:marRight w:val="0"/>
                  <w:marTop w:val="0"/>
                  <w:marBottom w:val="0"/>
                  <w:divBdr>
                    <w:top w:val="none" w:sz="0" w:space="0" w:color="auto"/>
                    <w:left w:val="none" w:sz="0" w:space="0" w:color="auto"/>
                    <w:bottom w:val="none" w:sz="0" w:space="0" w:color="auto"/>
                    <w:right w:val="none" w:sz="0" w:space="0" w:color="auto"/>
                  </w:divBdr>
                </w:div>
                <w:div w:id="43649022">
                  <w:marLeft w:val="0"/>
                  <w:marRight w:val="0"/>
                  <w:marTop w:val="0"/>
                  <w:marBottom w:val="0"/>
                  <w:divBdr>
                    <w:top w:val="none" w:sz="0" w:space="0" w:color="auto"/>
                    <w:left w:val="none" w:sz="0" w:space="0" w:color="auto"/>
                    <w:bottom w:val="none" w:sz="0" w:space="0" w:color="auto"/>
                    <w:right w:val="none" w:sz="0" w:space="0" w:color="auto"/>
                  </w:divBdr>
                  <w:divsChild>
                    <w:div w:id="147020585">
                      <w:marLeft w:val="0"/>
                      <w:marRight w:val="0"/>
                      <w:marTop w:val="0"/>
                      <w:marBottom w:val="0"/>
                      <w:divBdr>
                        <w:top w:val="none" w:sz="0" w:space="0" w:color="auto"/>
                        <w:left w:val="none" w:sz="0" w:space="0" w:color="auto"/>
                        <w:bottom w:val="none" w:sz="0" w:space="0" w:color="auto"/>
                        <w:right w:val="none" w:sz="0" w:space="0" w:color="auto"/>
                      </w:divBdr>
                    </w:div>
                    <w:div w:id="13507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568663">
          <w:marLeft w:val="0"/>
          <w:marRight w:val="0"/>
          <w:marTop w:val="0"/>
          <w:marBottom w:val="0"/>
          <w:divBdr>
            <w:top w:val="none" w:sz="0" w:space="0" w:color="auto"/>
            <w:left w:val="none" w:sz="0" w:space="0" w:color="auto"/>
            <w:bottom w:val="none" w:sz="0" w:space="0" w:color="auto"/>
            <w:right w:val="none" w:sz="0" w:space="0" w:color="auto"/>
          </w:divBdr>
        </w:div>
        <w:div w:id="1254122456">
          <w:marLeft w:val="0"/>
          <w:marRight w:val="0"/>
          <w:marTop w:val="0"/>
          <w:marBottom w:val="0"/>
          <w:divBdr>
            <w:top w:val="none" w:sz="0" w:space="0" w:color="auto"/>
            <w:left w:val="none" w:sz="0" w:space="0" w:color="auto"/>
            <w:bottom w:val="none" w:sz="0" w:space="0" w:color="auto"/>
            <w:right w:val="none" w:sz="0" w:space="0" w:color="auto"/>
          </w:divBdr>
          <w:divsChild>
            <w:div w:id="1015232699">
              <w:blockQuote w:val="1"/>
              <w:marLeft w:val="0"/>
              <w:marRight w:val="0"/>
              <w:marTop w:val="0"/>
              <w:marBottom w:val="0"/>
              <w:divBdr>
                <w:top w:val="none" w:sz="0" w:space="0" w:color="auto"/>
                <w:left w:val="none" w:sz="0" w:space="0" w:color="auto"/>
                <w:bottom w:val="none" w:sz="0" w:space="0" w:color="auto"/>
                <w:right w:val="none" w:sz="0" w:space="0" w:color="auto"/>
              </w:divBdr>
            </w:div>
            <w:div w:id="1147745932">
              <w:marLeft w:val="0"/>
              <w:marRight w:val="0"/>
              <w:marTop w:val="0"/>
              <w:marBottom w:val="0"/>
              <w:divBdr>
                <w:top w:val="none" w:sz="0" w:space="0" w:color="auto"/>
                <w:left w:val="none" w:sz="0" w:space="0" w:color="auto"/>
                <w:bottom w:val="none" w:sz="0" w:space="0" w:color="auto"/>
                <w:right w:val="none" w:sz="0" w:space="0" w:color="auto"/>
              </w:divBdr>
              <w:divsChild>
                <w:div w:id="2130472919">
                  <w:marLeft w:val="0"/>
                  <w:marRight w:val="0"/>
                  <w:marTop w:val="0"/>
                  <w:marBottom w:val="0"/>
                  <w:divBdr>
                    <w:top w:val="none" w:sz="0" w:space="0" w:color="auto"/>
                    <w:left w:val="none" w:sz="0" w:space="0" w:color="auto"/>
                    <w:bottom w:val="none" w:sz="0" w:space="0" w:color="auto"/>
                    <w:right w:val="none" w:sz="0" w:space="0" w:color="auto"/>
                  </w:divBdr>
                  <w:divsChild>
                    <w:div w:id="48961642">
                      <w:marLeft w:val="0"/>
                      <w:marRight w:val="0"/>
                      <w:marTop w:val="0"/>
                      <w:marBottom w:val="0"/>
                      <w:divBdr>
                        <w:top w:val="none" w:sz="0" w:space="0" w:color="auto"/>
                        <w:left w:val="none" w:sz="0" w:space="0" w:color="auto"/>
                        <w:bottom w:val="none" w:sz="0" w:space="0" w:color="auto"/>
                        <w:right w:val="none" w:sz="0" w:space="0" w:color="auto"/>
                      </w:divBdr>
                    </w:div>
                    <w:div w:id="813136295">
                      <w:marLeft w:val="0"/>
                      <w:marRight w:val="0"/>
                      <w:marTop w:val="0"/>
                      <w:marBottom w:val="0"/>
                      <w:divBdr>
                        <w:top w:val="none" w:sz="0" w:space="0" w:color="auto"/>
                        <w:left w:val="none" w:sz="0" w:space="0" w:color="auto"/>
                        <w:bottom w:val="none" w:sz="0" w:space="0" w:color="auto"/>
                        <w:right w:val="none" w:sz="0" w:space="0" w:color="auto"/>
                      </w:divBdr>
                    </w:div>
                    <w:div w:id="733433181">
                      <w:marLeft w:val="0"/>
                      <w:marRight w:val="0"/>
                      <w:marTop w:val="0"/>
                      <w:marBottom w:val="0"/>
                      <w:divBdr>
                        <w:top w:val="none" w:sz="0" w:space="0" w:color="auto"/>
                        <w:left w:val="none" w:sz="0" w:space="0" w:color="auto"/>
                        <w:bottom w:val="none" w:sz="0" w:space="0" w:color="auto"/>
                        <w:right w:val="none" w:sz="0" w:space="0" w:color="auto"/>
                      </w:divBdr>
                      <w:divsChild>
                        <w:div w:id="38706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03734">
              <w:marLeft w:val="0"/>
              <w:marRight w:val="0"/>
              <w:marTop w:val="0"/>
              <w:marBottom w:val="0"/>
              <w:divBdr>
                <w:top w:val="none" w:sz="0" w:space="0" w:color="auto"/>
                <w:left w:val="none" w:sz="0" w:space="0" w:color="auto"/>
                <w:bottom w:val="none" w:sz="0" w:space="0" w:color="auto"/>
                <w:right w:val="none" w:sz="0" w:space="0" w:color="auto"/>
              </w:divBdr>
            </w:div>
            <w:div w:id="246305958">
              <w:marLeft w:val="0"/>
              <w:marRight w:val="0"/>
              <w:marTop w:val="0"/>
              <w:marBottom w:val="0"/>
              <w:divBdr>
                <w:top w:val="none" w:sz="0" w:space="0" w:color="auto"/>
                <w:left w:val="none" w:sz="0" w:space="0" w:color="auto"/>
                <w:bottom w:val="none" w:sz="0" w:space="0" w:color="auto"/>
                <w:right w:val="none" w:sz="0" w:space="0" w:color="auto"/>
              </w:divBdr>
            </w:div>
            <w:div w:id="1031222864">
              <w:marLeft w:val="0"/>
              <w:marRight w:val="0"/>
              <w:marTop w:val="0"/>
              <w:marBottom w:val="0"/>
              <w:divBdr>
                <w:top w:val="none" w:sz="0" w:space="0" w:color="auto"/>
                <w:left w:val="none" w:sz="0" w:space="0" w:color="auto"/>
                <w:bottom w:val="none" w:sz="0" w:space="0" w:color="auto"/>
                <w:right w:val="none" w:sz="0" w:space="0" w:color="auto"/>
              </w:divBdr>
            </w:div>
            <w:div w:id="109393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74605">
      <w:bodyDiv w:val="1"/>
      <w:marLeft w:val="0"/>
      <w:marRight w:val="0"/>
      <w:marTop w:val="0"/>
      <w:marBottom w:val="0"/>
      <w:divBdr>
        <w:top w:val="none" w:sz="0" w:space="0" w:color="auto"/>
        <w:left w:val="none" w:sz="0" w:space="0" w:color="auto"/>
        <w:bottom w:val="none" w:sz="0" w:space="0" w:color="auto"/>
        <w:right w:val="none" w:sz="0" w:space="0" w:color="auto"/>
      </w:divBdr>
      <w:divsChild>
        <w:div w:id="1707365929">
          <w:marLeft w:val="0"/>
          <w:marRight w:val="0"/>
          <w:marTop w:val="0"/>
          <w:marBottom w:val="0"/>
          <w:divBdr>
            <w:top w:val="none" w:sz="0" w:space="0" w:color="auto"/>
            <w:left w:val="none" w:sz="0" w:space="0" w:color="auto"/>
            <w:bottom w:val="none" w:sz="0" w:space="0" w:color="auto"/>
            <w:right w:val="none" w:sz="0" w:space="0" w:color="auto"/>
          </w:divBdr>
          <w:divsChild>
            <w:div w:id="2124498067">
              <w:marLeft w:val="0"/>
              <w:marRight w:val="0"/>
              <w:marTop w:val="0"/>
              <w:marBottom w:val="0"/>
              <w:divBdr>
                <w:top w:val="none" w:sz="0" w:space="0" w:color="auto"/>
                <w:left w:val="none" w:sz="0" w:space="0" w:color="auto"/>
                <w:bottom w:val="none" w:sz="0" w:space="0" w:color="auto"/>
                <w:right w:val="none" w:sz="0" w:space="0" w:color="auto"/>
              </w:divBdr>
              <w:divsChild>
                <w:div w:id="29926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258672">
          <w:marLeft w:val="0"/>
          <w:marRight w:val="0"/>
          <w:marTop w:val="0"/>
          <w:marBottom w:val="0"/>
          <w:divBdr>
            <w:top w:val="none" w:sz="0" w:space="0" w:color="auto"/>
            <w:left w:val="none" w:sz="0" w:space="0" w:color="auto"/>
            <w:bottom w:val="none" w:sz="0" w:space="0" w:color="auto"/>
            <w:right w:val="none" w:sz="0" w:space="0" w:color="auto"/>
          </w:divBdr>
          <w:divsChild>
            <w:div w:id="146215642">
              <w:marLeft w:val="0"/>
              <w:marRight w:val="0"/>
              <w:marTop w:val="0"/>
              <w:marBottom w:val="0"/>
              <w:divBdr>
                <w:top w:val="none" w:sz="0" w:space="0" w:color="auto"/>
                <w:left w:val="none" w:sz="0" w:space="0" w:color="auto"/>
                <w:bottom w:val="none" w:sz="0" w:space="0" w:color="auto"/>
                <w:right w:val="none" w:sz="0" w:space="0" w:color="auto"/>
              </w:divBdr>
            </w:div>
          </w:divsChild>
        </w:div>
        <w:div w:id="472546">
          <w:marLeft w:val="0"/>
          <w:marRight w:val="0"/>
          <w:marTop w:val="0"/>
          <w:marBottom w:val="0"/>
          <w:divBdr>
            <w:top w:val="none" w:sz="0" w:space="0" w:color="auto"/>
            <w:left w:val="none" w:sz="0" w:space="0" w:color="auto"/>
            <w:bottom w:val="none" w:sz="0" w:space="0" w:color="auto"/>
            <w:right w:val="none" w:sz="0" w:space="0" w:color="auto"/>
          </w:divBdr>
          <w:divsChild>
            <w:div w:id="1453861761">
              <w:marLeft w:val="0"/>
              <w:marRight w:val="0"/>
              <w:marTop w:val="0"/>
              <w:marBottom w:val="0"/>
              <w:divBdr>
                <w:top w:val="none" w:sz="0" w:space="0" w:color="auto"/>
                <w:left w:val="none" w:sz="0" w:space="0" w:color="auto"/>
                <w:bottom w:val="none" w:sz="0" w:space="0" w:color="auto"/>
                <w:right w:val="none" w:sz="0" w:space="0" w:color="auto"/>
              </w:divBdr>
              <w:divsChild>
                <w:div w:id="88580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590">
          <w:marLeft w:val="0"/>
          <w:marRight w:val="0"/>
          <w:marTop w:val="0"/>
          <w:marBottom w:val="0"/>
          <w:divBdr>
            <w:top w:val="none" w:sz="0" w:space="0" w:color="auto"/>
            <w:left w:val="none" w:sz="0" w:space="0" w:color="auto"/>
            <w:bottom w:val="none" w:sz="0" w:space="0" w:color="auto"/>
            <w:right w:val="none" w:sz="0" w:space="0" w:color="auto"/>
          </w:divBdr>
          <w:divsChild>
            <w:div w:id="967973907">
              <w:marLeft w:val="0"/>
              <w:marRight w:val="0"/>
              <w:marTop w:val="0"/>
              <w:marBottom w:val="0"/>
              <w:divBdr>
                <w:top w:val="none" w:sz="0" w:space="0" w:color="auto"/>
                <w:left w:val="none" w:sz="0" w:space="0" w:color="auto"/>
                <w:bottom w:val="none" w:sz="0" w:space="0" w:color="auto"/>
                <w:right w:val="none" w:sz="0" w:space="0" w:color="auto"/>
              </w:divBdr>
            </w:div>
            <w:div w:id="1492913495">
              <w:marLeft w:val="0"/>
              <w:marRight w:val="0"/>
              <w:marTop w:val="0"/>
              <w:marBottom w:val="0"/>
              <w:divBdr>
                <w:top w:val="none" w:sz="0" w:space="0" w:color="auto"/>
                <w:left w:val="none" w:sz="0" w:space="0" w:color="auto"/>
                <w:bottom w:val="none" w:sz="0" w:space="0" w:color="auto"/>
                <w:right w:val="none" w:sz="0" w:space="0" w:color="auto"/>
              </w:divBdr>
              <w:divsChild>
                <w:div w:id="1438911213">
                  <w:marLeft w:val="0"/>
                  <w:marRight w:val="0"/>
                  <w:marTop w:val="0"/>
                  <w:marBottom w:val="0"/>
                  <w:divBdr>
                    <w:top w:val="none" w:sz="0" w:space="0" w:color="auto"/>
                    <w:left w:val="none" w:sz="0" w:space="0" w:color="auto"/>
                    <w:bottom w:val="none" w:sz="0" w:space="0" w:color="auto"/>
                    <w:right w:val="none" w:sz="0" w:space="0" w:color="auto"/>
                  </w:divBdr>
                </w:div>
                <w:div w:id="1446927739">
                  <w:marLeft w:val="0"/>
                  <w:marRight w:val="0"/>
                  <w:marTop w:val="0"/>
                  <w:marBottom w:val="0"/>
                  <w:divBdr>
                    <w:top w:val="none" w:sz="0" w:space="0" w:color="auto"/>
                    <w:left w:val="none" w:sz="0" w:space="0" w:color="auto"/>
                    <w:bottom w:val="none" w:sz="0" w:space="0" w:color="auto"/>
                    <w:right w:val="none" w:sz="0" w:space="0" w:color="auto"/>
                  </w:divBdr>
                  <w:divsChild>
                    <w:div w:id="952055462">
                      <w:marLeft w:val="0"/>
                      <w:marRight w:val="0"/>
                      <w:marTop w:val="0"/>
                      <w:marBottom w:val="0"/>
                      <w:divBdr>
                        <w:top w:val="none" w:sz="0" w:space="0" w:color="auto"/>
                        <w:left w:val="none" w:sz="0" w:space="0" w:color="auto"/>
                        <w:bottom w:val="none" w:sz="0" w:space="0" w:color="auto"/>
                        <w:right w:val="none" w:sz="0" w:space="0" w:color="auto"/>
                      </w:divBdr>
                    </w:div>
                    <w:div w:id="56992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69852">
          <w:marLeft w:val="0"/>
          <w:marRight w:val="0"/>
          <w:marTop w:val="0"/>
          <w:marBottom w:val="0"/>
          <w:divBdr>
            <w:top w:val="none" w:sz="0" w:space="0" w:color="auto"/>
            <w:left w:val="none" w:sz="0" w:space="0" w:color="auto"/>
            <w:bottom w:val="none" w:sz="0" w:space="0" w:color="auto"/>
            <w:right w:val="none" w:sz="0" w:space="0" w:color="auto"/>
          </w:divBdr>
        </w:div>
        <w:div w:id="569997568">
          <w:marLeft w:val="0"/>
          <w:marRight w:val="0"/>
          <w:marTop w:val="0"/>
          <w:marBottom w:val="0"/>
          <w:divBdr>
            <w:top w:val="none" w:sz="0" w:space="0" w:color="auto"/>
            <w:left w:val="none" w:sz="0" w:space="0" w:color="auto"/>
            <w:bottom w:val="none" w:sz="0" w:space="0" w:color="auto"/>
            <w:right w:val="none" w:sz="0" w:space="0" w:color="auto"/>
          </w:divBdr>
          <w:divsChild>
            <w:div w:id="324627393">
              <w:marLeft w:val="0"/>
              <w:marRight w:val="0"/>
              <w:marTop w:val="0"/>
              <w:marBottom w:val="0"/>
              <w:divBdr>
                <w:top w:val="none" w:sz="0" w:space="0" w:color="auto"/>
                <w:left w:val="none" w:sz="0" w:space="0" w:color="auto"/>
                <w:bottom w:val="none" w:sz="0" w:space="0" w:color="auto"/>
                <w:right w:val="none" w:sz="0" w:space="0" w:color="auto"/>
              </w:divBdr>
            </w:div>
            <w:div w:id="1651710424">
              <w:marLeft w:val="0"/>
              <w:marRight w:val="0"/>
              <w:marTop w:val="0"/>
              <w:marBottom w:val="0"/>
              <w:divBdr>
                <w:top w:val="none" w:sz="0" w:space="0" w:color="auto"/>
                <w:left w:val="none" w:sz="0" w:space="0" w:color="auto"/>
                <w:bottom w:val="none" w:sz="0" w:space="0" w:color="auto"/>
                <w:right w:val="none" w:sz="0" w:space="0" w:color="auto"/>
              </w:divBdr>
            </w:div>
            <w:div w:id="1500847603">
              <w:marLeft w:val="0"/>
              <w:marRight w:val="0"/>
              <w:marTop w:val="0"/>
              <w:marBottom w:val="0"/>
              <w:divBdr>
                <w:top w:val="none" w:sz="0" w:space="0" w:color="auto"/>
                <w:left w:val="none" w:sz="0" w:space="0" w:color="auto"/>
                <w:bottom w:val="none" w:sz="0" w:space="0" w:color="auto"/>
                <w:right w:val="none" w:sz="0" w:space="0" w:color="auto"/>
              </w:divBdr>
            </w:div>
            <w:div w:id="327901711">
              <w:marLeft w:val="0"/>
              <w:marRight w:val="0"/>
              <w:marTop w:val="0"/>
              <w:marBottom w:val="0"/>
              <w:divBdr>
                <w:top w:val="none" w:sz="0" w:space="0" w:color="auto"/>
                <w:left w:val="none" w:sz="0" w:space="0" w:color="auto"/>
                <w:bottom w:val="none" w:sz="0" w:space="0" w:color="auto"/>
                <w:right w:val="none" w:sz="0" w:space="0" w:color="auto"/>
              </w:divBdr>
            </w:div>
            <w:div w:id="84814692">
              <w:marLeft w:val="0"/>
              <w:marRight w:val="0"/>
              <w:marTop w:val="0"/>
              <w:marBottom w:val="0"/>
              <w:divBdr>
                <w:top w:val="none" w:sz="0" w:space="0" w:color="auto"/>
                <w:left w:val="none" w:sz="0" w:space="0" w:color="auto"/>
                <w:bottom w:val="none" w:sz="0" w:space="0" w:color="auto"/>
                <w:right w:val="none" w:sz="0" w:space="0" w:color="auto"/>
              </w:divBdr>
            </w:div>
            <w:div w:id="979071520">
              <w:marLeft w:val="0"/>
              <w:marRight w:val="0"/>
              <w:marTop w:val="0"/>
              <w:marBottom w:val="0"/>
              <w:divBdr>
                <w:top w:val="none" w:sz="0" w:space="0" w:color="auto"/>
                <w:left w:val="none" w:sz="0" w:space="0" w:color="auto"/>
                <w:bottom w:val="none" w:sz="0" w:space="0" w:color="auto"/>
                <w:right w:val="none" w:sz="0" w:space="0" w:color="auto"/>
              </w:divBdr>
            </w:div>
            <w:div w:id="2026327037">
              <w:marLeft w:val="0"/>
              <w:marRight w:val="0"/>
              <w:marTop w:val="0"/>
              <w:marBottom w:val="0"/>
              <w:divBdr>
                <w:top w:val="none" w:sz="0" w:space="0" w:color="auto"/>
                <w:left w:val="none" w:sz="0" w:space="0" w:color="auto"/>
                <w:bottom w:val="none" w:sz="0" w:space="0" w:color="auto"/>
                <w:right w:val="none" w:sz="0" w:space="0" w:color="auto"/>
              </w:divBdr>
            </w:div>
            <w:div w:id="143540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49978">
      <w:bodyDiv w:val="1"/>
      <w:marLeft w:val="0"/>
      <w:marRight w:val="0"/>
      <w:marTop w:val="0"/>
      <w:marBottom w:val="0"/>
      <w:divBdr>
        <w:top w:val="none" w:sz="0" w:space="0" w:color="auto"/>
        <w:left w:val="none" w:sz="0" w:space="0" w:color="auto"/>
        <w:bottom w:val="none" w:sz="0" w:space="0" w:color="auto"/>
        <w:right w:val="none" w:sz="0" w:space="0" w:color="auto"/>
      </w:divBdr>
      <w:divsChild>
        <w:div w:id="627319909">
          <w:marLeft w:val="0"/>
          <w:marRight w:val="0"/>
          <w:marTop w:val="0"/>
          <w:marBottom w:val="0"/>
          <w:divBdr>
            <w:top w:val="none" w:sz="0" w:space="0" w:color="auto"/>
            <w:left w:val="none" w:sz="0" w:space="0" w:color="auto"/>
            <w:bottom w:val="none" w:sz="0" w:space="0" w:color="auto"/>
            <w:right w:val="none" w:sz="0" w:space="0" w:color="auto"/>
          </w:divBdr>
          <w:divsChild>
            <w:div w:id="46419124">
              <w:marLeft w:val="0"/>
              <w:marRight w:val="0"/>
              <w:marTop w:val="0"/>
              <w:marBottom w:val="0"/>
              <w:divBdr>
                <w:top w:val="none" w:sz="0" w:space="0" w:color="auto"/>
                <w:left w:val="none" w:sz="0" w:space="0" w:color="auto"/>
                <w:bottom w:val="none" w:sz="0" w:space="0" w:color="auto"/>
                <w:right w:val="none" w:sz="0" w:space="0" w:color="auto"/>
              </w:divBdr>
              <w:divsChild>
                <w:div w:id="126211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951746">
          <w:marLeft w:val="0"/>
          <w:marRight w:val="0"/>
          <w:marTop w:val="0"/>
          <w:marBottom w:val="0"/>
          <w:divBdr>
            <w:top w:val="none" w:sz="0" w:space="0" w:color="auto"/>
            <w:left w:val="none" w:sz="0" w:space="0" w:color="auto"/>
            <w:bottom w:val="none" w:sz="0" w:space="0" w:color="auto"/>
            <w:right w:val="none" w:sz="0" w:space="0" w:color="auto"/>
          </w:divBdr>
          <w:divsChild>
            <w:div w:id="1392650829">
              <w:marLeft w:val="0"/>
              <w:marRight w:val="0"/>
              <w:marTop w:val="0"/>
              <w:marBottom w:val="0"/>
              <w:divBdr>
                <w:top w:val="none" w:sz="0" w:space="0" w:color="auto"/>
                <w:left w:val="none" w:sz="0" w:space="0" w:color="auto"/>
                <w:bottom w:val="none" w:sz="0" w:space="0" w:color="auto"/>
                <w:right w:val="none" w:sz="0" w:space="0" w:color="auto"/>
              </w:divBdr>
            </w:div>
          </w:divsChild>
        </w:div>
        <w:div w:id="1909917977">
          <w:marLeft w:val="0"/>
          <w:marRight w:val="0"/>
          <w:marTop w:val="0"/>
          <w:marBottom w:val="0"/>
          <w:divBdr>
            <w:top w:val="none" w:sz="0" w:space="0" w:color="auto"/>
            <w:left w:val="none" w:sz="0" w:space="0" w:color="auto"/>
            <w:bottom w:val="none" w:sz="0" w:space="0" w:color="auto"/>
            <w:right w:val="none" w:sz="0" w:space="0" w:color="auto"/>
          </w:divBdr>
          <w:divsChild>
            <w:div w:id="1517504757">
              <w:marLeft w:val="0"/>
              <w:marRight w:val="0"/>
              <w:marTop w:val="0"/>
              <w:marBottom w:val="0"/>
              <w:divBdr>
                <w:top w:val="none" w:sz="0" w:space="0" w:color="auto"/>
                <w:left w:val="none" w:sz="0" w:space="0" w:color="auto"/>
                <w:bottom w:val="none" w:sz="0" w:space="0" w:color="auto"/>
                <w:right w:val="none" w:sz="0" w:space="0" w:color="auto"/>
              </w:divBdr>
              <w:divsChild>
                <w:div w:id="132169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829383">
          <w:marLeft w:val="0"/>
          <w:marRight w:val="0"/>
          <w:marTop w:val="0"/>
          <w:marBottom w:val="0"/>
          <w:divBdr>
            <w:top w:val="none" w:sz="0" w:space="0" w:color="auto"/>
            <w:left w:val="none" w:sz="0" w:space="0" w:color="auto"/>
            <w:bottom w:val="none" w:sz="0" w:space="0" w:color="auto"/>
            <w:right w:val="none" w:sz="0" w:space="0" w:color="auto"/>
          </w:divBdr>
          <w:divsChild>
            <w:div w:id="595594679">
              <w:marLeft w:val="0"/>
              <w:marRight w:val="0"/>
              <w:marTop w:val="0"/>
              <w:marBottom w:val="0"/>
              <w:divBdr>
                <w:top w:val="none" w:sz="0" w:space="0" w:color="auto"/>
                <w:left w:val="none" w:sz="0" w:space="0" w:color="auto"/>
                <w:bottom w:val="none" w:sz="0" w:space="0" w:color="auto"/>
                <w:right w:val="none" w:sz="0" w:space="0" w:color="auto"/>
              </w:divBdr>
              <w:divsChild>
                <w:div w:id="466976718">
                  <w:marLeft w:val="0"/>
                  <w:marRight w:val="0"/>
                  <w:marTop w:val="0"/>
                  <w:marBottom w:val="0"/>
                  <w:divBdr>
                    <w:top w:val="none" w:sz="0" w:space="0" w:color="auto"/>
                    <w:left w:val="none" w:sz="0" w:space="0" w:color="auto"/>
                    <w:bottom w:val="none" w:sz="0" w:space="0" w:color="auto"/>
                    <w:right w:val="none" w:sz="0" w:space="0" w:color="auto"/>
                  </w:divBdr>
                </w:div>
              </w:divsChild>
            </w:div>
            <w:div w:id="399061077">
              <w:marLeft w:val="0"/>
              <w:marRight w:val="0"/>
              <w:marTop w:val="0"/>
              <w:marBottom w:val="0"/>
              <w:divBdr>
                <w:top w:val="none" w:sz="0" w:space="0" w:color="auto"/>
                <w:left w:val="none" w:sz="0" w:space="0" w:color="auto"/>
                <w:bottom w:val="none" w:sz="0" w:space="0" w:color="auto"/>
                <w:right w:val="none" w:sz="0" w:space="0" w:color="auto"/>
              </w:divBdr>
              <w:divsChild>
                <w:div w:id="285087451">
                  <w:marLeft w:val="0"/>
                  <w:marRight w:val="0"/>
                  <w:marTop w:val="0"/>
                  <w:marBottom w:val="0"/>
                  <w:divBdr>
                    <w:top w:val="none" w:sz="0" w:space="0" w:color="auto"/>
                    <w:left w:val="none" w:sz="0" w:space="0" w:color="auto"/>
                    <w:bottom w:val="none" w:sz="0" w:space="0" w:color="auto"/>
                    <w:right w:val="none" w:sz="0" w:space="0" w:color="auto"/>
                  </w:divBdr>
                </w:div>
                <w:div w:id="372001654">
                  <w:marLeft w:val="0"/>
                  <w:marRight w:val="0"/>
                  <w:marTop w:val="0"/>
                  <w:marBottom w:val="0"/>
                  <w:divBdr>
                    <w:top w:val="none" w:sz="0" w:space="0" w:color="auto"/>
                    <w:left w:val="none" w:sz="0" w:space="0" w:color="auto"/>
                    <w:bottom w:val="none" w:sz="0" w:space="0" w:color="auto"/>
                    <w:right w:val="none" w:sz="0" w:space="0" w:color="auto"/>
                  </w:divBdr>
                  <w:divsChild>
                    <w:div w:id="1798986711">
                      <w:marLeft w:val="0"/>
                      <w:marRight w:val="0"/>
                      <w:marTop w:val="0"/>
                      <w:marBottom w:val="0"/>
                      <w:divBdr>
                        <w:top w:val="none" w:sz="0" w:space="0" w:color="auto"/>
                        <w:left w:val="none" w:sz="0" w:space="0" w:color="auto"/>
                        <w:bottom w:val="none" w:sz="0" w:space="0" w:color="auto"/>
                        <w:right w:val="none" w:sz="0" w:space="0" w:color="auto"/>
                      </w:divBdr>
                    </w:div>
                    <w:div w:id="154294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06382">
          <w:marLeft w:val="0"/>
          <w:marRight w:val="0"/>
          <w:marTop w:val="0"/>
          <w:marBottom w:val="0"/>
          <w:divBdr>
            <w:top w:val="none" w:sz="0" w:space="0" w:color="auto"/>
            <w:left w:val="none" w:sz="0" w:space="0" w:color="auto"/>
            <w:bottom w:val="none" w:sz="0" w:space="0" w:color="auto"/>
            <w:right w:val="none" w:sz="0" w:space="0" w:color="auto"/>
          </w:divBdr>
        </w:div>
        <w:div w:id="349256932">
          <w:marLeft w:val="0"/>
          <w:marRight w:val="0"/>
          <w:marTop w:val="0"/>
          <w:marBottom w:val="0"/>
          <w:divBdr>
            <w:top w:val="none" w:sz="0" w:space="0" w:color="auto"/>
            <w:left w:val="none" w:sz="0" w:space="0" w:color="auto"/>
            <w:bottom w:val="none" w:sz="0" w:space="0" w:color="auto"/>
            <w:right w:val="none" w:sz="0" w:space="0" w:color="auto"/>
          </w:divBdr>
          <w:divsChild>
            <w:div w:id="1529099978">
              <w:marLeft w:val="0"/>
              <w:marRight w:val="0"/>
              <w:marTop w:val="0"/>
              <w:marBottom w:val="0"/>
              <w:divBdr>
                <w:top w:val="none" w:sz="0" w:space="0" w:color="auto"/>
                <w:left w:val="none" w:sz="0" w:space="0" w:color="auto"/>
                <w:bottom w:val="none" w:sz="0" w:space="0" w:color="auto"/>
                <w:right w:val="none" w:sz="0" w:space="0" w:color="auto"/>
              </w:divBdr>
            </w:div>
            <w:div w:id="152723814">
              <w:marLeft w:val="0"/>
              <w:marRight w:val="0"/>
              <w:marTop w:val="0"/>
              <w:marBottom w:val="0"/>
              <w:divBdr>
                <w:top w:val="none" w:sz="0" w:space="0" w:color="auto"/>
                <w:left w:val="none" w:sz="0" w:space="0" w:color="auto"/>
                <w:bottom w:val="none" w:sz="0" w:space="0" w:color="auto"/>
                <w:right w:val="none" w:sz="0" w:space="0" w:color="auto"/>
              </w:divBdr>
            </w:div>
            <w:div w:id="1262566925">
              <w:marLeft w:val="0"/>
              <w:marRight w:val="0"/>
              <w:marTop w:val="0"/>
              <w:marBottom w:val="0"/>
              <w:divBdr>
                <w:top w:val="none" w:sz="0" w:space="0" w:color="auto"/>
                <w:left w:val="none" w:sz="0" w:space="0" w:color="auto"/>
                <w:bottom w:val="none" w:sz="0" w:space="0" w:color="auto"/>
                <w:right w:val="none" w:sz="0" w:space="0" w:color="auto"/>
              </w:divBdr>
            </w:div>
            <w:div w:id="15205620">
              <w:marLeft w:val="0"/>
              <w:marRight w:val="0"/>
              <w:marTop w:val="0"/>
              <w:marBottom w:val="0"/>
              <w:divBdr>
                <w:top w:val="none" w:sz="0" w:space="0" w:color="auto"/>
                <w:left w:val="none" w:sz="0" w:space="0" w:color="auto"/>
                <w:bottom w:val="none" w:sz="0" w:space="0" w:color="auto"/>
                <w:right w:val="none" w:sz="0" w:space="0" w:color="auto"/>
              </w:divBdr>
            </w:div>
            <w:div w:id="1806270020">
              <w:marLeft w:val="0"/>
              <w:marRight w:val="0"/>
              <w:marTop w:val="0"/>
              <w:marBottom w:val="0"/>
              <w:divBdr>
                <w:top w:val="none" w:sz="0" w:space="0" w:color="auto"/>
                <w:left w:val="none" w:sz="0" w:space="0" w:color="auto"/>
                <w:bottom w:val="none" w:sz="0" w:space="0" w:color="auto"/>
                <w:right w:val="none" w:sz="0" w:space="0" w:color="auto"/>
              </w:divBdr>
            </w:div>
            <w:div w:id="733628377">
              <w:marLeft w:val="0"/>
              <w:marRight w:val="0"/>
              <w:marTop w:val="0"/>
              <w:marBottom w:val="0"/>
              <w:divBdr>
                <w:top w:val="none" w:sz="0" w:space="0" w:color="auto"/>
                <w:left w:val="none" w:sz="0" w:space="0" w:color="auto"/>
                <w:bottom w:val="none" w:sz="0" w:space="0" w:color="auto"/>
                <w:right w:val="none" w:sz="0" w:space="0" w:color="auto"/>
              </w:divBdr>
            </w:div>
            <w:div w:id="1789467055">
              <w:marLeft w:val="0"/>
              <w:marRight w:val="0"/>
              <w:marTop w:val="0"/>
              <w:marBottom w:val="0"/>
              <w:divBdr>
                <w:top w:val="none" w:sz="0" w:space="0" w:color="auto"/>
                <w:left w:val="none" w:sz="0" w:space="0" w:color="auto"/>
                <w:bottom w:val="none" w:sz="0" w:space="0" w:color="auto"/>
                <w:right w:val="none" w:sz="0" w:space="0" w:color="auto"/>
              </w:divBdr>
            </w:div>
            <w:div w:id="1475101154">
              <w:marLeft w:val="0"/>
              <w:marRight w:val="0"/>
              <w:marTop w:val="0"/>
              <w:marBottom w:val="0"/>
              <w:divBdr>
                <w:top w:val="none" w:sz="0" w:space="0" w:color="auto"/>
                <w:left w:val="none" w:sz="0" w:space="0" w:color="auto"/>
                <w:bottom w:val="none" w:sz="0" w:space="0" w:color="auto"/>
                <w:right w:val="none" w:sz="0" w:space="0" w:color="auto"/>
              </w:divBdr>
            </w:div>
            <w:div w:id="1561135548">
              <w:marLeft w:val="0"/>
              <w:marRight w:val="0"/>
              <w:marTop w:val="0"/>
              <w:marBottom w:val="0"/>
              <w:divBdr>
                <w:top w:val="none" w:sz="0" w:space="0" w:color="auto"/>
                <w:left w:val="none" w:sz="0" w:space="0" w:color="auto"/>
                <w:bottom w:val="none" w:sz="0" w:space="0" w:color="auto"/>
                <w:right w:val="none" w:sz="0" w:space="0" w:color="auto"/>
              </w:divBdr>
            </w:div>
            <w:div w:id="71590388">
              <w:marLeft w:val="0"/>
              <w:marRight w:val="0"/>
              <w:marTop w:val="0"/>
              <w:marBottom w:val="0"/>
              <w:divBdr>
                <w:top w:val="none" w:sz="0" w:space="0" w:color="auto"/>
                <w:left w:val="none" w:sz="0" w:space="0" w:color="auto"/>
                <w:bottom w:val="none" w:sz="0" w:space="0" w:color="auto"/>
                <w:right w:val="none" w:sz="0" w:space="0" w:color="auto"/>
              </w:divBdr>
            </w:div>
            <w:div w:id="2025472220">
              <w:marLeft w:val="0"/>
              <w:marRight w:val="0"/>
              <w:marTop w:val="0"/>
              <w:marBottom w:val="0"/>
              <w:divBdr>
                <w:top w:val="none" w:sz="0" w:space="0" w:color="auto"/>
                <w:left w:val="none" w:sz="0" w:space="0" w:color="auto"/>
                <w:bottom w:val="none" w:sz="0" w:space="0" w:color="auto"/>
                <w:right w:val="none" w:sz="0" w:space="0" w:color="auto"/>
              </w:divBdr>
            </w:div>
            <w:div w:id="1635477372">
              <w:marLeft w:val="0"/>
              <w:marRight w:val="0"/>
              <w:marTop w:val="0"/>
              <w:marBottom w:val="0"/>
              <w:divBdr>
                <w:top w:val="none" w:sz="0" w:space="0" w:color="auto"/>
                <w:left w:val="none" w:sz="0" w:space="0" w:color="auto"/>
                <w:bottom w:val="none" w:sz="0" w:space="0" w:color="auto"/>
                <w:right w:val="none" w:sz="0" w:space="0" w:color="auto"/>
              </w:divBdr>
            </w:div>
            <w:div w:id="1746225827">
              <w:marLeft w:val="0"/>
              <w:marRight w:val="0"/>
              <w:marTop w:val="0"/>
              <w:marBottom w:val="0"/>
              <w:divBdr>
                <w:top w:val="none" w:sz="0" w:space="0" w:color="auto"/>
                <w:left w:val="none" w:sz="0" w:space="0" w:color="auto"/>
                <w:bottom w:val="none" w:sz="0" w:space="0" w:color="auto"/>
                <w:right w:val="none" w:sz="0" w:space="0" w:color="auto"/>
              </w:divBdr>
            </w:div>
            <w:div w:id="1861310634">
              <w:marLeft w:val="0"/>
              <w:marRight w:val="0"/>
              <w:marTop w:val="0"/>
              <w:marBottom w:val="0"/>
              <w:divBdr>
                <w:top w:val="none" w:sz="0" w:space="0" w:color="auto"/>
                <w:left w:val="none" w:sz="0" w:space="0" w:color="auto"/>
                <w:bottom w:val="none" w:sz="0" w:space="0" w:color="auto"/>
                <w:right w:val="none" w:sz="0" w:space="0" w:color="auto"/>
              </w:divBdr>
            </w:div>
            <w:div w:id="1581056630">
              <w:marLeft w:val="0"/>
              <w:marRight w:val="0"/>
              <w:marTop w:val="0"/>
              <w:marBottom w:val="0"/>
              <w:divBdr>
                <w:top w:val="none" w:sz="0" w:space="0" w:color="auto"/>
                <w:left w:val="none" w:sz="0" w:space="0" w:color="auto"/>
                <w:bottom w:val="none" w:sz="0" w:space="0" w:color="auto"/>
                <w:right w:val="none" w:sz="0" w:space="0" w:color="auto"/>
              </w:divBdr>
            </w:div>
            <w:div w:id="1907259117">
              <w:marLeft w:val="0"/>
              <w:marRight w:val="0"/>
              <w:marTop w:val="0"/>
              <w:marBottom w:val="0"/>
              <w:divBdr>
                <w:top w:val="none" w:sz="0" w:space="0" w:color="auto"/>
                <w:left w:val="none" w:sz="0" w:space="0" w:color="auto"/>
                <w:bottom w:val="none" w:sz="0" w:space="0" w:color="auto"/>
                <w:right w:val="none" w:sz="0" w:space="0" w:color="auto"/>
              </w:divBdr>
            </w:div>
            <w:div w:id="881020341">
              <w:marLeft w:val="0"/>
              <w:marRight w:val="0"/>
              <w:marTop w:val="0"/>
              <w:marBottom w:val="0"/>
              <w:divBdr>
                <w:top w:val="none" w:sz="0" w:space="0" w:color="auto"/>
                <w:left w:val="none" w:sz="0" w:space="0" w:color="auto"/>
                <w:bottom w:val="none" w:sz="0" w:space="0" w:color="auto"/>
                <w:right w:val="none" w:sz="0" w:space="0" w:color="auto"/>
              </w:divBdr>
            </w:div>
            <w:div w:id="72695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513663">
      <w:bodyDiv w:val="1"/>
      <w:marLeft w:val="0"/>
      <w:marRight w:val="0"/>
      <w:marTop w:val="0"/>
      <w:marBottom w:val="0"/>
      <w:divBdr>
        <w:top w:val="none" w:sz="0" w:space="0" w:color="auto"/>
        <w:left w:val="none" w:sz="0" w:space="0" w:color="auto"/>
        <w:bottom w:val="none" w:sz="0" w:space="0" w:color="auto"/>
        <w:right w:val="none" w:sz="0" w:space="0" w:color="auto"/>
      </w:divBdr>
      <w:divsChild>
        <w:div w:id="1549875490">
          <w:marLeft w:val="0"/>
          <w:marRight w:val="0"/>
          <w:marTop w:val="0"/>
          <w:marBottom w:val="0"/>
          <w:divBdr>
            <w:top w:val="none" w:sz="0" w:space="0" w:color="auto"/>
            <w:left w:val="none" w:sz="0" w:space="0" w:color="auto"/>
            <w:bottom w:val="none" w:sz="0" w:space="0" w:color="auto"/>
            <w:right w:val="none" w:sz="0" w:space="0" w:color="auto"/>
          </w:divBdr>
          <w:divsChild>
            <w:div w:id="261884564">
              <w:marLeft w:val="0"/>
              <w:marRight w:val="0"/>
              <w:marTop w:val="0"/>
              <w:marBottom w:val="0"/>
              <w:divBdr>
                <w:top w:val="none" w:sz="0" w:space="0" w:color="auto"/>
                <w:left w:val="none" w:sz="0" w:space="0" w:color="auto"/>
                <w:bottom w:val="none" w:sz="0" w:space="0" w:color="auto"/>
                <w:right w:val="none" w:sz="0" w:space="0" w:color="auto"/>
              </w:divBdr>
              <w:divsChild>
                <w:div w:id="7805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96139">
          <w:marLeft w:val="0"/>
          <w:marRight w:val="0"/>
          <w:marTop w:val="0"/>
          <w:marBottom w:val="0"/>
          <w:divBdr>
            <w:top w:val="none" w:sz="0" w:space="0" w:color="auto"/>
            <w:left w:val="none" w:sz="0" w:space="0" w:color="auto"/>
            <w:bottom w:val="none" w:sz="0" w:space="0" w:color="auto"/>
            <w:right w:val="none" w:sz="0" w:space="0" w:color="auto"/>
          </w:divBdr>
          <w:divsChild>
            <w:div w:id="1786266698">
              <w:marLeft w:val="0"/>
              <w:marRight w:val="0"/>
              <w:marTop w:val="0"/>
              <w:marBottom w:val="0"/>
              <w:divBdr>
                <w:top w:val="none" w:sz="0" w:space="0" w:color="auto"/>
                <w:left w:val="none" w:sz="0" w:space="0" w:color="auto"/>
                <w:bottom w:val="none" w:sz="0" w:space="0" w:color="auto"/>
                <w:right w:val="none" w:sz="0" w:space="0" w:color="auto"/>
              </w:divBdr>
            </w:div>
            <w:div w:id="1933859180">
              <w:marLeft w:val="0"/>
              <w:marRight w:val="0"/>
              <w:marTop w:val="0"/>
              <w:marBottom w:val="0"/>
              <w:divBdr>
                <w:top w:val="none" w:sz="0" w:space="0" w:color="auto"/>
                <w:left w:val="none" w:sz="0" w:space="0" w:color="auto"/>
                <w:bottom w:val="none" w:sz="0" w:space="0" w:color="auto"/>
                <w:right w:val="none" w:sz="0" w:space="0" w:color="auto"/>
              </w:divBdr>
            </w:div>
          </w:divsChild>
        </w:div>
        <w:div w:id="1697584605">
          <w:marLeft w:val="0"/>
          <w:marRight w:val="0"/>
          <w:marTop w:val="0"/>
          <w:marBottom w:val="0"/>
          <w:divBdr>
            <w:top w:val="none" w:sz="0" w:space="0" w:color="auto"/>
            <w:left w:val="none" w:sz="0" w:space="0" w:color="auto"/>
            <w:bottom w:val="none" w:sz="0" w:space="0" w:color="auto"/>
            <w:right w:val="none" w:sz="0" w:space="0" w:color="auto"/>
          </w:divBdr>
          <w:divsChild>
            <w:div w:id="354574659">
              <w:marLeft w:val="0"/>
              <w:marRight w:val="0"/>
              <w:marTop w:val="0"/>
              <w:marBottom w:val="0"/>
              <w:divBdr>
                <w:top w:val="none" w:sz="0" w:space="0" w:color="auto"/>
                <w:left w:val="none" w:sz="0" w:space="0" w:color="auto"/>
                <w:bottom w:val="none" w:sz="0" w:space="0" w:color="auto"/>
                <w:right w:val="none" w:sz="0" w:space="0" w:color="auto"/>
              </w:divBdr>
              <w:divsChild>
                <w:div w:id="72949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345689">
          <w:marLeft w:val="0"/>
          <w:marRight w:val="0"/>
          <w:marTop w:val="0"/>
          <w:marBottom w:val="0"/>
          <w:divBdr>
            <w:top w:val="none" w:sz="0" w:space="0" w:color="auto"/>
            <w:left w:val="none" w:sz="0" w:space="0" w:color="auto"/>
            <w:bottom w:val="none" w:sz="0" w:space="0" w:color="auto"/>
            <w:right w:val="none" w:sz="0" w:space="0" w:color="auto"/>
          </w:divBdr>
          <w:divsChild>
            <w:div w:id="1485662295">
              <w:marLeft w:val="0"/>
              <w:marRight w:val="0"/>
              <w:marTop w:val="0"/>
              <w:marBottom w:val="0"/>
              <w:divBdr>
                <w:top w:val="none" w:sz="0" w:space="0" w:color="auto"/>
                <w:left w:val="none" w:sz="0" w:space="0" w:color="auto"/>
                <w:bottom w:val="none" w:sz="0" w:space="0" w:color="auto"/>
                <w:right w:val="none" w:sz="0" w:space="0" w:color="auto"/>
              </w:divBdr>
            </w:div>
            <w:div w:id="1770737553">
              <w:marLeft w:val="0"/>
              <w:marRight w:val="0"/>
              <w:marTop w:val="0"/>
              <w:marBottom w:val="0"/>
              <w:divBdr>
                <w:top w:val="none" w:sz="0" w:space="0" w:color="auto"/>
                <w:left w:val="none" w:sz="0" w:space="0" w:color="auto"/>
                <w:bottom w:val="none" w:sz="0" w:space="0" w:color="auto"/>
                <w:right w:val="none" w:sz="0" w:space="0" w:color="auto"/>
              </w:divBdr>
              <w:divsChild>
                <w:div w:id="133707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539892">
          <w:marLeft w:val="0"/>
          <w:marRight w:val="0"/>
          <w:marTop w:val="0"/>
          <w:marBottom w:val="0"/>
          <w:divBdr>
            <w:top w:val="none" w:sz="0" w:space="0" w:color="auto"/>
            <w:left w:val="none" w:sz="0" w:space="0" w:color="auto"/>
            <w:bottom w:val="none" w:sz="0" w:space="0" w:color="auto"/>
            <w:right w:val="none" w:sz="0" w:space="0" w:color="auto"/>
          </w:divBdr>
        </w:div>
        <w:div w:id="1160654604">
          <w:marLeft w:val="0"/>
          <w:marRight w:val="0"/>
          <w:marTop w:val="0"/>
          <w:marBottom w:val="0"/>
          <w:divBdr>
            <w:top w:val="none" w:sz="0" w:space="0" w:color="auto"/>
            <w:left w:val="none" w:sz="0" w:space="0" w:color="auto"/>
            <w:bottom w:val="none" w:sz="0" w:space="0" w:color="auto"/>
            <w:right w:val="none" w:sz="0" w:space="0" w:color="auto"/>
          </w:divBdr>
          <w:divsChild>
            <w:div w:id="884751418">
              <w:marLeft w:val="0"/>
              <w:marRight w:val="0"/>
              <w:marTop w:val="0"/>
              <w:marBottom w:val="0"/>
              <w:divBdr>
                <w:top w:val="none" w:sz="0" w:space="0" w:color="auto"/>
                <w:left w:val="none" w:sz="0" w:space="0" w:color="auto"/>
                <w:bottom w:val="none" w:sz="0" w:space="0" w:color="auto"/>
                <w:right w:val="none" w:sz="0" w:space="0" w:color="auto"/>
              </w:divBdr>
            </w:div>
            <w:div w:id="470485807">
              <w:marLeft w:val="0"/>
              <w:marRight w:val="0"/>
              <w:marTop w:val="0"/>
              <w:marBottom w:val="0"/>
              <w:divBdr>
                <w:top w:val="none" w:sz="0" w:space="0" w:color="auto"/>
                <w:left w:val="none" w:sz="0" w:space="0" w:color="auto"/>
                <w:bottom w:val="none" w:sz="0" w:space="0" w:color="auto"/>
                <w:right w:val="none" w:sz="0" w:space="0" w:color="auto"/>
              </w:divBdr>
            </w:div>
            <w:div w:id="1297032578">
              <w:marLeft w:val="0"/>
              <w:marRight w:val="0"/>
              <w:marTop w:val="0"/>
              <w:marBottom w:val="0"/>
              <w:divBdr>
                <w:top w:val="none" w:sz="0" w:space="0" w:color="auto"/>
                <w:left w:val="none" w:sz="0" w:space="0" w:color="auto"/>
                <w:bottom w:val="none" w:sz="0" w:space="0" w:color="auto"/>
                <w:right w:val="none" w:sz="0" w:space="0" w:color="auto"/>
              </w:divBdr>
            </w:div>
            <w:div w:id="1990745416">
              <w:marLeft w:val="0"/>
              <w:marRight w:val="0"/>
              <w:marTop w:val="0"/>
              <w:marBottom w:val="0"/>
              <w:divBdr>
                <w:top w:val="none" w:sz="0" w:space="0" w:color="auto"/>
                <w:left w:val="none" w:sz="0" w:space="0" w:color="auto"/>
                <w:bottom w:val="none" w:sz="0" w:space="0" w:color="auto"/>
                <w:right w:val="none" w:sz="0" w:space="0" w:color="auto"/>
              </w:divBdr>
            </w:div>
            <w:div w:id="370421565">
              <w:marLeft w:val="0"/>
              <w:marRight w:val="0"/>
              <w:marTop w:val="0"/>
              <w:marBottom w:val="0"/>
              <w:divBdr>
                <w:top w:val="none" w:sz="0" w:space="0" w:color="auto"/>
                <w:left w:val="none" w:sz="0" w:space="0" w:color="auto"/>
                <w:bottom w:val="none" w:sz="0" w:space="0" w:color="auto"/>
                <w:right w:val="none" w:sz="0" w:space="0" w:color="auto"/>
              </w:divBdr>
            </w:div>
            <w:div w:id="1562863259">
              <w:marLeft w:val="0"/>
              <w:marRight w:val="0"/>
              <w:marTop w:val="0"/>
              <w:marBottom w:val="0"/>
              <w:divBdr>
                <w:top w:val="none" w:sz="0" w:space="0" w:color="auto"/>
                <w:left w:val="none" w:sz="0" w:space="0" w:color="auto"/>
                <w:bottom w:val="none" w:sz="0" w:space="0" w:color="auto"/>
                <w:right w:val="none" w:sz="0" w:space="0" w:color="auto"/>
              </w:divBdr>
            </w:div>
            <w:div w:id="2053653472">
              <w:marLeft w:val="0"/>
              <w:marRight w:val="0"/>
              <w:marTop w:val="0"/>
              <w:marBottom w:val="0"/>
              <w:divBdr>
                <w:top w:val="none" w:sz="0" w:space="0" w:color="auto"/>
                <w:left w:val="none" w:sz="0" w:space="0" w:color="auto"/>
                <w:bottom w:val="none" w:sz="0" w:space="0" w:color="auto"/>
                <w:right w:val="none" w:sz="0" w:space="0" w:color="auto"/>
              </w:divBdr>
            </w:div>
            <w:div w:id="17145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368540">
      <w:bodyDiv w:val="1"/>
      <w:marLeft w:val="0"/>
      <w:marRight w:val="0"/>
      <w:marTop w:val="0"/>
      <w:marBottom w:val="0"/>
      <w:divBdr>
        <w:top w:val="none" w:sz="0" w:space="0" w:color="auto"/>
        <w:left w:val="none" w:sz="0" w:space="0" w:color="auto"/>
        <w:bottom w:val="none" w:sz="0" w:space="0" w:color="auto"/>
        <w:right w:val="none" w:sz="0" w:space="0" w:color="auto"/>
      </w:divBdr>
      <w:divsChild>
        <w:div w:id="77215789">
          <w:marLeft w:val="0"/>
          <w:marRight w:val="0"/>
          <w:marTop w:val="0"/>
          <w:marBottom w:val="0"/>
          <w:divBdr>
            <w:top w:val="none" w:sz="0" w:space="0" w:color="auto"/>
            <w:left w:val="none" w:sz="0" w:space="0" w:color="auto"/>
            <w:bottom w:val="none" w:sz="0" w:space="0" w:color="auto"/>
            <w:right w:val="none" w:sz="0" w:space="0" w:color="auto"/>
          </w:divBdr>
          <w:divsChild>
            <w:div w:id="578057157">
              <w:marLeft w:val="0"/>
              <w:marRight w:val="0"/>
              <w:marTop w:val="0"/>
              <w:marBottom w:val="0"/>
              <w:divBdr>
                <w:top w:val="none" w:sz="0" w:space="0" w:color="auto"/>
                <w:left w:val="none" w:sz="0" w:space="0" w:color="auto"/>
                <w:bottom w:val="none" w:sz="0" w:space="0" w:color="auto"/>
                <w:right w:val="none" w:sz="0" w:space="0" w:color="auto"/>
              </w:divBdr>
            </w:div>
          </w:divsChild>
        </w:div>
        <w:div w:id="745686278">
          <w:marLeft w:val="0"/>
          <w:marRight w:val="0"/>
          <w:marTop w:val="0"/>
          <w:marBottom w:val="0"/>
          <w:divBdr>
            <w:top w:val="none" w:sz="0" w:space="0" w:color="auto"/>
            <w:left w:val="none" w:sz="0" w:space="0" w:color="auto"/>
            <w:bottom w:val="none" w:sz="0" w:space="0" w:color="auto"/>
            <w:right w:val="none" w:sz="0" w:space="0" w:color="auto"/>
          </w:divBdr>
          <w:divsChild>
            <w:div w:id="523128742">
              <w:marLeft w:val="0"/>
              <w:marRight w:val="0"/>
              <w:marTop w:val="0"/>
              <w:marBottom w:val="0"/>
              <w:divBdr>
                <w:top w:val="none" w:sz="0" w:space="0" w:color="auto"/>
                <w:left w:val="none" w:sz="0" w:space="0" w:color="auto"/>
                <w:bottom w:val="none" w:sz="0" w:space="0" w:color="auto"/>
                <w:right w:val="none" w:sz="0" w:space="0" w:color="auto"/>
              </w:divBdr>
            </w:div>
          </w:divsChild>
        </w:div>
        <w:div w:id="1488592500">
          <w:marLeft w:val="0"/>
          <w:marRight w:val="0"/>
          <w:marTop w:val="0"/>
          <w:marBottom w:val="0"/>
          <w:divBdr>
            <w:top w:val="none" w:sz="0" w:space="0" w:color="auto"/>
            <w:left w:val="none" w:sz="0" w:space="0" w:color="auto"/>
            <w:bottom w:val="none" w:sz="0" w:space="0" w:color="auto"/>
            <w:right w:val="none" w:sz="0" w:space="0" w:color="auto"/>
          </w:divBdr>
          <w:divsChild>
            <w:div w:id="398943818">
              <w:marLeft w:val="0"/>
              <w:marRight w:val="0"/>
              <w:marTop w:val="0"/>
              <w:marBottom w:val="0"/>
              <w:divBdr>
                <w:top w:val="none" w:sz="0" w:space="0" w:color="auto"/>
                <w:left w:val="none" w:sz="0" w:space="0" w:color="auto"/>
                <w:bottom w:val="none" w:sz="0" w:space="0" w:color="auto"/>
                <w:right w:val="none" w:sz="0" w:space="0" w:color="auto"/>
              </w:divBdr>
            </w:div>
            <w:div w:id="1600720115">
              <w:marLeft w:val="0"/>
              <w:marRight w:val="0"/>
              <w:marTop w:val="0"/>
              <w:marBottom w:val="0"/>
              <w:divBdr>
                <w:top w:val="none" w:sz="0" w:space="0" w:color="auto"/>
                <w:left w:val="none" w:sz="0" w:space="0" w:color="auto"/>
                <w:bottom w:val="none" w:sz="0" w:space="0" w:color="auto"/>
                <w:right w:val="none" w:sz="0" w:space="0" w:color="auto"/>
              </w:divBdr>
              <w:divsChild>
                <w:div w:id="467554090">
                  <w:marLeft w:val="0"/>
                  <w:marRight w:val="0"/>
                  <w:marTop w:val="0"/>
                  <w:marBottom w:val="0"/>
                  <w:divBdr>
                    <w:top w:val="none" w:sz="0" w:space="0" w:color="auto"/>
                    <w:left w:val="none" w:sz="0" w:space="0" w:color="auto"/>
                    <w:bottom w:val="none" w:sz="0" w:space="0" w:color="auto"/>
                    <w:right w:val="none" w:sz="0" w:space="0" w:color="auto"/>
                  </w:divBdr>
                </w:div>
                <w:div w:id="1339388034">
                  <w:marLeft w:val="0"/>
                  <w:marRight w:val="0"/>
                  <w:marTop w:val="0"/>
                  <w:marBottom w:val="0"/>
                  <w:divBdr>
                    <w:top w:val="none" w:sz="0" w:space="0" w:color="auto"/>
                    <w:left w:val="none" w:sz="0" w:space="0" w:color="auto"/>
                    <w:bottom w:val="none" w:sz="0" w:space="0" w:color="auto"/>
                    <w:right w:val="none" w:sz="0" w:space="0" w:color="auto"/>
                  </w:divBdr>
                  <w:divsChild>
                    <w:div w:id="736363211">
                      <w:marLeft w:val="0"/>
                      <w:marRight w:val="0"/>
                      <w:marTop w:val="0"/>
                      <w:marBottom w:val="0"/>
                      <w:divBdr>
                        <w:top w:val="none" w:sz="0" w:space="0" w:color="auto"/>
                        <w:left w:val="none" w:sz="0" w:space="0" w:color="auto"/>
                        <w:bottom w:val="none" w:sz="0" w:space="0" w:color="auto"/>
                        <w:right w:val="none" w:sz="0" w:space="0" w:color="auto"/>
                      </w:divBdr>
                    </w:div>
                    <w:div w:id="496505490">
                      <w:marLeft w:val="0"/>
                      <w:marRight w:val="0"/>
                      <w:marTop w:val="0"/>
                      <w:marBottom w:val="0"/>
                      <w:divBdr>
                        <w:top w:val="none" w:sz="0" w:space="0" w:color="auto"/>
                        <w:left w:val="none" w:sz="0" w:space="0" w:color="auto"/>
                        <w:bottom w:val="none" w:sz="0" w:space="0" w:color="auto"/>
                        <w:right w:val="none" w:sz="0" w:space="0" w:color="auto"/>
                      </w:divBdr>
                    </w:div>
                    <w:div w:id="909116952">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594090719">
          <w:marLeft w:val="0"/>
          <w:marRight w:val="0"/>
          <w:marTop w:val="0"/>
          <w:marBottom w:val="0"/>
          <w:divBdr>
            <w:top w:val="none" w:sz="0" w:space="0" w:color="auto"/>
            <w:left w:val="none" w:sz="0" w:space="0" w:color="auto"/>
            <w:bottom w:val="none" w:sz="0" w:space="0" w:color="auto"/>
            <w:right w:val="none" w:sz="0" w:space="0" w:color="auto"/>
          </w:divBdr>
        </w:div>
        <w:div w:id="708189299">
          <w:marLeft w:val="0"/>
          <w:marRight w:val="0"/>
          <w:marTop w:val="0"/>
          <w:marBottom w:val="0"/>
          <w:divBdr>
            <w:top w:val="none" w:sz="0" w:space="0" w:color="auto"/>
            <w:left w:val="none" w:sz="0" w:space="0" w:color="auto"/>
            <w:bottom w:val="none" w:sz="0" w:space="0" w:color="auto"/>
            <w:right w:val="none" w:sz="0" w:space="0" w:color="auto"/>
          </w:divBdr>
          <w:divsChild>
            <w:div w:id="100300381">
              <w:marLeft w:val="0"/>
              <w:marRight w:val="0"/>
              <w:marTop w:val="0"/>
              <w:marBottom w:val="0"/>
              <w:divBdr>
                <w:top w:val="none" w:sz="0" w:space="0" w:color="auto"/>
                <w:left w:val="none" w:sz="0" w:space="0" w:color="auto"/>
                <w:bottom w:val="none" w:sz="0" w:space="0" w:color="auto"/>
                <w:right w:val="none" w:sz="0" w:space="0" w:color="auto"/>
              </w:divBdr>
              <w:divsChild>
                <w:div w:id="1617786578">
                  <w:marLeft w:val="0"/>
                  <w:marRight w:val="0"/>
                  <w:marTop w:val="0"/>
                  <w:marBottom w:val="0"/>
                  <w:divBdr>
                    <w:top w:val="none" w:sz="0" w:space="0" w:color="auto"/>
                    <w:left w:val="none" w:sz="0" w:space="0" w:color="auto"/>
                    <w:bottom w:val="none" w:sz="0" w:space="0" w:color="auto"/>
                    <w:right w:val="none" w:sz="0" w:space="0" w:color="auto"/>
                  </w:divBdr>
                  <w:divsChild>
                    <w:div w:id="1754357538">
                      <w:marLeft w:val="0"/>
                      <w:marRight w:val="0"/>
                      <w:marTop w:val="0"/>
                      <w:marBottom w:val="0"/>
                      <w:divBdr>
                        <w:top w:val="none" w:sz="0" w:space="0" w:color="auto"/>
                        <w:left w:val="none" w:sz="0" w:space="0" w:color="auto"/>
                        <w:bottom w:val="none" w:sz="0" w:space="0" w:color="auto"/>
                        <w:right w:val="none" w:sz="0" w:space="0" w:color="auto"/>
                      </w:divBdr>
                    </w:div>
                    <w:div w:id="532959390">
                      <w:marLeft w:val="0"/>
                      <w:marRight w:val="0"/>
                      <w:marTop w:val="0"/>
                      <w:marBottom w:val="0"/>
                      <w:divBdr>
                        <w:top w:val="none" w:sz="0" w:space="0" w:color="auto"/>
                        <w:left w:val="none" w:sz="0" w:space="0" w:color="auto"/>
                        <w:bottom w:val="none" w:sz="0" w:space="0" w:color="auto"/>
                        <w:right w:val="none" w:sz="0" w:space="0" w:color="auto"/>
                      </w:divBdr>
                      <w:divsChild>
                        <w:div w:id="127856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098532">
              <w:marLeft w:val="0"/>
              <w:marRight w:val="0"/>
              <w:marTop w:val="0"/>
              <w:marBottom w:val="0"/>
              <w:divBdr>
                <w:top w:val="none" w:sz="0" w:space="0" w:color="auto"/>
                <w:left w:val="none" w:sz="0" w:space="0" w:color="auto"/>
                <w:bottom w:val="none" w:sz="0" w:space="0" w:color="auto"/>
                <w:right w:val="none" w:sz="0" w:space="0" w:color="auto"/>
              </w:divBdr>
              <w:divsChild>
                <w:div w:id="1978797666">
                  <w:marLeft w:val="0"/>
                  <w:marRight w:val="0"/>
                  <w:marTop w:val="0"/>
                  <w:marBottom w:val="0"/>
                  <w:divBdr>
                    <w:top w:val="none" w:sz="0" w:space="0" w:color="auto"/>
                    <w:left w:val="none" w:sz="0" w:space="0" w:color="auto"/>
                    <w:bottom w:val="none" w:sz="0" w:space="0" w:color="auto"/>
                    <w:right w:val="none" w:sz="0" w:space="0" w:color="auto"/>
                  </w:divBdr>
                  <w:divsChild>
                    <w:div w:id="1873110266">
                      <w:marLeft w:val="0"/>
                      <w:marRight w:val="0"/>
                      <w:marTop w:val="0"/>
                      <w:marBottom w:val="0"/>
                      <w:divBdr>
                        <w:top w:val="none" w:sz="0" w:space="0" w:color="auto"/>
                        <w:left w:val="none" w:sz="0" w:space="0" w:color="auto"/>
                        <w:bottom w:val="none" w:sz="0" w:space="0" w:color="auto"/>
                        <w:right w:val="none" w:sz="0" w:space="0" w:color="auto"/>
                      </w:divBdr>
                    </w:div>
                    <w:div w:id="610474125">
                      <w:marLeft w:val="0"/>
                      <w:marRight w:val="0"/>
                      <w:marTop w:val="0"/>
                      <w:marBottom w:val="0"/>
                      <w:divBdr>
                        <w:top w:val="none" w:sz="0" w:space="0" w:color="auto"/>
                        <w:left w:val="none" w:sz="0" w:space="0" w:color="auto"/>
                        <w:bottom w:val="none" w:sz="0" w:space="0" w:color="auto"/>
                        <w:right w:val="none" w:sz="0" w:space="0" w:color="auto"/>
                      </w:divBdr>
                      <w:divsChild>
                        <w:div w:id="176364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fashion/2020/mar/13/its-a-great-look-jewellery-follows-clothing-into-genderless-fashion#img-2" TargetMode="External"/><Relationship Id="rId18" Type="http://schemas.openxmlformats.org/officeDocument/2006/relationships/hyperlink" Target="https://www.theguardian.com/fashion/2019/jul/26/boy-with-a-pearl-earring-walter-raleigh-is-the-new-style-icon-for-men-harry-styles-henry-kitcher" TargetMode="External"/><Relationship Id="rId26" Type="http://schemas.openxmlformats.org/officeDocument/2006/relationships/hyperlink" Target="https://www.theguardian.com/fashion/2020/mar/13/its-a-great-look-jewellery-follows-clothing-into-genderless-fashion#img-4" TargetMode="External"/><Relationship Id="rId39" Type="http://schemas.openxmlformats.org/officeDocument/2006/relationships/fontTable" Target="fontTable.xml"/><Relationship Id="rId21" Type="http://schemas.openxmlformats.org/officeDocument/2006/relationships/image" Target="media/image3.jpeg"/><Relationship Id="rId34" Type="http://schemas.openxmlformats.org/officeDocument/2006/relationships/hyperlink" Target="https://www.facebook.com/dialog/share?app_id=180444840287&amp;href=https%3A%2F%2Fwww.theguardian.com%2Ffashion%2F2020%2Fmar%2F13%2Fits-a-great-look-jewellery-follows-clothing-into-genderless-fashion%3FCMP%3Dshare_btn_fb%26page%3Dwith%3Aimg-5%23img-5&amp;picture=https%3A%2F%2Fmedia.guim.co.uk%2F3d86524a7bbe6e2000781047809fdcba69a486a1%2F0_0_2327_3500%2F2327.jpg" TargetMode="External"/><Relationship Id="rId7" Type="http://schemas.openxmlformats.org/officeDocument/2006/relationships/hyperlink" Target="https://www.theguardian.com/fashion/mens-fashion" TargetMode="External"/><Relationship Id="rId12" Type="http://schemas.openxmlformats.org/officeDocument/2006/relationships/hyperlink" Target="https://www.martyre.com/" TargetMode="External"/><Relationship Id="rId17" Type="http://schemas.openxmlformats.org/officeDocument/2006/relationships/hyperlink" Target="http://www.pinterest.com/pin/create/button/?description=%27It%27s%20a%20great%20look%27%3A%20jewellery%20follows%20clothing%20into%20genderless%20fashion&amp;url=https%3A%2F%2Fwww.theguardian.com%2Ffashion%2F2020%2Fmar%2F13%2Fits-a-great-look-jewellery-follows-clothing-into-genderless-fashion%3Fpage%3Dwith%3Aimg-2%23img-2&amp;media=https%3A%2F%2Fmedia.guim.co.uk%2F392c71bb1fdb8f3f8b5d8a0bdb3f14abed43566b%2F0_0_800_1000%2F800.jpg" TargetMode="External"/><Relationship Id="rId25" Type="http://schemas.openxmlformats.org/officeDocument/2006/relationships/hyperlink" Target="https://www.thebionicgold.com/the-iconic-rope-chain/" TargetMode="External"/><Relationship Id="rId33" Type="http://schemas.openxmlformats.org/officeDocument/2006/relationships/image" Target="media/image5.jpeg"/><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twitter.com/intent/tweet?text=%27It%27s%20a%20great%20look%27%3A%20jewellery%20follows%20clothing%20into%20genderless%20fashion&amp;url=https%3A%2F%2Fwww.theguardian.com%2Ffashion%2F2020%2Fmar%2F13%2Fits-a-great-look-jewellery-follows-clothing-into-genderless-fashion%3FCMP%3Dshare_btn_tw%26page%3Dwith%3Aimg-2%23img-2" TargetMode="External"/><Relationship Id="rId20" Type="http://schemas.openxmlformats.org/officeDocument/2006/relationships/hyperlink" Target="https://www.theguardian.com/fashion/2020/mar/13/its-a-great-look-jewellery-follows-clothing-into-genderless-fashion#img-3" TargetMode="External"/><Relationship Id="rId29" Type="http://schemas.openxmlformats.org/officeDocument/2006/relationships/hyperlink" Target="https://twitter.com/intent/tweet?text=%27It%27s%20a%20great%20look%27%3A%20jewellery%20follows%20clothing%20into%20genderless%20fashion&amp;url=https%3A%2F%2Fwww.theguardian.com%2Ffashion%2F2020%2Fmar%2F13%2Fits-a-great-look-jewellery-follows-clothing-into-genderless-fashion%3FCMP%3Dshare_btn_tw%26page%3Dwith%3Aimg-4%23img-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d.com/fashion-news/fashion-scoops/zayn-malik-martyre-jewelry-campaign-anwar-hadid-photos-1203535581/" TargetMode="External"/><Relationship Id="rId24" Type="http://schemas.openxmlformats.org/officeDocument/2006/relationships/hyperlink" Target="http://www.pinterest.com/pin/create/button/?description=%27It%27s%20a%20great%20look%27%3A%20jewellery%20follows%20clothing%20into%20genderless%20fashion&amp;url=https%3A%2F%2Fwww.theguardian.com%2Ffashion%2F2020%2Fmar%2F13%2Fits-a-great-look-jewellery-follows-clothing-into-genderless-fashion%3Fpage%3Dwith%3Aimg-3%23img-3&amp;media=https%3A%2F%2Fmedia.guim.co.uk%2F0cebe65a73354fd1e726c3ff79c7fd4dfd77e9a6%2F0_0_2200_1775%2F2200.jpg" TargetMode="External"/><Relationship Id="rId32" Type="http://schemas.openxmlformats.org/officeDocument/2006/relationships/hyperlink" Target="https://www.theguardian.com/fashion/2020/mar/13/its-a-great-look-jewellery-follows-clothing-into-genderless-fashion#img-5"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acebook.com/dialog/share?app_id=180444840287&amp;href=https%3A%2F%2Fwww.theguardian.com%2Ffashion%2F2020%2Fmar%2F13%2Fits-a-great-look-jewellery-follows-clothing-into-genderless-fashion%3FCMP%3Dshare_btn_fb%26page%3Dwith%3Aimg-2%23img-2&amp;picture=https%3A%2F%2Fmedia.guim.co.uk%2F392c71bb1fdb8f3f8b5d8a0bdb3f14abed43566b%2F0_0_800_1000%2F800.jpg" TargetMode="External"/><Relationship Id="rId23" Type="http://schemas.openxmlformats.org/officeDocument/2006/relationships/hyperlink" Target="https://twitter.com/intent/tweet?text=%27It%27s%20a%20great%20look%27%3A%20jewellery%20follows%20clothing%20into%20genderless%20fashion&amp;url=https%3A%2F%2Fwww.theguardian.com%2Ffashion%2F2020%2Fmar%2F13%2Fits-a-great-look-jewellery-follows-clothing-into-genderless-fashion%3FCMP%3Dshare_btn_tw%26page%3Dwith%3Aimg-3%23img-3" TargetMode="External"/><Relationship Id="rId28" Type="http://schemas.openxmlformats.org/officeDocument/2006/relationships/hyperlink" Target="https://www.facebook.com/dialog/share?app_id=180444840287&amp;href=https%3A%2F%2Fwww.theguardian.com%2Ffashion%2F2020%2Fmar%2F13%2Fits-a-great-look-jewellery-follows-clothing-into-genderless-fashion%3FCMP%3Dshare_btn_fb%26page%3Dwith%3Aimg-4%23img-4&amp;picture=https%3A%2F%2Fmedia.guim.co.uk%2F41c5cea069254216113c07b4a4a890432e8916fc%2F0_0_5000_3001%2F5000.jpg" TargetMode="External"/><Relationship Id="rId36" Type="http://schemas.openxmlformats.org/officeDocument/2006/relationships/hyperlink" Target="http://www.pinterest.com/pin/create/button/?description=%27It%27s%20a%20great%20look%27%3A%20jewellery%20follows%20clothing%20into%20genderless%20fashion&amp;url=https%3A%2F%2Fwww.theguardian.com%2Ffashion%2F2020%2Fmar%2F13%2Fits-a-great-look-jewellery-follows-clothing-into-genderless-fashion%3Fpage%3Dwith%3Aimg-5%23img-5&amp;media=https%3A%2F%2Fmedia.guim.co.uk%2F3d86524a7bbe6e2000781047809fdcba69a486a1%2F0_0_2327_3500%2F2327.jpg" TargetMode="External"/><Relationship Id="rId10" Type="http://schemas.openxmlformats.org/officeDocument/2006/relationships/image" Target="media/image1.jpeg"/><Relationship Id="rId19" Type="http://schemas.openxmlformats.org/officeDocument/2006/relationships/hyperlink" Target="https://www.theguardian.com/fashion/2020/feb/18/princess-anne-closes-london-fashion-week-with-royal-award" TargetMode="External"/><Relationship Id="rId31" Type="http://schemas.openxmlformats.org/officeDocument/2006/relationships/hyperlink" Target="https://fashionunited.uk/news/fashion/converse-to-launch-first-genderless-apparel-collection-shapes/2020031147917" TargetMode="External"/><Relationship Id="rId4" Type="http://schemas.openxmlformats.org/officeDocument/2006/relationships/webSettings" Target="webSettings.xml"/><Relationship Id="rId9" Type="http://schemas.openxmlformats.org/officeDocument/2006/relationships/hyperlink" Target="https://www.theguardian.com/fashion/2020/mar/13/its-a-great-look-jewellery-follows-clothing-into-genderless-fashion#img-1" TargetMode="External"/><Relationship Id="rId14" Type="http://schemas.openxmlformats.org/officeDocument/2006/relationships/image" Target="media/image2.jpeg"/><Relationship Id="rId22" Type="http://schemas.openxmlformats.org/officeDocument/2006/relationships/hyperlink" Target="https://www.facebook.com/dialog/share?app_id=180444840287&amp;href=https%3A%2F%2Fwww.theguardian.com%2Ffashion%2F2020%2Fmar%2F13%2Fits-a-great-look-jewellery-follows-clothing-into-genderless-fashion%3FCMP%3Dshare_btn_fb%26page%3Dwith%3Aimg-3%23img-3&amp;picture=https%3A%2F%2Fmedia.guim.co.uk%2F0cebe65a73354fd1e726c3ff79c7fd4dfd77e9a6%2F0_0_2200_1775%2F2200.jpg" TargetMode="External"/><Relationship Id="rId27" Type="http://schemas.openxmlformats.org/officeDocument/2006/relationships/image" Target="media/image4.jpeg"/><Relationship Id="rId30" Type="http://schemas.openxmlformats.org/officeDocument/2006/relationships/hyperlink" Target="http://www.pinterest.com/pin/create/button/?description=%27It%27s%20a%20great%20look%27%3A%20jewellery%20follows%20clothing%20into%20genderless%20fashion&amp;url=https%3A%2F%2Fwww.theguardian.com%2Ffashion%2F2020%2Fmar%2F13%2Fits-a-great-look-jewellery-follows-clothing-into-genderless-fashion%3Fpage%3Dwith%3Aimg-4%23img-4&amp;media=https%3A%2F%2Fmedia.guim.co.uk%2F41c5cea069254216113c07b4a4a890432e8916fc%2F0_0_5000_3001%2F5000.jpg" TargetMode="External"/><Relationship Id="rId35" Type="http://schemas.openxmlformats.org/officeDocument/2006/relationships/hyperlink" Target="https://twitter.com/intent/tweet?text=%27It%27s%20a%20great%20look%27%3A%20jewellery%20follows%20clothing%20into%20genderless%20fashion&amp;url=https%3A%2F%2Fwww.theguardian.com%2Ffashion%2F2020%2Fmar%2F13%2Fits-a-great-look-jewellery-follows-clothing-into-genderless-fashion%3FCMP%3Dshare_btn_tw%26page%3Dwith%3Aimg-5%23img-5" TargetMode="External"/><Relationship Id="rId8" Type="http://schemas.openxmlformats.org/officeDocument/2006/relationships/hyperlink" Target="https://www.theguardian.com/profile/ellie-violet-bramley"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1731</Words>
  <Characters>9873</Characters>
  <Application>Microsoft Office Word</Application>
  <DocSecurity>0</DocSecurity>
  <Lines>82</Lines>
  <Paragraphs>23</Paragraphs>
  <ScaleCrop>false</ScaleCrop>
  <Company/>
  <LinksUpToDate>false</LinksUpToDate>
  <CharactersWithSpaces>11581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25</cp:revision>
  <dcterms:created xsi:type="dcterms:W3CDTF">2020-03-17T20:07:00Z</dcterms:created>
  <dcterms:modified xsi:type="dcterms:W3CDTF">2020-05-21T11:44:00Z</dcterms:modified>
</cp:coreProperties>
</file>