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15B2" w:rsidRPr="004815B2" w:rsidRDefault="004815B2" w:rsidP="004815B2">
      <w:pPr>
        <w:shd w:val="clear" w:color="auto" w:fill="FFFFFF"/>
        <w:spacing w:after="0" w:line="240" w:lineRule="auto"/>
        <w:ind w:firstLine="16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Pr="004815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 Игры и упражнения для усвоения понятий «звук» и «буква»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Исходным материалом в процессе формирования навыков письма и чтения является звукобуквенный анализ слова и осознание разницы между неречевыми и речевыми звуками. При работе с детьми, имеющими нарушения речи, данная проблема стоит особенно остро. Умение дифференцировать звуки речи вырабатывается благодаря множеству упражнений на выделение звуков из слов и на их распознавание. В данной статье представлен дидактический материал, который может использоваться на логопедических занятиях, посвященных обучению школьников звукобуквенному анализу.</w:t>
      </w:r>
    </w:p>
    <w:p w:rsidR="004815B2" w:rsidRPr="004815B2" w:rsidRDefault="004815B2" w:rsidP="004815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«Кто больше?»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развитие умения слышать звук в слове и соотносить его с буквой.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Оборудование: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набор пройденных букв, предметные картинки.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Ход игры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Каждому ученику дается одна из пройденных букв. Логопед показывает картинки, ученики называют изображенный предмет. Фишку получает тот, кто услышит звук, соответствующий его букве. Выигрывает набравший большее количество фишек.</w:t>
      </w:r>
    </w:p>
    <w:p w:rsidR="004815B2" w:rsidRPr="004815B2" w:rsidRDefault="004815B2" w:rsidP="004815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«Волшебные слова»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совершенствование навыков звукового анализа, составления и чтения слов.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Оборудование: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карточки с картинками и буквами, картонные или пластиковые кружки синего и красного цветов.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Ход игры.</w:t>
      </w:r>
      <w:r w:rsidRPr="004815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 помещает на наборное полотно предметные картинки </w:t>
      </w: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морковь, аист, кот 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предлагает детям рассмотреть и назвать их. Затем дети получают задание выделить первый звук в названии каждого из этих слов: [м], [а], [к] и составить из них слово, а потом обозначить каждый звук кружком соответствующего цвета: синий, красный, синий. И, наконец, можно предложить детям выложить полученное слово из букв и прочитать его. После этого каждый из детей может выполнить аналогичное индивидуальное задание.</w:t>
      </w:r>
    </w:p>
    <w:p w:rsidR="004815B2" w:rsidRPr="004815B2" w:rsidRDefault="004815B2" w:rsidP="004815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noProof/>
          <w:color w:val="000000"/>
          <w:sz w:val="24"/>
          <w:szCs w:val="24"/>
          <w:bdr w:val="single" w:sz="2" w:space="0" w:color="000000" w:frame="1"/>
          <w:lang w:eastAsia="ru-RU"/>
        </w:rPr>
        <mc:AlternateContent>
          <mc:Choice Requires="wps">
            <w:drawing>
              <wp:inline distT="0" distB="0" distL="0" distR="0" wp14:anchorId="407A2FD6" wp14:editId="02E3B47D">
                <wp:extent cx="306705" cy="306705"/>
                <wp:effectExtent l="0" t="0" r="0" b="0"/>
                <wp:docPr id="2" name="AutoShape 4" descr="https://lh6.googleusercontent.com/TlRarqb3vOA0vetsNsbZLi45sr3LjqDQr-OXpj2unPI9VKAdTf3H2--TTkNyDpJHUguazd2Fr0ri4eAEXlAyzQhbYutkJb50amp_5992cXyTFAdOdu75mwHcLwS7CL1e9xeASTTaUHuyhK2jv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64F538" id="AutoShape 4" o:spid="_x0000_s1026" alt="https://lh6.googleusercontent.com/TlRarqb3vOA0vetsNsbZLi45sr3LjqDQr-OXpj2unPI9VKAdTf3H2--TTkNyDpJHUguazd2Fr0ri4eAEXlAyzQhbYutkJb50amp_5992cXyTFAdOdu75mwHcLwS7CL1e9xeASTTaUHuyhK2jvA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" filled="f" stroked="f">
                <o:lock v:ext="edit" aspectratio="t"/>
                <w10:anchorlock/>
              </v:rect>
            </w:pict>
          </mc:Fallback>
        </mc:AlternateConten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Возможные варианты: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Слон, окунь, кот (сок).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Носорог, осы, слон (нос).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Шмель, утка, морковь (шум).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Бабочка, автобус, кот (бак).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Ворона, аист, заяц, автобус (ваза).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Лев, ирис, слон, тапки (лист).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Заяц, окунь, носорог, тапки (зонт).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Слон, тапки, утка, лама (стул).</w:t>
      </w:r>
    </w:p>
    <w:p w:rsidR="004815B2" w:rsidRPr="004815B2" w:rsidRDefault="004815B2" w:rsidP="004815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«Составь цепочку»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совершенствование навыков звукового анализа, выделения начальных и конечных согласных.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Оборудование: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карточки с картинками и буквами, картонные или пластиковые кружки синего, красного и зеленого цветов.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Ход игры.</w:t>
      </w:r>
      <w:r w:rsidRPr="004815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предлагает вниманию детей комплект предметных картинок: </w:t>
      </w: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аист, слон, тапки, игрушка, автобус, носорог 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просит рассмотреть и назвать их. Затем он объясняет, что нужно составить цепочку из картинок, выделяя начальные и конечные звуки в их названиях. Конечный согласный в названии одной картинки должен быть начальным в названии другой: аист — тапки. Дети продолжают цепочку, начатую педагогом: игрушка — автобус — слон — носорог.</w:t>
      </w:r>
    </w:p>
    <w:p w:rsidR="004815B2" w:rsidRPr="004815B2" w:rsidRDefault="004815B2" w:rsidP="004815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«Подбери имена»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4815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совершенствование навыка звукового анализа слов, подбора слов на заданный звук, составления и чтения слов.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Оборудование:</w:t>
      </w:r>
      <w:r w:rsidRPr="004815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карточки с картинками и буквами, картонные или пластиковые кружки синего и красного цветов, разноцветные фишки.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Ход игры.</w:t>
      </w:r>
      <w:r w:rsidRPr="004815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помещает картинку с изображением </w:t>
      </w: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кота 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наборное полотно, просит детей рассмотреть и назвать ее, а затем назвать по порядку звуки, из которых состоит это слово, и обозначить их кружками. Дети произносят по порядку звуки [к], [о], [т] и обозначают их кружками (синий, красный, синий). Затем педагог предлагает детям вспомнить имена, которые начинаются со звуков [к], [о], [т]. Эту часть игры можно провести как соревнование: победит тот, кто вспомнит больше имен на заданные звуки и получит больше фишек. [К] — </w:t>
      </w: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Катя, Коля, Карина; 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[О] — </w:t>
      </w: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Оля; 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[Т] — </w:t>
      </w: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Таня, Тоня, Тамара, Толя.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Завершить игру можно составлением и чтением «ключевого» слова </w:t>
      </w: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кот.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Так же можно провести игру с «ключевыми» словами </w:t>
      </w: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рак, эму, аист, лама.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  <w:r w:rsidRPr="004815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 Игры и упражнения для усвоения понятия «слог», преодоления нарушения слоговой структуры слова и обучения слоговому анализу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Причины возникновения нарушений чтения и письма у младших школьников часто связаны с недостаточным развитием речевой функции в целом или нарушением какой-либо отдельной стороны речи. Одним из таких отклонений может стать недоразвитие слоговой структуры слов. Подбор материала для коррекционной работы над слоговой структурой слов осуществляется в зависимости от особенностей речевого нарушения каждого ребенка.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«Чудесный мешочек»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4815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умения делить слова на слоги.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Оборудование:</w:t>
      </w:r>
      <w:r w:rsidRPr="004815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мешочек из пестрой ткани с различными предметами, в названиях которых два-три слога.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Ход игры. 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Ученики по очереди выходят к доске, вынимают из мешочка предмет и называют его. Слово повторяется по слогам или делится для переноса в зависимости от задания. Игра идет как соревнование. Ряду насчитываются очки.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«Молчанка»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4815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умения определять количество слогов в слове.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Оборудование:</w:t>
      </w:r>
      <w:r w:rsidRPr="004815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карточки с цифрами 1, 2, 3 у каждого ученика.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Ход игры. 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называет слово, а ученики поднимают карточку с цифрой, соответствующей количеству слогов в данном слоге. Подбор слов может быть произвольным и тематическим.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«Составь слово»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4815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умения выделять первый слог в слове.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Оборудование:</w:t>
      </w:r>
      <w:r w:rsidRPr="004815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карточки со словами.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Ход игры.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Педагог раздает карточки со словами, из которых ученик должен выделить первые слоги и составить новое слово. Примерный речевой материал:</w:t>
      </w:r>
    </w:p>
    <w:p w:rsidR="004815B2" w:rsidRPr="004815B2" w:rsidRDefault="004815B2" w:rsidP="004815B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кожа, рота, ваза -</w:t>
      </w:r>
    </w:p>
    <w:p w:rsidR="004815B2" w:rsidRPr="004815B2" w:rsidRDefault="004815B2" w:rsidP="004815B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правда, вилы, локатор -</w:t>
      </w:r>
    </w:p>
    <w:p w:rsidR="004815B2" w:rsidRPr="004815B2" w:rsidRDefault="004815B2" w:rsidP="004815B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удочка, летчик -</w:t>
      </w:r>
    </w:p>
    <w:p w:rsidR="004815B2" w:rsidRPr="004815B2" w:rsidRDefault="004815B2" w:rsidP="004815B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почка, валить -</w:t>
      </w:r>
    </w:p>
    <w:p w:rsidR="004815B2" w:rsidRPr="004815B2" w:rsidRDefault="004815B2" w:rsidP="004815B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красота, пилот, Ваня -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«Потерянный слог»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4815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умения подбирать слова по одному заданному слогу.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Ход игры. 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говорит: «Наташа и Вова составляли различные слова из двух слогов. Но когда они захотели показать эти слова детям, случилась беда: слоги упали и рассыпались. У Наташи остался первый слог -</w:t>
      </w:r>
      <w:proofErr w:type="spellStart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</w:t>
      </w:r>
      <w:proofErr w:type="spellEnd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-, а у Вовы – последний слог -ка-. Помогите им, дети! Какие слова составляли Наташа и Вова?» учащиеся составляют слова, подбирая к любому из данных слогов первый или последний слог. За каждое правильно названное слово ученик получает фишку. Выигрывает тот, кто больше всех набрал фишек.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«Слова рассыпались»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 w:rsidRPr="004815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умения составлять слова из слогов.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Ход игры. 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 говорит детям, что слова играли друг с другом и рассыпались, им нужно помочь. Работа проводится в тетрадях, на доске или с карточками. Возможен вариант, при котором ребенок индивидуально работает с карточкой или в тетради, где заранее написаны слоги.</w:t>
      </w:r>
    </w:p>
    <w:p w:rsidR="004815B2" w:rsidRPr="004815B2" w:rsidRDefault="004815B2" w:rsidP="004815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та, во, </w:t>
      </w:r>
      <w:proofErr w:type="spellStart"/>
      <w:proofErr w:type="gramStart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</w:t>
      </w:r>
      <w:proofErr w:type="spellEnd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-</w:t>
      </w:r>
      <w:proofErr w:type="gramEnd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                    </w:t>
      </w:r>
      <w:proofErr w:type="gramStart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ты,  </w:t>
      </w:r>
      <w:proofErr w:type="spellStart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</w:t>
      </w:r>
      <w:proofErr w:type="spellEnd"/>
      <w:proofErr w:type="gramEnd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</w:t>
      </w:r>
      <w:proofErr w:type="spellEnd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-…….            </w:t>
      </w:r>
      <w:proofErr w:type="spellStart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</w:t>
      </w:r>
      <w:proofErr w:type="spellEnd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ка, шал -     ……….</w:t>
      </w:r>
    </w:p>
    <w:p w:rsidR="004815B2" w:rsidRPr="004815B2" w:rsidRDefault="004815B2" w:rsidP="004815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лод</w:t>
      </w:r>
      <w:proofErr w:type="spellEnd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хо-………….                     ту, ар, </w:t>
      </w:r>
      <w:proofErr w:type="spellStart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</w:t>
      </w:r>
      <w:proofErr w:type="spellEnd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-…….            </w:t>
      </w:r>
      <w:proofErr w:type="spellStart"/>
      <w:proofErr w:type="gramStart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ле,ви</w:t>
      </w:r>
      <w:proofErr w:type="spellEnd"/>
      <w:proofErr w:type="gramEnd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чок,со</w:t>
      </w:r>
      <w:proofErr w:type="spellEnd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   ………</w:t>
      </w:r>
    </w:p>
    <w:p w:rsidR="004815B2" w:rsidRPr="004815B2" w:rsidRDefault="004815B2" w:rsidP="004815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</w:t>
      </w:r>
      <w:proofErr w:type="spellEnd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</w:t>
      </w:r>
      <w:proofErr w:type="spellEnd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та- ………                    </w:t>
      </w:r>
      <w:proofErr w:type="spellStart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</w:t>
      </w:r>
      <w:proofErr w:type="spellEnd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рать, за-…….          </w:t>
      </w:r>
      <w:proofErr w:type="spellStart"/>
      <w:proofErr w:type="gramStart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пи,кра</w:t>
      </w:r>
      <w:proofErr w:type="gramEnd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,ва</w:t>
      </w:r>
      <w:proofErr w:type="spellEnd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-……………</w:t>
      </w:r>
    </w:p>
    <w:p w:rsidR="004815B2" w:rsidRPr="004815B2" w:rsidRDefault="004815B2" w:rsidP="004815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чик, </w:t>
      </w:r>
      <w:proofErr w:type="spellStart"/>
      <w:proofErr w:type="gramStart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бор,за</w:t>
      </w:r>
      <w:proofErr w:type="spellEnd"/>
      <w:proofErr w:type="gramEnd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-………                    до, про, во, вод-……    </w:t>
      </w:r>
      <w:proofErr w:type="spellStart"/>
      <w:proofErr w:type="gramStart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лен,дарь</w:t>
      </w:r>
      <w:proofErr w:type="gramEnd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,ка</w:t>
      </w:r>
      <w:proofErr w:type="spellEnd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-………….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</w:t>
      </w:r>
      <w:r w:rsidRPr="004815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 Игры и упражнения для усвоения и различения понятий «слово» и «предложение»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по формированию связной правильной речи не может проводиться без определения и дифференциации понятий «слово» и «предложение». Работа над словом начинается с расширения и совершенствования словарного запаса учащихся. Слово рассматривается с точки зрения его лексического и грамматического значения. Затем представляется целесообразным и логичным соединять слова-предметы и слова-действия в простое нераспространенное предложение, т.к. эти предложения являются грамматической основой предложения, т.е. подлежащим и сказуемым. Позже у детей формируется 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представление о предложении, его структуре, грамматическом и интонационном оформлении, продолжается работа над словом, обозначающим признак предмета. Слова-признаки рассматриваются не изолированно, а вводятся в предложение, и логопед обращает внимание детей на их смысловую и грамматическую связь </w:t>
      </w:r>
      <w:proofErr w:type="gramStart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другими словами.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Приведенные игры и упражнения помогут разнообразить работу на логопедических занятиях и сделать ее более интересной для младших школьников.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«Четвертый – лишний»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Оборудование:</w:t>
      </w:r>
      <w:r w:rsidRPr="004815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карточки со словами.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Ход игры.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доске в строчку выставляются карточки четырех слов, три их которых являются однородными понятиями и могут быть объединены по общему признаку. Четвертое слово не соответствует этим требованиям и может быть исключено. Вызванный ученик должен найти лишнее слово и снять соответствующую карточку. Логопед может предложить выполнить разнообразные задания со словом на карточке: разделить на слоги, выделить ударный слог, составить предложение и т.д.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«Сосчитай слова»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Ход игры. 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Ученику предлагается внимательно прослушать сказанную логопедом или товарищами фразу, посчитать число слов в ней, назвать слова по порядку, назвать слова вразбивку (третье, первое, четвертое, пятое). Прослушанные или прочитанные слова нужно отчетливо повторить, разделить на слоги, выделить в слогах звуки и правильно их произнести, записать слова по слогам, снова прочитать. Игра проводится в форме соревнования, выигрывает тот, кто без ошибок выполнил все задания.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«Кто знает, пусть продолжает»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Оборудование:</w:t>
      </w:r>
      <w:r w:rsidRPr="004815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карточки со словами.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Ход игры. 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доске выставляются карточки со словами, обозначающими видовые понятия (стол, роза, петух, капуста, диван, лилия, гусь, помидор, кровать, курица, гладиолус, табуретка и др.) Учитель называет родовое понятие (обобщающее слово): овощи. Дети читают слова и называют те, которые относятся к данному роду: капуста, помидор.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«Из одного слова – несколько»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Оборудование:</w:t>
      </w:r>
      <w:r w:rsidRPr="004815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написанные на доске или на карточках слова, из которых можно вычленить другие, менее длинные слова.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Ход игры. 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 предлагает найти в большом слове другие слова. Работа может проводиться как с опорой на наглядность, так и без.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Примерный материал.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Первоклассница: кино, кони, санки, коса, пони, касса, лица, цирк, арена, колесница, класс, салки, слон, салон.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«Найди спрятанное слово»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Оборудование:</w:t>
      </w:r>
      <w:r w:rsidRPr="004815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карточки с записанными без пробелов словами и наборами букв.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Ход игры. 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 получает карточку, внимательно просматривает буквенный материал, отыскивает слова и подчеркивает их. Побеждает тот, кто раньше других качественно выполнит игровое действие.</w:t>
      </w: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Например</w:t>
      </w:r>
      <w:proofErr w:type="gramEnd"/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брагвыншнукрадугатьвипыралсолнышкодоаущцутравалыфдрдцветокдвлоаыфвакапапжуклрываоптицадывоаддшщкрышаврафола.</w:t>
      </w:r>
    </w:p>
    <w:p w:rsid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15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Слова: </w:t>
      </w:r>
      <w:r w:rsidRPr="00481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радуга, солнышко, трава, цветок, жук, птица, крыша.</w:t>
      </w:r>
    </w:p>
    <w:p w:rsid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15B2" w:rsidRPr="004815B2" w:rsidRDefault="004815B2" w:rsidP="004815B2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815B2" w:rsidRDefault="004815B2" w:rsidP="004815B2">
      <w:pPr>
        <w:jc w:val="both"/>
      </w:pPr>
    </w:p>
    <w:p w:rsidR="003D3923" w:rsidRDefault="004815B2" w:rsidP="004815B2">
      <w:pPr>
        <w:jc w:val="both"/>
      </w:pPr>
      <w:bookmarkStart w:id="0" w:name="_GoBack"/>
      <w:r w:rsidRPr="004815B2">
        <w:drawing>
          <wp:inline distT="0" distB="0" distL="0" distR="0">
            <wp:extent cx="5940425" cy="4455319"/>
            <wp:effectExtent l="0" t="0" r="3175" b="2540"/>
            <wp:docPr id="1" name="Рисунок 1" descr="http://900igr.net/up/datas/144481/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900igr.net/up/datas/144481/01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D39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0D23EB"/>
    <w:multiLevelType w:val="multilevel"/>
    <w:tmpl w:val="5EA2E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84F"/>
    <w:rsid w:val="003D3923"/>
    <w:rsid w:val="004815B2"/>
    <w:rsid w:val="008A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BBFC1D-CF0A-46EC-9F2E-5535F8565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44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1463</Words>
  <Characters>8344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ЭДУАРД</dc:creator>
  <cp:keywords/>
  <dc:description/>
  <cp:lastModifiedBy>ЭДУАРД</cp:lastModifiedBy>
  <cp:revision>2</cp:revision>
  <dcterms:created xsi:type="dcterms:W3CDTF">2022-04-20T22:27:00Z</dcterms:created>
  <dcterms:modified xsi:type="dcterms:W3CDTF">2022-04-20T22:31:00Z</dcterms:modified>
</cp:coreProperties>
</file>