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B35" w:rsidRPr="00846E7E" w:rsidRDefault="00296E8E" w:rsidP="00296E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6E7E">
        <w:rPr>
          <w:rFonts w:ascii="Times New Roman" w:hAnsi="Times New Roman" w:cs="Times New Roman"/>
          <w:sz w:val="28"/>
          <w:szCs w:val="28"/>
        </w:rPr>
        <w:t>Разбор слов и словосочетаний урока 2 “</w:t>
      </w:r>
      <w:r w:rsidRPr="00846E7E">
        <w:rPr>
          <w:rFonts w:ascii="Times New Roman" w:cs="Times New Roman"/>
          <w:sz w:val="28"/>
          <w:szCs w:val="28"/>
        </w:rPr>
        <w:t>一篇日记</w:t>
      </w:r>
      <w:r w:rsidRPr="00846E7E">
        <w:rPr>
          <w:rFonts w:ascii="Times New Roman" w:hAnsi="Times New Roman" w:cs="Times New Roman"/>
          <w:sz w:val="28"/>
          <w:szCs w:val="28"/>
        </w:rPr>
        <w:t xml:space="preserve">”стр. 19-21. </w:t>
      </w:r>
    </w:p>
    <w:p w:rsidR="00296E8E" w:rsidRPr="00846E7E" w:rsidRDefault="00296E8E" w:rsidP="00296E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6E7E">
        <w:rPr>
          <w:rFonts w:ascii="Times New Roman" w:hAnsi="Times New Roman" w:cs="Times New Roman"/>
          <w:sz w:val="28"/>
          <w:szCs w:val="28"/>
        </w:rPr>
        <w:t>Стр. 22 – вопросы до текста (устно подготовить развернутые ответы – 10 предложений монологического высказывания).</w:t>
      </w:r>
    </w:p>
    <w:p w:rsidR="00296E8E" w:rsidRPr="00846E7E" w:rsidRDefault="00296E8E" w:rsidP="00296E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6E7E">
        <w:rPr>
          <w:rFonts w:ascii="Times New Roman" w:hAnsi="Times New Roman" w:cs="Times New Roman"/>
          <w:sz w:val="28"/>
          <w:szCs w:val="28"/>
        </w:rPr>
        <w:t xml:space="preserve">Чтение текста с диктором в 3 этапа (1 – прослушивание текста с отслеживанием содержания текста глазами; 2 – чтение текста за диктором по предложению или части предложения; 3 – чтение текста самостоятельно (можно подготовить интонационный рисунок над словами в тексте, но не подписывать </w:t>
      </w:r>
      <w:proofErr w:type="spellStart"/>
      <w:r w:rsidRPr="00846E7E">
        <w:rPr>
          <w:rFonts w:ascii="Times New Roman" w:hAnsi="Times New Roman" w:cs="Times New Roman"/>
          <w:sz w:val="28"/>
          <w:szCs w:val="28"/>
        </w:rPr>
        <w:t>пиньинь</w:t>
      </w:r>
      <w:proofErr w:type="spellEnd"/>
      <w:r w:rsidRPr="00846E7E">
        <w:rPr>
          <w:rFonts w:ascii="Times New Roman" w:hAnsi="Times New Roman" w:cs="Times New Roman"/>
          <w:sz w:val="28"/>
          <w:szCs w:val="28"/>
        </w:rPr>
        <w:t>!))</w:t>
      </w:r>
    </w:p>
    <w:p w:rsidR="00296E8E" w:rsidRPr="00846E7E" w:rsidRDefault="00296E8E" w:rsidP="00296E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6E7E">
        <w:rPr>
          <w:rFonts w:ascii="Times New Roman" w:hAnsi="Times New Roman" w:cs="Times New Roman"/>
          <w:sz w:val="28"/>
          <w:szCs w:val="28"/>
        </w:rPr>
        <w:t>Стр. 22-23 письменные ответы на вопросы вдоль текста</w:t>
      </w:r>
    </w:p>
    <w:p w:rsidR="00296E8E" w:rsidRPr="00846E7E" w:rsidRDefault="00296E8E" w:rsidP="00296E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6E7E">
        <w:rPr>
          <w:rFonts w:ascii="Times New Roman" w:hAnsi="Times New Roman" w:cs="Times New Roman"/>
          <w:sz w:val="28"/>
          <w:szCs w:val="28"/>
        </w:rPr>
        <w:t xml:space="preserve">Стр. 24 – на основании содержания текста заполнить пропуски в схеме </w:t>
      </w:r>
      <w:r w:rsidRPr="00846E7E">
        <w:rPr>
          <w:rFonts w:ascii="Times New Roman" w:cs="Times New Roman"/>
          <w:sz w:val="28"/>
          <w:szCs w:val="28"/>
        </w:rPr>
        <w:t>日记。</w:t>
      </w:r>
      <w:r w:rsidR="00846E7E" w:rsidRPr="00760AAF">
        <w:rPr>
          <w:rFonts w:ascii="Times New Roman" w:cs="Times New Roman"/>
          <w:sz w:val="28"/>
          <w:szCs w:val="28"/>
        </w:rPr>
        <w:br/>
      </w:r>
      <w:r w:rsidR="00846E7E" w:rsidRPr="00760AAF">
        <w:rPr>
          <w:rFonts w:ascii="Times New Roman" w:cs="Times New Roman"/>
          <w:sz w:val="28"/>
          <w:szCs w:val="28"/>
        </w:rPr>
        <w:br/>
      </w:r>
      <w:r w:rsidR="00846E7E" w:rsidRPr="00846E7E">
        <w:rPr>
          <w:rFonts w:ascii="Times New Roman" w:hAnsi="Times New Roman" w:cs="Times New Roman"/>
          <w:b/>
          <w:sz w:val="28"/>
          <w:szCs w:val="28"/>
          <w:u w:val="single"/>
        </w:rPr>
        <w:t>Ссылка на аудио учебника:</w:t>
      </w:r>
      <w:r w:rsidR="00846E7E" w:rsidRPr="00846E7E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846E7E" w:rsidRPr="003F52B1">
          <w:rPr>
            <w:rStyle w:val="a4"/>
            <w:rFonts w:ascii="Times New Roman" w:hAnsi="Times New Roman" w:cs="Times New Roman"/>
            <w:sz w:val="28"/>
            <w:szCs w:val="28"/>
          </w:rPr>
          <w:t>https://biz.cli.im/Pcview?name=https%3A%2F%2Fbiz.cli.im%2Ftest%2FRT349574%3Fcoding%3DJ9knsD%26qrurl%3Dhttp%3A%2F%2Fqr05.cn%2FJ9knsD%26gtype%3D2&amp;time=1</w:t>
        </w:r>
      </w:hyperlink>
      <w:r w:rsidR="00846E7E">
        <w:rPr>
          <w:rFonts w:ascii="Times New Roman" w:hAnsi="Times New Roman" w:cs="Times New Roman"/>
          <w:sz w:val="28"/>
          <w:szCs w:val="28"/>
        </w:rPr>
        <w:br/>
      </w:r>
      <w:r w:rsidR="00846E7E">
        <w:rPr>
          <w:rFonts w:ascii="Times New Roman" w:hAnsi="Times New Roman" w:cs="Times New Roman"/>
          <w:sz w:val="28"/>
          <w:szCs w:val="28"/>
        </w:rPr>
        <w:br/>
      </w:r>
      <w:r w:rsidR="00846E7E" w:rsidRPr="00846E7E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="00846E7E" w:rsidRPr="00846E7E">
        <w:rPr>
          <w:rFonts w:ascii="Times New Roman" w:hAnsi="Times New Roman" w:cs="Times New Roman"/>
          <w:b/>
          <w:sz w:val="28"/>
          <w:szCs w:val="28"/>
        </w:rPr>
        <w:t>.</w:t>
      </w:r>
      <w:r w:rsidR="00846E7E" w:rsidRPr="00846E7E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="00846E7E" w:rsidRPr="00846E7E">
        <w:rPr>
          <w:rFonts w:ascii="Times New Roman" w:hAnsi="Times New Roman" w:cs="Times New Roman"/>
          <w:b/>
          <w:sz w:val="28"/>
          <w:szCs w:val="28"/>
        </w:rPr>
        <w:t xml:space="preserve">. Не забывайте про </w:t>
      </w:r>
      <w:proofErr w:type="gramStart"/>
      <w:r w:rsidR="00846E7E" w:rsidRPr="00846E7E">
        <w:rPr>
          <w:rFonts w:ascii="Times New Roman" w:hAnsi="Times New Roman" w:cs="Times New Roman"/>
          <w:b/>
          <w:sz w:val="28"/>
          <w:szCs w:val="28"/>
        </w:rPr>
        <w:t>опрос</w:t>
      </w:r>
      <w:proofErr w:type="gramEnd"/>
      <w:r w:rsidR="00846E7E" w:rsidRPr="00846E7E">
        <w:rPr>
          <w:rFonts w:ascii="Times New Roman" w:hAnsi="Times New Roman" w:cs="Times New Roman"/>
          <w:b/>
          <w:sz w:val="28"/>
          <w:szCs w:val="28"/>
        </w:rPr>
        <w:t xml:space="preserve"> по словам 1-го урока </w:t>
      </w:r>
      <w:r w:rsidR="00846E7E">
        <w:rPr>
          <w:rFonts w:ascii="Times New Roman" w:hAnsi="Times New Roman" w:cs="Times New Roman"/>
          <w:b/>
          <w:sz w:val="28"/>
          <w:szCs w:val="28"/>
        </w:rPr>
        <w:t>(задание с прошлой недели)</w:t>
      </w:r>
      <w:r w:rsidR="00846E7E" w:rsidRPr="00846E7E">
        <w:rPr>
          <w:rFonts w:ascii="Times New Roman" w:hAnsi="Times New Roman" w:cs="Times New Roman"/>
          <w:b/>
          <w:sz w:val="28"/>
          <w:szCs w:val="28"/>
        </w:rPr>
        <w:t>! Он ждет нас на первой очной паре.</w:t>
      </w:r>
    </w:p>
    <w:sectPr w:rsidR="00296E8E" w:rsidRPr="00846E7E" w:rsidSect="001A2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C3EA7"/>
    <w:multiLevelType w:val="hybridMultilevel"/>
    <w:tmpl w:val="F1EED8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6E8E"/>
    <w:rsid w:val="001A2B35"/>
    <w:rsid w:val="00296E8E"/>
    <w:rsid w:val="00760AAF"/>
    <w:rsid w:val="00846E7E"/>
    <w:rsid w:val="00BF0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6E8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46E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z.cli.im/Pcview?name=https%3A%2F%2Fbiz.cli.im%2Ftest%2FRT349574%3Fcoding%3DJ9knsD%26qrurl%3Dhttp%3A%2F%2Fqr05.cn%2FJ9knsD%26gtype%3D2&amp;time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3</cp:revision>
  <dcterms:created xsi:type="dcterms:W3CDTF">2020-09-26T06:30:00Z</dcterms:created>
  <dcterms:modified xsi:type="dcterms:W3CDTF">2020-09-26T06:49:00Z</dcterms:modified>
</cp:coreProperties>
</file>