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2ED5F48" w14:textId="77777777" w:rsidR="0085627F" w:rsidRPr="0085627F" w:rsidRDefault="0085627F" w:rsidP="0085627F">
      <w:pPr>
        <w:pStyle w:val="1"/>
        <w:ind w:left="2534" w:right="2498" w:firstLine="1743"/>
        <w:jc w:val="left"/>
        <w:rPr>
          <w:lang w:val="en-US"/>
        </w:rPr>
      </w:pPr>
      <w:r w:rsidRPr="0085627F">
        <w:rPr>
          <w:lang w:val="en-US"/>
        </w:rPr>
        <w:t>Seminar # 9 SYNTACTICAL STYLISTIC DEVICES</w:t>
      </w:r>
    </w:p>
    <w:p w14:paraId="176D4EC9" w14:textId="77777777" w:rsidR="0085627F" w:rsidRPr="0085627F" w:rsidRDefault="0085627F" w:rsidP="0085627F">
      <w:pPr>
        <w:pStyle w:val="a3"/>
        <w:rPr>
          <w:b/>
          <w:lang w:val="en-US"/>
        </w:rPr>
      </w:pPr>
    </w:p>
    <w:p w14:paraId="577431C9" w14:textId="77777777" w:rsidR="0085627F" w:rsidRPr="0085627F" w:rsidRDefault="0085627F" w:rsidP="0085627F">
      <w:pPr>
        <w:spacing w:line="320" w:lineRule="exact"/>
        <w:ind w:left="3545"/>
        <w:rPr>
          <w:b/>
          <w:sz w:val="28"/>
          <w:lang w:val="en-US"/>
        </w:rPr>
      </w:pPr>
      <w:r w:rsidRPr="0085627F">
        <w:rPr>
          <w:b/>
          <w:sz w:val="28"/>
          <w:lang w:val="en-US"/>
        </w:rPr>
        <w:t>Questions for discussion</w:t>
      </w:r>
    </w:p>
    <w:p w14:paraId="1FA6D1C6" w14:textId="77777777" w:rsidR="0085627F" w:rsidRPr="006D309A" w:rsidRDefault="0085627F" w:rsidP="0085627F">
      <w:pPr>
        <w:pStyle w:val="a5"/>
        <w:numPr>
          <w:ilvl w:val="0"/>
          <w:numId w:val="6"/>
        </w:numPr>
        <w:tabs>
          <w:tab w:val="left" w:pos="883"/>
          <w:tab w:val="left" w:pos="884"/>
        </w:tabs>
        <w:spacing w:line="320" w:lineRule="exact"/>
        <w:ind w:hanging="459"/>
        <w:rPr>
          <w:sz w:val="28"/>
          <w:lang w:val="en-US"/>
        </w:rPr>
      </w:pPr>
      <w:r w:rsidRPr="006D309A">
        <w:rPr>
          <w:sz w:val="28"/>
          <w:lang w:val="en-US"/>
        </w:rPr>
        <w:t>Stylistic inversion and detachment. Their</w:t>
      </w:r>
      <w:r w:rsidRPr="006D309A">
        <w:rPr>
          <w:spacing w:val="-1"/>
          <w:sz w:val="28"/>
          <w:lang w:val="en-US"/>
        </w:rPr>
        <w:t xml:space="preserve"> </w:t>
      </w:r>
      <w:r w:rsidRPr="006D309A">
        <w:rPr>
          <w:sz w:val="28"/>
          <w:lang w:val="en-US"/>
        </w:rPr>
        <w:t>types.</w:t>
      </w:r>
    </w:p>
    <w:p w14:paraId="5DCA6608" w14:textId="77777777" w:rsidR="0085627F" w:rsidRPr="006D309A" w:rsidRDefault="0085627F" w:rsidP="0085627F">
      <w:pPr>
        <w:pStyle w:val="a5"/>
        <w:numPr>
          <w:ilvl w:val="0"/>
          <w:numId w:val="6"/>
        </w:numPr>
        <w:tabs>
          <w:tab w:val="left" w:pos="883"/>
          <w:tab w:val="left" w:pos="884"/>
        </w:tabs>
        <w:ind w:hanging="459"/>
        <w:rPr>
          <w:sz w:val="28"/>
          <w:lang w:val="en-US"/>
        </w:rPr>
      </w:pPr>
      <w:r w:rsidRPr="006D309A">
        <w:rPr>
          <w:sz w:val="28"/>
          <w:lang w:val="en-US"/>
        </w:rPr>
        <w:t>Parallel constructions. Chiasmus as a special variety of</w:t>
      </w:r>
      <w:r w:rsidRPr="006D309A">
        <w:rPr>
          <w:spacing w:val="-8"/>
          <w:sz w:val="28"/>
          <w:lang w:val="en-US"/>
        </w:rPr>
        <w:t xml:space="preserve"> </w:t>
      </w:r>
      <w:r w:rsidRPr="006D309A">
        <w:rPr>
          <w:sz w:val="28"/>
          <w:lang w:val="en-US"/>
        </w:rPr>
        <w:t>parallelism.</w:t>
      </w:r>
    </w:p>
    <w:p w14:paraId="38B91739" w14:textId="77777777" w:rsidR="0085627F" w:rsidRPr="006D309A" w:rsidRDefault="0085627F" w:rsidP="0085627F">
      <w:pPr>
        <w:pStyle w:val="a5"/>
        <w:numPr>
          <w:ilvl w:val="0"/>
          <w:numId w:val="6"/>
        </w:numPr>
        <w:tabs>
          <w:tab w:val="left" w:pos="883"/>
          <w:tab w:val="left" w:pos="884"/>
        </w:tabs>
        <w:spacing w:before="1" w:line="322" w:lineRule="exact"/>
        <w:ind w:hanging="459"/>
        <w:rPr>
          <w:sz w:val="28"/>
          <w:lang w:val="en-US"/>
        </w:rPr>
      </w:pPr>
      <w:r w:rsidRPr="006D309A">
        <w:rPr>
          <w:sz w:val="28"/>
          <w:lang w:val="en-US"/>
        </w:rPr>
        <w:t>Repetition: anaphora, epiphora, framing,</w:t>
      </w:r>
      <w:r w:rsidRPr="006D309A">
        <w:rPr>
          <w:spacing w:val="-5"/>
          <w:sz w:val="28"/>
          <w:lang w:val="en-US"/>
        </w:rPr>
        <w:t xml:space="preserve"> </w:t>
      </w:r>
      <w:r w:rsidRPr="006D309A">
        <w:rPr>
          <w:sz w:val="28"/>
          <w:lang w:val="en-US"/>
        </w:rPr>
        <w:t>anadiplosis.</w:t>
      </w:r>
    </w:p>
    <w:p w14:paraId="2FBCC923" w14:textId="77777777" w:rsidR="0085627F" w:rsidRDefault="0085627F" w:rsidP="0085627F">
      <w:pPr>
        <w:pStyle w:val="a5"/>
        <w:numPr>
          <w:ilvl w:val="0"/>
          <w:numId w:val="6"/>
        </w:numPr>
        <w:tabs>
          <w:tab w:val="left" w:pos="883"/>
          <w:tab w:val="left" w:pos="884"/>
        </w:tabs>
        <w:ind w:hanging="459"/>
        <w:rPr>
          <w:sz w:val="28"/>
        </w:rPr>
      </w:pPr>
      <w:r>
        <w:rPr>
          <w:sz w:val="28"/>
        </w:rPr>
        <w:t>Polysyndeton and</w:t>
      </w:r>
      <w:r>
        <w:rPr>
          <w:spacing w:val="-1"/>
          <w:sz w:val="28"/>
        </w:rPr>
        <w:t xml:space="preserve"> </w:t>
      </w:r>
      <w:r>
        <w:rPr>
          <w:sz w:val="28"/>
        </w:rPr>
        <w:t>asyndeton.</w:t>
      </w:r>
    </w:p>
    <w:p w14:paraId="787D1EF9" w14:textId="77777777" w:rsidR="0085627F" w:rsidRDefault="0085627F" w:rsidP="0085627F">
      <w:pPr>
        <w:pStyle w:val="a3"/>
        <w:spacing w:before="3"/>
      </w:pPr>
    </w:p>
    <w:p w14:paraId="731A3FCC" w14:textId="77777777" w:rsidR="0085627F" w:rsidRPr="006D309A" w:rsidRDefault="0085627F" w:rsidP="0085627F">
      <w:pPr>
        <w:pStyle w:val="1"/>
        <w:spacing w:before="1" w:line="321" w:lineRule="exact"/>
        <w:ind w:left="173"/>
        <w:rPr>
          <w:lang w:val="en-US"/>
        </w:rPr>
      </w:pPr>
      <w:r w:rsidRPr="006D309A">
        <w:rPr>
          <w:lang w:val="en-US"/>
        </w:rPr>
        <w:t>Terms to be included into the glossaries</w:t>
      </w:r>
    </w:p>
    <w:p w14:paraId="510E735D" w14:textId="77777777" w:rsidR="0085627F" w:rsidRPr="006D309A" w:rsidRDefault="0085627F" w:rsidP="0085627F">
      <w:pPr>
        <w:ind w:left="175" w:right="152"/>
        <w:jc w:val="center"/>
        <w:rPr>
          <w:i/>
          <w:sz w:val="28"/>
          <w:lang w:val="en-US"/>
        </w:rPr>
      </w:pPr>
      <w:r w:rsidRPr="006D309A">
        <w:rPr>
          <w:i/>
          <w:sz w:val="28"/>
          <w:lang w:val="en-US"/>
        </w:rPr>
        <w:t>stylistic inversion, detachment, parallel constructions, chiasmus, anaphora, epiphora, framing repetition, anadiplosis, polysyndeton, asyndeton</w:t>
      </w:r>
    </w:p>
    <w:p w14:paraId="326C932C" w14:textId="77777777" w:rsidR="0085627F" w:rsidRPr="006D309A" w:rsidRDefault="0085627F" w:rsidP="0085627F">
      <w:pPr>
        <w:jc w:val="center"/>
        <w:rPr>
          <w:sz w:val="28"/>
          <w:lang w:val="en-US"/>
        </w:rPr>
        <w:sectPr w:rsidR="0085627F" w:rsidRPr="006D309A">
          <w:pgSz w:w="11910" w:h="16840"/>
          <w:pgMar w:top="1060" w:right="980" w:bottom="1140" w:left="960" w:header="0" w:footer="951" w:gutter="0"/>
          <w:cols w:space="720"/>
        </w:sectPr>
      </w:pPr>
    </w:p>
    <w:p w14:paraId="0A56D767" w14:textId="77777777" w:rsidR="0085627F" w:rsidRDefault="0085627F" w:rsidP="0085627F">
      <w:pPr>
        <w:pStyle w:val="1"/>
        <w:spacing w:before="74" w:line="320" w:lineRule="exact"/>
        <w:ind w:left="4056" w:right="0"/>
        <w:jc w:val="left"/>
      </w:pPr>
      <w:r>
        <w:lastRenderedPageBreak/>
        <w:t>Reading matter</w:t>
      </w:r>
    </w:p>
    <w:p w14:paraId="40924AC8" w14:textId="77777777" w:rsidR="0085627F" w:rsidRDefault="0085627F" w:rsidP="0085627F">
      <w:pPr>
        <w:pStyle w:val="a5"/>
        <w:numPr>
          <w:ilvl w:val="0"/>
          <w:numId w:val="5"/>
        </w:numPr>
        <w:tabs>
          <w:tab w:val="left" w:pos="893"/>
          <w:tab w:val="left" w:pos="894"/>
        </w:tabs>
        <w:spacing w:line="320" w:lineRule="exact"/>
        <w:rPr>
          <w:sz w:val="28"/>
        </w:rPr>
      </w:pPr>
      <w:r>
        <w:rPr>
          <w:sz w:val="28"/>
        </w:rPr>
        <w:t>Lectures.</w:t>
      </w:r>
    </w:p>
    <w:p w14:paraId="474BB59E" w14:textId="77777777" w:rsidR="0085627F" w:rsidRDefault="0085627F" w:rsidP="0085627F">
      <w:pPr>
        <w:pStyle w:val="a5"/>
        <w:numPr>
          <w:ilvl w:val="0"/>
          <w:numId w:val="5"/>
        </w:numPr>
        <w:tabs>
          <w:tab w:val="left" w:pos="894"/>
        </w:tabs>
        <w:spacing w:before="1"/>
        <w:ind w:left="888" w:right="150" w:hanging="463"/>
        <w:jc w:val="both"/>
        <w:rPr>
          <w:sz w:val="28"/>
        </w:rPr>
      </w:pPr>
      <w:r>
        <w:rPr>
          <w:sz w:val="28"/>
        </w:rPr>
        <w:t>Galperin I.R. Stylistics (Стилистика английского языка). – 3-е изд. – М.: Высш. школа, 1981. – P. 203–216, P.</w:t>
      </w:r>
      <w:r>
        <w:rPr>
          <w:spacing w:val="-8"/>
          <w:sz w:val="28"/>
        </w:rPr>
        <w:t xml:space="preserve"> </w:t>
      </w:r>
      <w:r>
        <w:rPr>
          <w:sz w:val="28"/>
        </w:rPr>
        <w:t>226–227.</w:t>
      </w:r>
    </w:p>
    <w:p w14:paraId="3E835BDE" w14:textId="77777777" w:rsidR="0085627F" w:rsidRDefault="0085627F" w:rsidP="0085627F">
      <w:pPr>
        <w:pStyle w:val="a5"/>
        <w:numPr>
          <w:ilvl w:val="0"/>
          <w:numId w:val="5"/>
        </w:numPr>
        <w:tabs>
          <w:tab w:val="left" w:pos="894"/>
        </w:tabs>
        <w:ind w:left="887" w:right="152" w:hanging="462"/>
        <w:jc w:val="both"/>
        <w:rPr>
          <w:sz w:val="28"/>
        </w:rPr>
      </w:pPr>
      <w:r>
        <w:rPr>
          <w:sz w:val="28"/>
        </w:rPr>
        <w:t>Kukharenko V.A. A book of practice in stylistics (Практикум по стилистике английского языка). – М.: Высш. шк., 1986. – P. 72–76, P.</w:t>
      </w:r>
      <w:r>
        <w:rPr>
          <w:spacing w:val="-13"/>
          <w:sz w:val="28"/>
        </w:rPr>
        <w:t xml:space="preserve"> </w:t>
      </w:r>
      <w:r>
        <w:rPr>
          <w:sz w:val="28"/>
        </w:rPr>
        <w:t>82–84.</w:t>
      </w:r>
    </w:p>
    <w:p w14:paraId="50683BF3" w14:textId="77777777" w:rsidR="0085627F" w:rsidRDefault="0085627F" w:rsidP="0085627F">
      <w:pPr>
        <w:pStyle w:val="a5"/>
        <w:numPr>
          <w:ilvl w:val="0"/>
          <w:numId w:val="5"/>
        </w:numPr>
        <w:tabs>
          <w:tab w:val="left" w:pos="894"/>
        </w:tabs>
        <w:ind w:left="887" w:right="150" w:hanging="463"/>
        <w:jc w:val="both"/>
        <w:rPr>
          <w:sz w:val="28"/>
        </w:rPr>
      </w:pPr>
      <w:r>
        <w:rPr>
          <w:sz w:val="28"/>
        </w:rPr>
        <w:t>Shakhovsky V.I. English Stylistics. – М.: Издательство «КомКнига», 2008. – P. 118–124, P.</w:t>
      </w:r>
      <w:r>
        <w:rPr>
          <w:spacing w:val="-4"/>
          <w:sz w:val="28"/>
        </w:rPr>
        <w:t xml:space="preserve"> </w:t>
      </w:r>
      <w:r>
        <w:rPr>
          <w:sz w:val="28"/>
        </w:rPr>
        <w:t>126–127.</w:t>
      </w:r>
    </w:p>
    <w:p w14:paraId="49D0AD1F" w14:textId="77777777" w:rsidR="0085627F" w:rsidRDefault="0085627F" w:rsidP="0085627F">
      <w:pPr>
        <w:pStyle w:val="a5"/>
        <w:numPr>
          <w:ilvl w:val="0"/>
          <w:numId w:val="5"/>
        </w:numPr>
        <w:tabs>
          <w:tab w:val="left" w:pos="894"/>
        </w:tabs>
        <w:ind w:left="887" w:right="150" w:hanging="462"/>
        <w:jc w:val="both"/>
        <w:rPr>
          <w:sz w:val="28"/>
        </w:rPr>
      </w:pPr>
      <w:r>
        <w:rPr>
          <w:sz w:val="28"/>
        </w:rPr>
        <w:t>Арнольд И.В. Стилистика. Современный английский язык: Учебник для вузов. – 5-е изд., испр. и доп. – М.: Флинта: Наука, 2002. – С. 219–223,    С.</w:t>
      </w:r>
      <w:r>
        <w:rPr>
          <w:spacing w:val="-2"/>
          <w:sz w:val="28"/>
        </w:rPr>
        <w:t xml:space="preserve"> </w:t>
      </w:r>
      <w:r>
        <w:rPr>
          <w:sz w:val="28"/>
        </w:rPr>
        <w:t>244–250.</w:t>
      </w:r>
    </w:p>
    <w:p w14:paraId="658E61EA" w14:textId="77777777" w:rsidR="0085627F" w:rsidRDefault="0085627F" w:rsidP="0085627F">
      <w:pPr>
        <w:pStyle w:val="a3"/>
        <w:spacing w:before="3"/>
      </w:pPr>
    </w:p>
    <w:p w14:paraId="224F3E2D" w14:textId="77777777" w:rsidR="0085627F" w:rsidRDefault="0085627F" w:rsidP="0085627F">
      <w:pPr>
        <w:pStyle w:val="1"/>
        <w:ind w:left="174"/>
      </w:pPr>
      <w:r>
        <w:t>Practical assignments</w:t>
      </w:r>
    </w:p>
    <w:p w14:paraId="55111AF7" w14:textId="77777777" w:rsidR="0085627F" w:rsidRDefault="0085627F" w:rsidP="0085627F">
      <w:pPr>
        <w:pStyle w:val="a3"/>
        <w:spacing w:before="11"/>
        <w:rPr>
          <w:b/>
          <w:sz w:val="27"/>
        </w:rPr>
      </w:pPr>
    </w:p>
    <w:p w14:paraId="0C444EAD" w14:textId="77777777" w:rsidR="0085627F" w:rsidRPr="006D309A" w:rsidRDefault="0085627F" w:rsidP="0085627F">
      <w:pPr>
        <w:pStyle w:val="a5"/>
        <w:numPr>
          <w:ilvl w:val="0"/>
          <w:numId w:val="4"/>
        </w:numPr>
        <w:tabs>
          <w:tab w:val="left" w:pos="884"/>
        </w:tabs>
        <w:ind w:right="149" w:hanging="463"/>
        <w:jc w:val="both"/>
        <w:rPr>
          <w:b/>
          <w:sz w:val="28"/>
          <w:lang w:val="en-US"/>
        </w:rPr>
      </w:pPr>
      <w:r w:rsidRPr="006D309A">
        <w:rPr>
          <w:b/>
          <w:sz w:val="28"/>
          <w:lang w:val="en-US"/>
        </w:rPr>
        <w:t xml:space="preserve">Find out the cases of </w:t>
      </w:r>
      <w:r w:rsidRPr="006D309A">
        <w:rPr>
          <w:b/>
          <w:sz w:val="28"/>
          <w:u w:val="thick"/>
          <w:lang w:val="en-US"/>
        </w:rPr>
        <w:t>stylistic inversion, detachment, parallel constructions, chiasmus, anaphora, epiphora, framing repetition, anadiplosis, polysynde- ton</w:t>
      </w:r>
      <w:r w:rsidRPr="006D309A">
        <w:rPr>
          <w:b/>
          <w:sz w:val="28"/>
          <w:lang w:val="en-US"/>
        </w:rPr>
        <w:t xml:space="preserve"> and </w:t>
      </w:r>
      <w:r w:rsidRPr="006D309A">
        <w:rPr>
          <w:b/>
          <w:sz w:val="28"/>
          <w:u w:val="thick"/>
          <w:lang w:val="en-US"/>
        </w:rPr>
        <w:t>asyndeton</w:t>
      </w:r>
      <w:r w:rsidRPr="006D309A">
        <w:rPr>
          <w:b/>
          <w:sz w:val="28"/>
          <w:lang w:val="en-US"/>
        </w:rPr>
        <w:t xml:space="preserve"> given in the sentence</w:t>
      </w:r>
      <w:r w:rsidRPr="006D309A">
        <w:rPr>
          <w:b/>
          <w:spacing w:val="-8"/>
          <w:sz w:val="28"/>
          <w:lang w:val="en-US"/>
        </w:rPr>
        <w:t xml:space="preserve"> </w:t>
      </w:r>
      <w:r w:rsidRPr="006D309A">
        <w:rPr>
          <w:b/>
          <w:sz w:val="28"/>
          <w:lang w:val="en-US"/>
        </w:rPr>
        <w:t>below.</w:t>
      </w:r>
    </w:p>
    <w:p w14:paraId="338AE744" w14:textId="77777777" w:rsidR="0085627F" w:rsidRPr="006D309A" w:rsidRDefault="0085627F" w:rsidP="0085627F">
      <w:pPr>
        <w:pStyle w:val="a3"/>
        <w:spacing w:before="9"/>
        <w:rPr>
          <w:b/>
          <w:sz w:val="27"/>
          <w:lang w:val="en-US"/>
        </w:rPr>
      </w:pPr>
    </w:p>
    <w:p w14:paraId="72D6D9D1" w14:textId="77777777" w:rsidR="0085627F" w:rsidRDefault="0085627F" w:rsidP="0085627F">
      <w:pPr>
        <w:pStyle w:val="a5"/>
        <w:numPr>
          <w:ilvl w:val="1"/>
          <w:numId w:val="4"/>
        </w:numPr>
        <w:tabs>
          <w:tab w:val="left" w:pos="1240"/>
        </w:tabs>
        <w:ind w:right="147"/>
        <w:jc w:val="both"/>
        <w:rPr>
          <w:sz w:val="28"/>
        </w:rPr>
      </w:pPr>
      <w:r w:rsidRPr="006D309A">
        <w:rPr>
          <w:sz w:val="28"/>
          <w:lang w:val="en-US"/>
        </w:rPr>
        <w:t xml:space="preserve">There were frowzy fields, and cow-houses, and dunghills, and dustheaps, and ditches, and gardens, and summer-houses, and carpet-beating grounds, at the very door of the Railway. Little tumuli of oyster shells in the oyster season, and of lobster shells in the lobster season, and of broken crockery and faded cabbage leaves in all seasons, encroached upon its high places. </w:t>
      </w:r>
      <w:r>
        <w:rPr>
          <w:sz w:val="28"/>
        </w:rPr>
        <w:t>(Ch.</w:t>
      </w:r>
      <w:r>
        <w:rPr>
          <w:spacing w:val="-2"/>
          <w:sz w:val="28"/>
        </w:rPr>
        <w:t xml:space="preserve"> </w:t>
      </w:r>
      <w:r>
        <w:rPr>
          <w:sz w:val="28"/>
        </w:rPr>
        <w:t>Dickens)</w:t>
      </w:r>
    </w:p>
    <w:p w14:paraId="376F1705" w14:textId="77777777" w:rsidR="0085627F" w:rsidRDefault="0085627F" w:rsidP="0085627F">
      <w:pPr>
        <w:pStyle w:val="a5"/>
        <w:numPr>
          <w:ilvl w:val="1"/>
          <w:numId w:val="4"/>
        </w:numPr>
        <w:tabs>
          <w:tab w:val="left" w:pos="1243"/>
        </w:tabs>
        <w:ind w:left="1241" w:right="149" w:hanging="466"/>
        <w:jc w:val="both"/>
        <w:rPr>
          <w:sz w:val="28"/>
        </w:rPr>
      </w:pPr>
      <w:r w:rsidRPr="006D309A">
        <w:rPr>
          <w:sz w:val="28"/>
          <w:lang w:val="en-US"/>
        </w:rPr>
        <w:t xml:space="preserve">Hourly joys be still upon you! Juno sings her blessings on you … </w:t>
      </w:r>
      <w:r w:rsidRPr="0085627F">
        <w:rPr>
          <w:sz w:val="28"/>
          <w:lang w:val="en-US"/>
        </w:rPr>
        <w:t xml:space="preserve">Scarcity and want shall shun you, Ceres’ blessing so is on you. </w:t>
      </w:r>
      <w:r>
        <w:rPr>
          <w:sz w:val="28"/>
        </w:rPr>
        <w:t>(W.</w:t>
      </w:r>
      <w:r>
        <w:rPr>
          <w:spacing w:val="-18"/>
          <w:sz w:val="28"/>
        </w:rPr>
        <w:t xml:space="preserve"> </w:t>
      </w:r>
      <w:r>
        <w:rPr>
          <w:sz w:val="28"/>
        </w:rPr>
        <w:t>Shakespeare)</w:t>
      </w:r>
    </w:p>
    <w:p w14:paraId="3BD2EA77" w14:textId="77777777" w:rsidR="0085627F" w:rsidRDefault="0085627F" w:rsidP="0085627F">
      <w:pPr>
        <w:pStyle w:val="a5"/>
        <w:numPr>
          <w:ilvl w:val="1"/>
          <w:numId w:val="4"/>
        </w:numPr>
        <w:tabs>
          <w:tab w:val="left" w:pos="1243"/>
        </w:tabs>
        <w:ind w:left="1242" w:right="149" w:hanging="466"/>
        <w:jc w:val="both"/>
        <w:rPr>
          <w:sz w:val="28"/>
        </w:rPr>
      </w:pPr>
      <w:r w:rsidRPr="006D309A">
        <w:rPr>
          <w:sz w:val="28"/>
          <w:lang w:val="en-US"/>
        </w:rPr>
        <w:t xml:space="preserve">To generalize about war is like generalizing about peace. Almost everything is true. Almost nothing is true. </w:t>
      </w:r>
      <w:r>
        <w:rPr>
          <w:sz w:val="28"/>
        </w:rPr>
        <w:t>(T.</w:t>
      </w:r>
      <w:r>
        <w:rPr>
          <w:spacing w:val="-8"/>
          <w:sz w:val="28"/>
        </w:rPr>
        <w:t xml:space="preserve"> </w:t>
      </w:r>
      <w:r>
        <w:rPr>
          <w:sz w:val="28"/>
        </w:rPr>
        <w:t>O’Brien)</w:t>
      </w:r>
    </w:p>
    <w:p w14:paraId="2579B44B" w14:textId="77777777" w:rsidR="0085627F" w:rsidRDefault="0085627F" w:rsidP="0085627F">
      <w:pPr>
        <w:pStyle w:val="a5"/>
        <w:numPr>
          <w:ilvl w:val="1"/>
          <w:numId w:val="4"/>
        </w:numPr>
        <w:tabs>
          <w:tab w:val="left" w:pos="1243"/>
        </w:tabs>
        <w:ind w:left="1242" w:right="150" w:hanging="466"/>
        <w:jc w:val="both"/>
        <w:rPr>
          <w:sz w:val="28"/>
        </w:rPr>
      </w:pPr>
      <w:r w:rsidRPr="006D309A">
        <w:rPr>
          <w:sz w:val="28"/>
          <w:lang w:val="en-US"/>
        </w:rPr>
        <w:t xml:space="preserve">Do I love you because you’re beautiful? Or are you beautiful because I love you? </w:t>
      </w:r>
      <w:r>
        <w:rPr>
          <w:sz w:val="28"/>
        </w:rPr>
        <w:t>(O.</w:t>
      </w:r>
      <w:r>
        <w:rPr>
          <w:spacing w:val="-1"/>
          <w:sz w:val="28"/>
        </w:rPr>
        <w:t xml:space="preserve"> </w:t>
      </w:r>
      <w:r>
        <w:rPr>
          <w:sz w:val="28"/>
        </w:rPr>
        <w:t>Hammerstein)</w:t>
      </w:r>
    </w:p>
    <w:p w14:paraId="49066BA6" w14:textId="77777777" w:rsidR="0085627F" w:rsidRDefault="0085627F" w:rsidP="0085627F">
      <w:pPr>
        <w:pStyle w:val="a5"/>
        <w:numPr>
          <w:ilvl w:val="1"/>
          <w:numId w:val="4"/>
        </w:numPr>
        <w:tabs>
          <w:tab w:val="left" w:pos="1243"/>
        </w:tabs>
        <w:spacing w:line="321" w:lineRule="exact"/>
        <w:ind w:left="1242" w:hanging="467"/>
        <w:jc w:val="both"/>
        <w:rPr>
          <w:sz w:val="28"/>
        </w:rPr>
      </w:pPr>
      <w:r w:rsidRPr="006D309A">
        <w:rPr>
          <w:sz w:val="28"/>
          <w:lang w:val="en-US"/>
        </w:rPr>
        <w:t xml:space="preserve">When I give, I give myself. </w:t>
      </w:r>
      <w:r>
        <w:rPr>
          <w:sz w:val="28"/>
        </w:rPr>
        <w:t>(W.</w:t>
      </w:r>
      <w:r>
        <w:rPr>
          <w:spacing w:val="-2"/>
          <w:sz w:val="28"/>
        </w:rPr>
        <w:t xml:space="preserve"> </w:t>
      </w:r>
      <w:r>
        <w:rPr>
          <w:sz w:val="28"/>
        </w:rPr>
        <w:t>Whitman)</w:t>
      </w:r>
    </w:p>
    <w:p w14:paraId="165CA74F" w14:textId="77777777" w:rsidR="0085627F" w:rsidRDefault="0085627F" w:rsidP="0085627F">
      <w:pPr>
        <w:pStyle w:val="a5"/>
        <w:numPr>
          <w:ilvl w:val="1"/>
          <w:numId w:val="4"/>
        </w:numPr>
        <w:tabs>
          <w:tab w:val="left" w:pos="1243"/>
        </w:tabs>
        <w:spacing w:line="322" w:lineRule="exact"/>
        <w:ind w:left="1242" w:hanging="467"/>
        <w:jc w:val="both"/>
        <w:rPr>
          <w:sz w:val="28"/>
        </w:rPr>
      </w:pPr>
      <w:r w:rsidRPr="006D309A">
        <w:rPr>
          <w:sz w:val="28"/>
          <w:lang w:val="en-US"/>
        </w:rPr>
        <w:t xml:space="preserve">All for one, and one for all. </w:t>
      </w:r>
      <w:r>
        <w:rPr>
          <w:sz w:val="28"/>
        </w:rPr>
        <w:t>(A.</w:t>
      </w:r>
      <w:r>
        <w:rPr>
          <w:spacing w:val="-5"/>
          <w:sz w:val="28"/>
        </w:rPr>
        <w:t xml:space="preserve"> </w:t>
      </w:r>
      <w:r>
        <w:rPr>
          <w:sz w:val="28"/>
        </w:rPr>
        <w:t>Dumas)</w:t>
      </w:r>
    </w:p>
    <w:p w14:paraId="7B8B39AB" w14:textId="77777777" w:rsidR="0085627F" w:rsidRDefault="0085627F" w:rsidP="0085627F">
      <w:pPr>
        <w:pStyle w:val="a5"/>
        <w:numPr>
          <w:ilvl w:val="1"/>
          <w:numId w:val="4"/>
        </w:numPr>
        <w:tabs>
          <w:tab w:val="left" w:pos="1242"/>
          <w:tab w:val="left" w:pos="1243"/>
        </w:tabs>
        <w:ind w:left="1242" w:right="150" w:hanging="466"/>
        <w:jc w:val="left"/>
        <w:rPr>
          <w:sz w:val="28"/>
        </w:rPr>
      </w:pPr>
      <w:r w:rsidRPr="006D309A">
        <w:rPr>
          <w:sz w:val="28"/>
          <w:lang w:val="en-US"/>
        </w:rPr>
        <w:t xml:space="preserve">Steyne rose up, grinding his teeth, pale,  and  with  fury  in  his  eyes.  </w:t>
      </w:r>
      <w:r>
        <w:rPr>
          <w:sz w:val="28"/>
        </w:rPr>
        <w:t>(W.M.</w:t>
      </w:r>
      <w:r>
        <w:rPr>
          <w:spacing w:val="-1"/>
          <w:sz w:val="28"/>
        </w:rPr>
        <w:t xml:space="preserve"> </w:t>
      </w:r>
      <w:r>
        <w:rPr>
          <w:sz w:val="28"/>
        </w:rPr>
        <w:t>Thackeray)</w:t>
      </w:r>
    </w:p>
    <w:p w14:paraId="27304943" w14:textId="77777777" w:rsidR="0085627F" w:rsidRDefault="0085627F" w:rsidP="0085627F">
      <w:pPr>
        <w:pStyle w:val="a5"/>
        <w:numPr>
          <w:ilvl w:val="1"/>
          <w:numId w:val="4"/>
        </w:numPr>
        <w:tabs>
          <w:tab w:val="left" w:pos="1242"/>
          <w:tab w:val="left" w:pos="1243"/>
        </w:tabs>
        <w:spacing w:before="1"/>
        <w:ind w:left="1242" w:right="148" w:hanging="466"/>
        <w:jc w:val="left"/>
        <w:rPr>
          <w:sz w:val="28"/>
        </w:rPr>
      </w:pPr>
      <w:r w:rsidRPr="006D309A">
        <w:rPr>
          <w:sz w:val="28"/>
          <w:lang w:val="en-US"/>
        </w:rPr>
        <w:t xml:space="preserve">Sweet Thames, run softly till I end my song, // Sweet Thames, run softly, for I speak not loud or long. </w:t>
      </w:r>
      <w:r>
        <w:rPr>
          <w:sz w:val="28"/>
        </w:rPr>
        <w:t>(T.S.</w:t>
      </w:r>
      <w:r>
        <w:rPr>
          <w:spacing w:val="-9"/>
          <w:sz w:val="28"/>
        </w:rPr>
        <w:t xml:space="preserve"> </w:t>
      </w:r>
      <w:r>
        <w:rPr>
          <w:sz w:val="28"/>
        </w:rPr>
        <w:t>Eliot)</w:t>
      </w:r>
    </w:p>
    <w:p w14:paraId="027757CD" w14:textId="77777777" w:rsidR="0085627F" w:rsidRDefault="0085627F" w:rsidP="0085627F">
      <w:pPr>
        <w:pStyle w:val="a5"/>
        <w:numPr>
          <w:ilvl w:val="1"/>
          <w:numId w:val="4"/>
        </w:numPr>
        <w:tabs>
          <w:tab w:val="left" w:pos="1242"/>
          <w:tab w:val="left" w:pos="1243"/>
        </w:tabs>
        <w:ind w:left="1242" w:right="148" w:hanging="466"/>
        <w:jc w:val="left"/>
        <w:rPr>
          <w:sz w:val="28"/>
        </w:rPr>
      </w:pPr>
      <w:r w:rsidRPr="006D309A">
        <w:rPr>
          <w:sz w:val="28"/>
          <w:lang w:val="en-US"/>
        </w:rPr>
        <w:t>The instinct of a man is to pursue everything that flies from him, and to fly from all that pursues him.</w:t>
      </w:r>
      <w:r w:rsidRPr="006D309A">
        <w:rPr>
          <w:spacing w:val="-6"/>
          <w:sz w:val="28"/>
          <w:lang w:val="en-US"/>
        </w:rPr>
        <w:t xml:space="preserve"> </w:t>
      </w:r>
      <w:r>
        <w:rPr>
          <w:sz w:val="28"/>
        </w:rPr>
        <w:t>(Voltaire)</w:t>
      </w:r>
    </w:p>
    <w:p w14:paraId="376FF963" w14:textId="77777777" w:rsidR="0085627F" w:rsidRDefault="0085627F" w:rsidP="0085627F">
      <w:pPr>
        <w:pStyle w:val="a5"/>
        <w:numPr>
          <w:ilvl w:val="1"/>
          <w:numId w:val="4"/>
        </w:numPr>
        <w:tabs>
          <w:tab w:val="left" w:pos="1243"/>
        </w:tabs>
        <w:ind w:left="1242" w:right="149" w:hanging="536"/>
        <w:jc w:val="left"/>
        <w:rPr>
          <w:sz w:val="28"/>
        </w:rPr>
      </w:pPr>
      <w:r w:rsidRPr="006D309A">
        <w:rPr>
          <w:sz w:val="28"/>
          <w:lang w:val="en-US"/>
        </w:rPr>
        <w:t xml:space="preserve">An empty stream, a great silence, an impenetrable forest. The air was thick, warm, heavy, sluggish. </w:t>
      </w:r>
      <w:r>
        <w:rPr>
          <w:sz w:val="28"/>
        </w:rPr>
        <w:t>(J.</w:t>
      </w:r>
      <w:r>
        <w:rPr>
          <w:spacing w:val="-5"/>
          <w:sz w:val="28"/>
        </w:rPr>
        <w:t xml:space="preserve"> </w:t>
      </w:r>
      <w:r>
        <w:rPr>
          <w:sz w:val="28"/>
        </w:rPr>
        <w:t>Conrad)</w:t>
      </w:r>
    </w:p>
    <w:p w14:paraId="5DBF215C" w14:textId="77777777" w:rsidR="0085627F" w:rsidRDefault="0085627F" w:rsidP="0085627F">
      <w:pPr>
        <w:pStyle w:val="a5"/>
        <w:numPr>
          <w:ilvl w:val="1"/>
          <w:numId w:val="4"/>
        </w:numPr>
        <w:tabs>
          <w:tab w:val="left" w:pos="1243"/>
        </w:tabs>
        <w:spacing w:line="321" w:lineRule="exact"/>
        <w:ind w:left="1242" w:hanging="537"/>
        <w:jc w:val="left"/>
        <w:rPr>
          <w:sz w:val="28"/>
        </w:rPr>
      </w:pPr>
      <w:r w:rsidRPr="006D309A">
        <w:rPr>
          <w:sz w:val="28"/>
          <w:lang w:val="en-US"/>
        </w:rPr>
        <w:t xml:space="preserve">The land of my fathers. My fathers can have it. </w:t>
      </w:r>
      <w:r>
        <w:rPr>
          <w:sz w:val="28"/>
        </w:rPr>
        <w:t>(D.</w:t>
      </w:r>
      <w:r>
        <w:rPr>
          <w:spacing w:val="-10"/>
          <w:sz w:val="28"/>
        </w:rPr>
        <w:t xml:space="preserve"> </w:t>
      </w:r>
      <w:r>
        <w:rPr>
          <w:sz w:val="28"/>
        </w:rPr>
        <w:t>Thomas)</w:t>
      </w:r>
    </w:p>
    <w:p w14:paraId="086FA177" w14:textId="77777777" w:rsidR="0085627F" w:rsidRDefault="0085627F" w:rsidP="0085627F">
      <w:pPr>
        <w:pStyle w:val="a5"/>
        <w:numPr>
          <w:ilvl w:val="1"/>
          <w:numId w:val="4"/>
        </w:numPr>
        <w:tabs>
          <w:tab w:val="left" w:pos="1243"/>
        </w:tabs>
        <w:ind w:left="1242" w:right="151" w:hanging="536"/>
        <w:jc w:val="left"/>
        <w:rPr>
          <w:sz w:val="28"/>
        </w:rPr>
      </w:pPr>
      <w:r w:rsidRPr="006D309A">
        <w:rPr>
          <w:sz w:val="28"/>
          <w:lang w:val="en-US"/>
        </w:rPr>
        <w:t xml:space="preserve">Daylight was dying, the moon rising, gold behind the poplars. </w:t>
      </w:r>
      <w:r>
        <w:rPr>
          <w:sz w:val="28"/>
        </w:rPr>
        <w:t>(J. Galswor- thy)</w:t>
      </w:r>
    </w:p>
    <w:p w14:paraId="3D91F9F1" w14:textId="77777777" w:rsidR="0085627F" w:rsidRDefault="0085627F" w:rsidP="0085627F">
      <w:pPr>
        <w:rPr>
          <w:sz w:val="28"/>
        </w:rPr>
        <w:sectPr w:rsidR="0085627F">
          <w:pgSz w:w="11910" w:h="16840"/>
          <w:pgMar w:top="1060" w:right="980" w:bottom="1140" w:left="960" w:header="0" w:footer="951" w:gutter="0"/>
          <w:cols w:space="720"/>
        </w:sectPr>
      </w:pPr>
    </w:p>
    <w:p w14:paraId="242E76BB" w14:textId="77777777" w:rsidR="0085627F" w:rsidRDefault="0085627F" w:rsidP="0085627F">
      <w:pPr>
        <w:pStyle w:val="a5"/>
        <w:numPr>
          <w:ilvl w:val="1"/>
          <w:numId w:val="4"/>
        </w:numPr>
        <w:tabs>
          <w:tab w:val="left" w:pos="1242"/>
        </w:tabs>
        <w:spacing w:before="70"/>
        <w:ind w:left="1241" w:right="151" w:hanging="536"/>
        <w:jc w:val="both"/>
        <w:rPr>
          <w:sz w:val="28"/>
        </w:rPr>
      </w:pPr>
      <w:r w:rsidRPr="006D309A">
        <w:rPr>
          <w:sz w:val="28"/>
          <w:lang w:val="en-US"/>
        </w:rPr>
        <w:lastRenderedPageBreak/>
        <w:t xml:space="preserve">Hear the tolling of the bells– // Iron bells! // What a world of solemn thought their monody compels! </w:t>
      </w:r>
      <w:r>
        <w:rPr>
          <w:sz w:val="28"/>
        </w:rPr>
        <w:t>(E.A.</w:t>
      </w:r>
      <w:r>
        <w:rPr>
          <w:spacing w:val="-1"/>
          <w:sz w:val="28"/>
        </w:rPr>
        <w:t xml:space="preserve"> </w:t>
      </w:r>
      <w:r>
        <w:rPr>
          <w:sz w:val="28"/>
        </w:rPr>
        <w:t>Poe)</w:t>
      </w:r>
    </w:p>
    <w:p w14:paraId="258DB828" w14:textId="77777777" w:rsidR="0085627F" w:rsidRDefault="0085627F" w:rsidP="0085627F">
      <w:pPr>
        <w:pStyle w:val="a5"/>
        <w:numPr>
          <w:ilvl w:val="1"/>
          <w:numId w:val="4"/>
        </w:numPr>
        <w:tabs>
          <w:tab w:val="left" w:pos="1242"/>
        </w:tabs>
        <w:spacing w:before="1"/>
        <w:ind w:left="1241" w:right="148" w:hanging="536"/>
        <w:jc w:val="both"/>
        <w:rPr>
          <w:sz w:val="28"/>
        </w:rPr>
      </w:pPr>
      <w:r w:rsidRPr="006D309A">
        <w:rPr>
          <w:sz w:val="28"/>
          <w:lang w:val="en-US"/>
        </w:rPr>
        <w:t xml:space="preserve">I said, “Who killed him?” and he said “I don’t know who killed him, but he’s dead all right,” and it was dark and there was water standing in the street and no lights or windows broke and boats all up in the town and trees blown down and everything all blown and I got a skiff and went out and found my boat where I had her inside Mango Key and she was right only she was full of water. </w:t>
      </w:r>
      <w:r>
        <w:rPr>
          <w:sz w:val="28"/>
        </w:rPr>
        <w:t>(E.</w:t>
      </w:r>
      <w:r>
        <w:rPr>
          <w:spacing w:val="-5"/>
          <w:sz w:val="28"/>
        </w:rPr>
        <w:t xml:space="preserve"> </w:t>
      </w:r>
      <w:r>
        <w:rPr>
          <w:sz w:val="28"/>
        </w:rPr>
        <w:t>Hemingway)</w:t>
      </w:r>
    </w:p>
    <w:p w14:paraId="48DE904D" w14:textId="77777777" w:rsidR="0085627F" w:rsidRDefault="0085627F" w:rsidP="0085627F">
      <w:pPr>
        <w:pStyle w:val="a5"/>
        <w:numPr>
          <w:ilvl w:val="1"/>
          <w:numId w:val="4"/>
        </w:numPr>
        <w:tabs>
          <w:tab w:val="left" w:pos="1242"/>
        </w:tabs>
        <w:ind w:left="1241" w:right="150" w:hanging="536"/>
        <w:jc w:val="both"/>
        <w:rPr>
          <w:sz w:val="28"/>
        </w:rPr>
      </w:pPr>
      <w:r w:rsidRPr="006D309A">
        <w:rPr>
          <w:sz w:val="28"/>
          <w:lang w:val="en-US"/>
        </w:rPr>
        <w:t xml:space="preserve">This isn’t a bar for writers with a drinking problem; it’s for drinkers with a writing problem. </w:t>
      </w:r>
      <w:r>
        <w:rPr>
          <w:sz w:val="28"/>
        </w:rPr>
        <w:t>(J.</w:t>
      </w:r>
      <w:r>
        <w:rPr>
          <w:spacing w:val="-1"/>
          <w:sz w:val="28"/>
        </w:rPr>
        <w:t xml:space="preserve"> </w:t>
      </w:r>
      <w:r>
        <w:rPr>
          <w:sz w:val="28"/>
        </w:rPr>
        <w:t>Joice)</w:t>
      </w:r>
    </w:p>
    <w:p w14:paraId="1D52B58A" w14:textId="77777777" w:rsidR="0085627F" w:rsidRDefault="0085627F" w:rsidP="0085627F">
      <w:pPr>
        <w:pStyle w:val="a5"/>
        <w:numPr>
          <w:ilvl w:val="1"/>
          <w:numId w:val="4"/>
        </w:numPr>
        <w:tabs>
          <w:tab w:val="left" w:pos="1242"/>
        </w:tabs>
        <w:ind w:left="1241" w:right="148" w:hanging="536"/>
        <w:jc w:val="both"/>
        <w:rPr>
          <w:sz w:val="28"/>
        </w:rPr>
      </w:pPr>
      <w:r w:rsidRPr="006D309A">
        <w:rPr>
          <w:sz w:val="28"/>
          <w:lang w:val="en-US"/>
        </w:rPr>
        <w:t xml:space="preserve">Perhaps this is the most important thing for me to take back from beach- living: simply the memory that each cycle of the tide is valid, each cycle of the wave is valid, each cycle of a relationship is valid. </w:t>
      </w:r>
      <w:r>
        <w:rPr>
          <w:sz w:val="28"/>
        </w:rPr>
        <w:t>(A.M.</w:t>
      </w:r>
      <w:r>
        <w:rPr>
          <w:spacing w:val="-16"/>
          <w:sz w:val="28"/>
        </w:rPr>
        <w:t xml:space="preserve"> </w:t>
      </w:r>
      <w:r>
        <w:rPr>
          <w:sz w:val="28"/>
        </w:rPr>
        <w:t>Lindbergh)</w:t>
      </w:r>
    </w:p>
    <w:p w14:paraId="090B2143" w14:textId="77777777" w:rsidR="0085627F" w:rsidRDefault="0085627F" w:rsidP="0085627F">
      <w:pPr>
        <w:pStyle w:val="a5"/>
        <w:numPr>
          <w:ilvl w:val="1"/>
          <w:numId w:val="4"/>
        </w:numPr>
        <w:tabs>
          <w:tab w:val="left" w:pos="1242"/>
        </w:tabs>
        <w:ind w:left="1241" w:right="149" w:hanging="536"/>
        <w:jc w:val="both"/>
        <w:rPr>
          <w:sz w:val="28"/>
        </w:rPr>
      </w:pPr>
      <w:r w:rsidRPr="006D309A">
        <w:rPr>
          <w:sz w:val="28"/>
          <w:lang w:val="en-US"/>
        </w:rPr>
        <w:t xml:space="preserve">June stood in front, fending off this idle curiosity – a little bit of a thing, as somebody once said, “all hair and spirit”. </w:t>
      </w:r>
      <w:r>
        <w:rPr>
          <w:sz w:val="28"/>
        </w:rPr>
        <w:t>(J.</w:t>
      </w:r>
      <w:r>
        <w:rPr>
          <w:spacing w:val="-7"/>
          <w:sz w:val="28"/>
        </w:rPr>
        <w:t xml:space="preserve"> </w:t>
      </w:r>
      <w:r>
        <w:rPr>
          <w:sz w:val="28"/>
        </w:rPr>
        <w:t>Galsworthy)</w:t>
      </w:r>
    </w:p>
    <w:p w14:paraId="0B07CEAD" w14:textId="77777777" w:rsidR="0085627F" w:rsidRPr="006D309A" w:rsidRDefault="0085627F" w:rsidP="0085627F">
      <w:pPr>
        <w:pStyle w:val="a5"/>
        <w:numPr>
          <w:ilvl w:val="1"/>
          <w:numId w:val="4"/>
        </w:numPr>
        <w:tabs>
          <w:tab w:val="left" w:pos="1242"/>
        </w:tabs>
        <w:ind w:left="1241" w:right="150" w:hanging="536"/>
        <w:jc w:val="both"/>
        <w:rPr>
          <w:sz w:val="28"/>
          <w:lang w:val="en-US"/>
        </w:rPr>
      </w:pPr>
      <w:r w:rsidRPr="006D309A">
        <w:rPr>
          <w:sz w:val="28"/>
          <w:lang w:val="en-US"/>
        </w:rPr>
        <w:t>What the hammer? what the chain? // In what furnace was thy brain? // What the  anvil?  what  dread  grasp  //  Dare  its  deadly  terrors  clasp?  (W.</w:t>
      </w:r>
      <w:r w:rsidRPr="006D309A">
        <w:rPr>
          <w:spacing w:val="-1"/>
          <w:sz w:val="28"/>
          <w:lang w:val="en-US"/>
        </w:rPr>
        <w:t xml:space="preserve"> </w:t>
      </w:r>
      <w:r w:rsidRPr="006D309A">
        <w:rPr>
          <w:sz w:val="28"/>
          <w:lang w:val="en-US"/>
        </w:rPr>
        <w:t>Blake)</w:t>
      </w:r>
    </w:p>
    <w:p w14:paraId="45907354" w14:textId="77777777" w:rsidR="0085627F" w:rsidRDefault="0085627F" w:rsidP="0085627F">
      <w:pPr>
        <w:pStyle w:val="a5"/>
        <w:numPr>
          <w:ilvl w:val="1"/>
          <w:numId w:val="4"/>
        </w:numPr>
        <w:tabs>
          <w:tab w:val="left" w:pos="1242"/>
        </w:tabs>
        <w:ind w:left="1241" w:right="148" w:hanging="536"/>
        <w:jc w:val="both"/>
        <w:rPr>
          <w:sz w:val="28"/>
        </w:rPr>
      </w:pPr>
      <w:r w:rsidRPr="006D309A">
        <w:rPr>
          <w:sz w:val="28"/>
          <w:lang w:val="en-US"/>
        </w:rPr>
        <w:t xml:space="preserve">A fearful man, all in coarse grey, with a great iron on his leg. A man with no hat, and with broken shoes, and with an old rag tied round his head.       A man who had been soaked in water, and smothered in mud, and lamed by stones, and cut by flints, and stung by nettles, and torn by briars… and glared and growled; and whose teeth chattered in his head as he seized me by the chin. </w:t>
      </w:r>
      <w:r>
        <w:rPr>
          <w:sz w:val="28"/>
        </w:rPr>
        <w:t>(Ch.</w:t>
      </w:r>
      <w:r>
        <w:rPr>
          <w:spacing w:val="-5"/>
          <w:sz w:val="28"/>
        </w:rPr>
        <w:t xml:space="preserve"> </w:t>
      </w:r>
      <w:r>
        <w:rPr>
          <w:sz w:val="28"/>
        </w:rPr>
        <w:t>Dickens)</w:t>
      </w:r>
    </w:p>
    <w:p w14:paraId="51A524FF" w14:textId="77777777" w:rsidR="0085627F" w:rsidRDefault="0085627F" w:rsidP="0085627F">
      <w:pPr>
        <w:pStyle w:val="a5"/>
        <w:numPr>
          <w:ilvl w:val="1"/>
          <w:numId w:val="4"/>
        </w:numPr>
        <w:tabs>
          <w:tab w:val="left" w:pos="1242"/>
        </w:tabs>
        <w:spacing w:line="321" w:lineRule="exact"/>
        <w:ind w:left="1241" w:hanging="536"/>
        <w:jc w:val="both"/>
        <w:rPr>
          <w:sz w:val="28"/>
        </w:rPr>
      </w:pPr>
      <w:r w:rsidRPr="006D309A">
        <w:rPr>
          <w:sz w:val="28"/>
          <w:lang w:val="en-US"/>
        </w:rPr>
        <w:t xml:space="preserve">Fair is foul, and foul is fair. </w:t>
      </w:r>
      <w:r>
        <w:rPr>
          <w:sz w:val="28"/>
        </w:rPr>
        <w:t>(W.</w:t>
      </w:r>
      <w:r>
        <w:rPr>
          <w:spacing w:val="-9"/>
          <w:sz w:val="28"/>
        </w:rPr>
        <w:t xml:space="preserve"> </w:t>
      </w:r>
      <w:r>
        <w:rPr>
          <w:sz w:val="28"/>
        </w:rPr>
        <w:t>Shakespeare)</w:t>
      </w:r>
    </w:p>
    <w:p w14:paraId="47892F6A" w14:textId="77777777" w:rsidR="0085627F" w:rsidRDefault="0085627F" w:rsidP="0085627F">
      <w:pPr>
        <w:pStyle w:val="a5"/>
        <w:numPr>
          <w:ilvl w:val="1"/>
          <w:numId w:val="4"/>
        </w:numPr>
        <w:tabs>
          <w:tab w:val="left" w:pos="1242"/>
        </w:tabs>
        <w:spacing w:before="1"/>
        <w:ind w:left="1241" w:right="149" w:hanging="536"/>
        <w:jc w:val="both"/>
        <w:rPr>
          <w:sz w:val="28"/>
        </w:rPr>
      </w:pPr>
      <w:r w:rsidRPr="006D309A">
        <w:rPr>
          <w:sz w:val="28"/>
          <w:lang w:val="en-US"/>
        </w:rPr>
        <w:t xml:space="preserve">Tears, idle tears, I know not what they mean, // Tears from the depth of some divine despair. </w:t>
      </w:r>
      <w:r>
        <w:rPr>
          <w:sz w:val="28"/>
        </w:rPr>
        <w:t>(A.</w:t>
      </w:r>
      <w:r>
        <w:rPr>
          <w:spacing w:val="-2"/>
          <w:sz w:val="28"/>
        </w:rPr>
        <w:t xml:space="preserve"> </w:t>
      </w:r>
      <w:r>
        <w:rPr>
          <w:sz w:val="28"/>
        </w:rPr>
        <w:t>Tennyson)</w:t>
      </w:r>
    </w:p>
    <w:p w14:paraId="74ECDB1C" w14:textId="77777777" w:rsidR="0085627F" w:rsidRDefault="0085627F" w:rsidP="0085627F">
      <w:pPr>
        <w:pStyle w:val="a5"/>
        <w:numPr>
          <w:ilvl w:val="1"/>
          <w:numId w:val="4"/>
        </w:numPr>
        <w:tabs>
          <w:tab w:val="left" w:pos="1242"/>
        </w:tabs>
        <w:ind w:left="1241" w:right="151" w:hanging="536"/>
        <w:jc w:val="both"/>
        <w:rPr>
          <w:sz w:val="28"/>
        </w:rPr>
      </w:pPr>
      <w:r w:rsidRPr="006D309A">
        <w:rPr>
          <w:sz w:val="28"/>
          <w:lang w:val="en-US"/>
        </w:rPr>
        <w:t xml:space="preserve">I will arise and go now, and go to Innisfree . . . And I will have some peace there, for peace comes dropping slow. </w:t>
      </w:r>
      <w:r>
        <w:rPr>
          <w:sz w:val="28"/>
        </w:rPr>
        <w:t>(W.B.</w:t>
      </w:r>
      <w:r>
        <w:rPr>
          <w:spacing w:val="-5"/>
          <w:sz w:val="28"/>
        </w:rPr>
        <w:t xml:space="preserve"> </w:t>
      </w:r>
      <w:r>
        <w:rPr>
          <w:sz w:val="28"/>
        </w:rPr>
        <w:t>Yeats)</w:t>
      </w:r>
    </w:p>
    <w:p w14:paraId="3D9EA6B3" w14:textId="77777777" w:rsidR="0085627F" w:rsidRDefault="0085627F" w:rsidP="0085627F">
      <w:pPr>
        <w:pStyle w:val="a5"/>
        <w:numPr>
          <w:ilvl w:val="1"/>
          <w:numId w:val="4"/>
        </w:numPr>
        <w:tabs>
          <w:tab w:val="left" w:pos="1242"/>
        </w:tabs>
        <w:ind w:left="1241" w:right="148" w:hanging="536"/>
        <w:jc w:val="both"/>
        <w:rPr>
          <w:sz w:val="28"/>
        </w:rPr>
      </w:pPr>
      <w:r w:rsidRPr="006D309A">
        <w:rPr>
          <w:sz w:val="28"/>
          <w:lang w:val="en-US"/>
        </w:rPr>
        <w:t xml:space="preserve">Then I’ll be all aroun’ in the dark. I’ll be ever’where – wherever you look. Wherever they’s a fight so hungry people can eat, I’ll be there. Wherever they’s a cop beatin’ up a guy, I’ll be there … An’ when our folk eat the stuff they raise an’ live in the houses they build – why, I’ll be there. </w:t>
      </w:r>
      <w:r>
        <w:rPr>
          <w:sz w:val="28"/>
        </w:rPr>
        <w:t>(J. Stein- beck)</w:t>
      </w:r>
    </w:p>
    <w:p w14:paraId="0A6DFFAA" w14:textId="77777777" w:rsidR="0085627F" w:rsidRDefault="0085627F" w:rsidP="0085627F">
      <w:pPr>
        <w:pStyle w:val="a5"/>
        <w:numPr>
          <w:ilvl w:val="1"/>
          <w:numId w:val="4"/>
        </w:numPr>
        <w:tabs>
          <w:tab w:val="left" w:pos="1242"/>
        </w:tabs>
        <w:ind w:left="1241" w:right="151" w:hanging="536"/>
        <w:jc w:val="both"/>
        <w:rPr>
          <w:sz w:val="28"/>
        </w:rPr>
      </w:pPr>
      <w:r w:rsidRPr="006D309A">
        <w:rPr>
          <w:sz w:val="28"/>
          <w:lang w:val="en-US"/>
        </w:rPr>
        <w:t xml:space="preserve">If black men have no rights in the eyes of the white men, of course the whites can have none in the eyes of the blacks. </w:t>
      </w:r>
      <w:r>
        <w:rPr>
          <w:sz w:val="28"/>
        </w:rPr>
        <w:t>(F.</w:t>
      </w:r>
      <w:r>
        <w:rPr>
          <w:spacing w:val="-11"/>
          <w:sz w:val="28"/>
        </w:rPr>
        <w:t xml:space="preserve"> </w:t>
      </w:r>
      <w:r>
        <w:rPr>
          <w:sz w:val="28"/>
        </w:rPr>
        <w:t>Douglass)</w:t>
      </w:r>
    </w:p>
    <w:p w14:paraId="38F5E00B" w14:textId="77777777" w:rsidR="0085627F" w:rsidRDefault="0085627F" w:rsidP="0085627F">
      <w:pPr>
        <w:pStyle w:val="a5"/>
        <w:numPr>
          <w:ilvl w:val="1"/>
          <w:numId w:val="4"/>
        </w:numPr>
        <w:tabs>
          <w:tab w:val="left" w:pos="1242"/>
        </w:tabs>
        <w:ind w:left="1241" w:right="149" w:hanging="536"/>
        <w:jc w:val="both"/>
        <w:rPr>
          <w:sz w:val="28"/>
        </w:rPr>
      </w:pPr>
      <w:r w:rsidRPr="006D309A">
        <w:rPr>
          <w:sz w:val="28"/>
          <w:lang w:val="en-US"/>
        </w:rPr>
        <w:t xml:space="preserve">No wonder his father wanted to know what Bosinney meant, no wonder.   </w:t>
      </w:r>
      <w:r>
        <w:rPr>
          <w:sz w:val="28"/>
        </w:rPr>
        <w:t>(J.</w:t>
      </w:r>
      <w:r>
        <w:rPr>
          <w:spacing w:val="-2"/>
          <w:sz w:val="28"/>
        </w:rPr>
        <w:t xml:space="preserve"> </w:t>
      </w:r>
      <w:r>
        <w:rPr>
          <w:sz w:val="28"/>
        </w:rPr>
        <w:t>Galsworthy)</w:t>
      </w:r>
    </w:p>
    <w:p w14:paraId="4BA0E42E" w14:textId="77777777" w:rsidR="0085627F" w:rsidRDefault="0085627F" w:rsidP="0085627F">
      <w:pPr>
        <w:pStyle w:val="a5"/>
        <w:numPr>
          <w:ilvl w:val="1"/>
          <w:numId w:val="4"/>
        </w:numPr>
        <w:tabs>
          <w:tab w:val="left" w:pos="1242"/>
        </w:tabs>
        <w:ind w:left="1241" w:right="147" w:hanging="536"/>
        <w:jc w:val="both"/>
        <w:rPr>
          <w:sz w:val="28"/>
        </w:rPr>
      </w:pPr>
      <w:r w:rsidRPr="006D309A">
        <w:rPr>
          <w:sz w:val="28"/>
          <w:lang w:val="en-US"/>
        </w:rPr>
        <w:t xml:space="preserve">And he walked slowly past again, along the river – an evening of clear, quiet beauty, all harmony and comfort, except within his heart. </w:t>
      </w:r>
      <w:r>
        <w:rPr>
          <w:sz w:val="28"/>
        </w:rPr>
        <w:t>(J. Galswor- thy)</w:t>
      </w:r>
    </w:p>
    <w:p w14:paraId="765E9EE9" w14:textId="77777777" w:rsidR="0085627F" w:rsidRDefault="0085627F" w:rsidP="0085627F">
      <w:pPr>
        <w:pStyle w:val="a5"/>
        <w:numPr>
          <w:ilvl w:val="1"/>
          <w:numId w:val="4"/>
        </w:numPr>
        <w:tabs>
          <w:tab w:val="left" w:pos="1242"/>
        </w:tabs>
        <w:ind w:left="1241" w:right="149" w:hanging="536"/>
        <w:jc w:val="both"/>
        <w:rPr>
          <w:sz w:val="28"/>
        </w:rPr>
      </w:pPr>
      <w:r w:rsidRPr="006D309A">
        <w:rPr>
          <w:sz w:val="28"/>
          <w:lang w:val="en-US"/>
        </w:rPr>
        <w:t xml:space="preserve">Fog everywhere. Fog up the river, where it flows among green aits and meadows; fog down the river, where it rolls deified among the tiers of ship- ping and the waterside pollutions of a great (and dirty) city. </w:t>
      </w:r>
      <w:r>
        <w:rPr>
          <w:sz w:val="28"/>
        </w:rPr>
        <w:t>(Ch.</w:t>
      </w:r>
      <w:r>
        <w:rPr>
          <w:spacing w:val="-21"/>
          <w:sz w:val="28"/>
        </w:rPr>
        <w:t xml:space="preserve"> </w:t>
      </w:r>
      <w:r>
        <w:rPr>
          <w:sz w:val="28"/>
        </w:rPr>
        <w:t>Dickens)</w:t>
      </w:r>
    </w:p>
    <w:p w14:paraId="2703478F" w14:textId="77777777" w:rsidR="0085627F" w:rsidRDefault="0085627F" w:rsidP="0085627F">
      <w:pPr>
        <w:jc w:val="both"/>
        <w:rPr>
          <w:sz w:val="28"/>
        </w:rPr>
        <w:sectPr w:rsidR="0085627F">
          <w:pgSz w:w="11910" w:h="16840"/>
          <w:pgMar w:top="1060" w:right="980" w:bottom="1140" w:left="960" w:header="0" w:footer="951" w:gutter="0"/>
          <w:cols w:space="720"/>
        </w:sectPr>
      </w:pPr>
    </w:p>
    <w:p w14:paraId="43DCF69E" w14:textId="77777777" w:rsidR="0085627F" w:rsidRDefault="0085627F" w:rsidP="0085627F">
      <w:pPr>
        <w:pStyle w:val="a5"/>
        <w:numPr>
          <w:ilvl w:val="1"/>
          <w:numId w:val="4"/>
        </w:numPr>
        <w:tabs>
          <w:tab w:val="left" w:pos="1242"/>
        </w:tabs>
        <w:spacing w:before="70" w:line="322" w:lineRule="exact"/>
        <w:ind w:left="1241" w:hanging="536"/>
        <w:jc w:val="both"/>
        <w:rPr>
          <w:sz w:val="28"/>
        </w:rPr>
      </w:pPr>
      <w:r w:rsidRPr="006D309A">
        <w:rPr>
          <w:sz w:val="28"/>
          <w:lang w:val="en-US"/>
        </w:rPr>
        <w:lastRenderedPageBreak/>
        <w:t xml:space="preserve">In a hole in the ground there lived a hobbit. </w:t>
      </w:r>
      <w:r>
        <w:rPr>
          <w:sz w:val="28"/>
        </w:rPr>
        <w:t>(J.</w:t>
      </w:r>
      <w:r>
        <w:rPr>
          <w:spacing w:val="-13"/>
          <w:sz w:val="28"/>
        </w:rPr>
        <w:t xml:space="preserve"> </w:t>
      </w:r>
      <w:r>
        <w:rPr>
          <w:sz w:val="28"/>
        </w:rPr>
        <w:t>Tolkien)</w:t>
      </w:r>
    </w:p>
    <w:p w14:paraId="0EEDD1AF" w14:textId="77777777" w:rsidR="0085627F" w:rsidRDefault="0085627F" w:rsidP="0085627F">
      <w:pPr>
        <w:pStyle w:val="a5"/>
        <w:numPr>
          <w:ilvl w:val="1"/>
          <w:numId w:val="4"/>
        </w:numPr>
        <w:tabs>
          <w:tab w:val="left" w:pos="1242"/>
        </w:tabs>
        <w:ind w:left="1241" w:right="149" w:hanging="536"/>
        <w:jc w:val="both"/>
        <w:rPr>
          <w:sz w:val="28"/>
        </w:rPr>
      </w:pPr>
      <w:r w:rsidRPr="006D309A">
        <w:rPr>
          <w:sz w:val="28"/>
          <w:lang w:val="en-US"/>
        </w:rPr>
        <w:t xml:space="preserve">I had been short, and now I was tall. I had been skinny and quiet and reli- gious, and now I was good-looking and muscular. </w:t>
      </w:r>
      <w:r w:rsidRPr="0085627F">
        <w:rPr>
          <w:sz w:val="28"/>
          <w:lang w:val="en-US"/>
        </w:rPr>
        <w:t xml:space="preserve">It was Sally Baldwin who brought me along, told me what to wear and do and think and say. She was never wrong; she never lost her patience. She created me, and when she was done we broke up in a formal sense, but she kept calling me. </w:t>
      </w:r>
      <w:r>
        <w:rPr>
          <w:sz w:val="28"/>
        </w:rPr>
        <w:t>(J.</w:t>
      </w:r>
      <w:r>
        <w:rPr>
          <w:spacing w:val="-20"/>
          <w:sz w:val="28"/>
        </w:rPr>
        <w:t xml:space="preserve"> </w:t>
      </w:r>
      <w:r>
        <w:rPr>
          <w:sz w:val="28"/>
        </w:rPr>
        <w:t>Smiley)</w:t>
      </w:r>
    </w:p>
    <w:p w14:paraId="5491E896" w14:textId="77777777" w:rsidR="0085627F" w:rsidRDefault="0085627F" w:rsidP="0085627F">
      <w:pPr>
        <w:pStyle w:val="a5"/>
        <w:numPr>
          <w:ilvl w:val="1"/>
          <w:numId w:val="4"/>
        </w:numPr>
        <w:tabs>
          <w:tab w:val="left" w:pos="1242"/>
        </w:tabs>
        <w:spacing w:before="1"/>
        <w:ind w:left="1241" w:right="150" w:hanging="536"/>
        <w:jc w:val="both"/>
        <w:rPr>
          <w:sz w:val="28"/>
        </w:rPr>
      </w:pPr>
      <w:r w:rsidRPr="0085627F">
        <w:rPr>
          <w:sz w:val="28"/>
          <w:lang w:val="en-US"/>
        </w:rPr>
        <w:t xml:space="preserve">Five years have passed; // Five summers, with the length of // Five long winters! and again I hear these waters… </w:t>
      </w:r>
      <w:r>
        <w:rPr>
          <w:sz w:val="28"/>
        </w:rPr>
        <w:t>(W.</w:t>
      </w:r>
      <w:r>
        <w:rPr>
          <w:spacing w:val="-6"/>
          <w:sz w:val="28"/>
        </w:rPr>
        <w:t xml:space="preserve"> </w:t>
      </w:r>
      <w:r>
        <w:rPr>
          <w:sz w:val="28"/>
        </w:rPr>
        <w:t>Wordsworth)</w:t>
      </w:r>
    </w:p>
    <w:p w14:paraId="7C949D4D" w14:textId="77777777" w:rsidR="0085627F" w:rsidRPr="0085627F" w:rsidRDefault="0085627F" w:rsidP="0085627F">
      <w:pPr>
        <w:pStyle w:val="a5"/>
        <w:numPr>
          <w:ilvl w:val="1"/>
          <w:numId w:val="4"/>
        </w:numPr>
        <w:tabs>
          <w:tab w:val="left" w:pos="1242"/>
        </w:tabs>
        <w:ind w:left="1241" w:right="149" w:hanging="536"/>
        <w:jc w:val="both"/>
        <w:rPr>
          <w:sz w:val="28"/>
          <w:lang w:val="en-US"/>
        </w:rPr>
      </w:pPr>
      <w:r w:rsidRPr="0085627F">
        <w:rPr>
          <w:sz w:val="28"/>
          <w:lang w:val="en-US"/>
        </w:rPr>
        <w:t>I’m a Pepper, he’s a Pepper, she’s a Pepper, we’re a Pepper. Wouldn’t you like to be a Pepper, too? Dr. Pepper (an advertising jingle for Dr. Pepper soft</w:t>
      </w:r>
      <w:r w:rsidRPr="0085627F">
        <w:rPr>
          <w:spacing w:val="-2"/>
          <w:sz w:val="28"/>
          <w:lang w:val="en-US"/>
        </w:rPr>
        <w:t xml:space="preserve"> </w:t>
      </w:r>
      <w:r w:rsidRPr="0085627F">
        <w:rPr>
          <w:sz w:val="28"/>
          <w:lang w:val="en-US"/>
        </w:rPr>
        <w:t>drink).</w:t>
      </w:r>
    </w:p>
    <w:p w14:paraId="6C6398DE" w14:textId="77777777" w:rsidR="0085627F" w:rsidRDefault="0085627F" w:rsidP="0085627F">
      <w:pPr>
        <w:pStyle w:val="a5"/>
        <w:numPr>
          <w:ilvl w:val="1"/>
          <w:numId w:val="4"/>
        </w:numPr>
        <w:tabs>
          <w:tab w:val="left" w:pos="1242"/>
        </w:tabs>
        <w:ind w:left="1241" w:hanging="536"/>
        <w:jc w:val="both"/>
        <w:rPr>
          <w:sz w:val="28"/>
        </w:rPr>
      </w:pPr>
      <w:r w:rsidRPr="0085627F">
        <w:rPr>
          <w:sz w:val="28"/>
          <w:lang w:val="en-US"/>
        </w:rPr>
        <w:t xml:space="preserve">I am Sam; Sam I am. </w:t>
      </w:r>
      <w:r>
        <w:rPr>
          <w:sz w:val="28"/>
        </w:rPr>
        <w:t>(Dr.</w:t>
      </w:r>
      <w:r>
        <w:rPr>
          <w:spacing w:val="-5"/>
          <w:sz w:val="28"/>
        </w:rPr>
        <w:t xml:space="preserve"> </w:t>
      </w:r>
      <w:r>
        <w:rPr>
          <w:sz w:val="28"/>
        </w:rPr>
        <w:t>Seuss)</w:t>
      </w:r>
    </w:p>
    <w:p w14:paraId="43EC6D44" w14:textId="77777777" w:rsidR="0085627F" w:rsidRDefault="0085627F" w:rsidP="0085627F">
      <w:pPr>
        <w:pStyle w:val="a5"/>
        <w:numPr>
          <w:ilvl w:val="1"/>
          <w:numId w:val="4"/>
        </w:numPr>
        <w:tabs>
          <w:tab w:val="left" w:pos="1242"/>
        </w:tabs>
        <w:ind w:left="1241" w:right="148" w:hanging="536"/>
        <w:jc w:val="both"/>
        <w:rPr>
          <w:sz w:val="28"/>
        </w:rPr>
      </w:pPr>
      <w:r w:rsidRPr="0085627F">
        <w:rPr>
          <w:sz w:val="28"/>
          <w:lang w:val="en-US"/>
        </w:rPr>
        <w:t xml:space="preserve">Let the whitefolks have their money and power and segregation and sar- casm and big houses and schools and lawns like carpets, and books, and mostly–mostly–let them have their whiteness. </w:t>
      </w:r>
      <w:r>
        <w:rPr>
          <w:sz w:val="28"/>
        </w:rPr>
        <w:t>(M.</w:t>
      </w:r>
      <w:r>
        <w:rPr>
          <w:spacing w:val="-4"/>
          <w:sz w:val="28"/>
        </w:rPr>
        <w:t xml:space="preserve"> </w:t>
      </w:r>
      <w:r>
        <w:rPr>
          <w:sz w:val="28"/>
        </w:rPr>
        <w:t>Angelou)</w:t>
      </w:r>
    </w:p>
    <w:p w14:paraId="6028A3D7" w14:textId="77777777" w:rsidR="0085627F" w:rsidRDefault="0085627F" w:rsidP="0085627F">
      <w:pPr>
        <w:pStyle w:val="a5"/>
        <w:numPr>
          <w:ilvl w:val="1"/>
          <w:numId w:val="4"/>
        </w:numPr>
        <w:tabs>
          <w:tab w:val="left" w:pos="1242"/>
        </w:tabs>
        <w:ind w:left="1241" w:right="150" w:hanging="536"/>
        <w:jc w:val="both"/>
        <w:rPr>
          <w:sz w:val="28"/>
        </w:rPr>
      </w:pPr>
      <w:r w:rsidRPr="0085627F">
        <w:rPr>
          <w:sz w:val="28"/>
          <w:lang w:val="en-US"/>
        </w:rPr>
        <w:t xml:space="preserve">Speed up the film, Montag, quick. Click, Pic, Look, Eye, Now, Flick, Here, There, Swift, Pace, Up, Down, In, Out, Why, How, Who, What, Where, Eh? </w:t>
      </w:r>
      <w:r>
        <w:rPr>
          <w:sz w:val="28"/>
        </w:rPr>
        <w:t>Uh! Bang! Smack! Wallop, Bing, Bong, Boom! (R.</w:t>
      </w:r>
      <w:r>
        <w:rPr>
          <w:spacing w:val="-12"/>
          <w:sz w:val="28"/>
        </w:rPr>
        <w:t xml:space="preserve"> </w:t>
      </w:r>
      <w:r>
        <w:rPr>
          <w:sz w:val="28"/>
        </w:rPr>
        <w:t>Bradbury)</w:t>
      </w:r>
    </w:p>
    <w:p w14:paraId="12225CA7" w14:textId="77777777" w:rsidR="0085627F" w:rsidRDefault="0085627F" w:rsidP="0085627F">
      <w:pPr>
        <w:pStyle w:val="a5"/>
        <w:numPr>
          <w:ilvl w:val="1"/>
          <w:numId w:val="4"/>
        </w:numPr>
        <w:tabs>
          <w:tab w:val="left" w:pos="1242"/>
        </w:tabs>
        <w:ind w:left="1241" w:right="146" w:hanging="536"/>
        <w:jc w:val="both"/>
        <w:rPr>
          <w:sz w:val="28"/>
        </w:rPr>
      </w:pPr>
      <w:r w:rsidRPr="0085627F">
        <w:rPr>
          <w:sz w:val="28"/>
          <w:lang w:val="en-US"/>
        </w:rPr>
        <w:t xml:space="preserve">So I said yes to Thomas Clinton and later thought that I had said yes to God and later still realized I had said yes only to Thomas Clinton. </w:t>
      </w:r>
      <w:r>
        <w:rPr>
          <w:sz w:val="28"/>
        </w:rPr>
        <w:t>(A.</w:t>
      </w:r>
      <w:r>
        <w:rPr>
          <w:spacing w:val="-21"/>
          <w:sz w:val="28"/>
        </w:rPr>
        <w:t xml:space="preserve"> </w:t>
      </w:r>
      <w:r>
        <w:rPr>
          <w:sz w:val="28"/>
        </w:rPr>
        <w:t>Patchett)</w:t>
      </w:r>
    </w:p>
    <w:p w14:paraId="4B493B93" w14:textId="77777777" w:rsidR="0085627F" w:rsidRDefault="0085627F" w:rsidP="0085627F">
      <w:pPr>
        <w:pStyle w:val="a3"/>
        <w:spacing w:before="3"/>
      </w:pPr>
    </w:p>
    <w:p w14:paraId="537F4620" w14:textId="77777777" w:rsidR="0085627F" w:rsidRDefault="0085627F" w:rsidP="0085627F">
      <w:pPr>
        <w:pStyle w:val="1"/>
        <w:numPr>
          <w:ilvl w:val="0"/>
          <w:numId w:val="4"/>
        </w:numPr>
        <w:tabs>
          <w:tab w:val="left" w:pos="884"/>
        </w:tabs>
        <w:spacing w:before="1"/>
        <w:ind w:left="894" w:right="148" w:hanging="465"/>
        <w:jc w:val="both"/>
      </w:pPr>
      <w:r w:rsidRPr="0085627F">
        <w:rPr>
          <w:lang w:val="en-US"/>
        </w:rPr>
        <w:t>Make a card (</w:t>
      </w:r>
      <w:r w:rsidRPr="0085627F">
        <w:rPr>
          <w:u w:val="thick"/>
          <w:lang w:val="en-US"/>
        </w:rPr>
        <w:t>only you have the answers to it!</w:t>
      </w:r>
      <w:r w:rsidRPr="0085627F">
        <w:rPr>
          <w:lang w:val="en-US"/>
        </w:rPr>
        <w:t>) that includes examples of</w:t>
      </w:r>
      <w:r w:rsidRPr="0085627F">
        <w:rPr>
          <w:u w:val="thick"/>
          <w:lang w:val="en-US"/>
        </w:rPr>
        <w:t xml:space="preserve"> stylistic inversion, detachment, parallel constructions, chiasmus, anaph- ora, epiphora, framing repetition, anadiplosis, polysyndeton</w:t>
      </w:r>
      <w:r w:rsidRPr="0085627F">
        <w:rPr>
          <w:lang w:val="en-US"/>
        </w:rPr>
        <w:t xml:space="preserve"> and</w:t>
      </w:r>
      <w:r w:rsidRPr="0085627F">
        <w:rPr>
          <w:u w:val="thick"/>
          <w:lang w:val="en-US"/>
        </w:rPr>
        <w:t xml:space="preserve"> asynde- ton</w:t>
      </w:r>
      <w:r w:rsidRPr="0085627F">
        <w:rPr>
          <w:lang w:val="en-US"/>
        </w:rPr>
        <w:t xml:space="preserve">. </w:t>
      </w:r>
      <w:r>
        <w:t>Make copies for your groupmates and</w:t>
      </w:r>
      <w:r>
        <w:rPr>
          <w:spacing w:val="-9"/>
        </w:rPr>
        <w:t xml:space="preserve"> </w:t>
      </w:r>
      <w:r>
        <w:t>teacher.</w:t>
      </w:r>
    </w:p>
    <w:p w14:paraId="54B21DA7" w14:textId="77777777" w:rsidR="0085627F" w:rsidRDefault="0085627F" w:rsidP="0085627F">
      <w:pPr>
        <w:pStyle w:val="a3"/>
        <w:spacing w:before="10"/>
        <w:rPr>
          <w:b/>
          <w:sz w:val="27"/>
        </w:rPr>
      </w:pPr>
    </w:p>
    <w:p w14:paraId="50287C50" w14:textId="77777777" w:rsidR="0085627F" w:rsidRDefault="0085627F" w:rsidP="0085627F">
      <w:pPr>
        <w:spacing w:line="322" w:lineRule="exact"/>
        <w:ind w:left="172" w:right="152"/>
        <w:jc w:val="center"/>
        <w:rPr>
          <w:b/>
          <w:sz w:val="28"/>
        </w:rPr>
      </w:pPr>
      <w:r>
        <w:rPr>
          <w:b/>
          <w:sz w:val="28"/>
        </w:rPr>
        <w:t>Seminar # 10</w:t>
      </w:r>
    </w:p>
    <w:p w14:paraId="3C35F170" w14:textId="77777777" w:rsidR="0085627F" w:rsidRPr="0085627F" w:rsidRDefault="0085627F" w:rsidP="0085627F">
      <w:pPr>
        <w:ind w:left="169" w:right="152"/>
        <w:jc w:val="center"/>
        <w:rPr>
          <w:b/>
          <w:sz w:val="28"/>
          <w:lang w:val="en-US"/>
        </w:rPr>
      </w:pPr>
      <w:r w:rsidRPr="0085627F">
        <w:rPr>
          <w:b/>
          <w:sz w:val="28"/>
          <w:lang w:val="en-US"/>
        </w:rPr>
        <w:t>SYNTACTICAL AND LEXICO-SYNTACTICAL STYLISTIC DEVICES</w:t>
      </w:r>
    </w:p>
    <w:p w14:paraId="7C7C307F" w14:textId="77777777" w:rsidR="0085627F" w:rsidRPr="0085627F" w:rsidRDefault="0085627F" w:rsidP="0085627F">
      <w:pPr>
        <w:pStyle w:val="a3"/>
        <w:spacing w:before="1"/>
        <w:rPr>
          <w:b/>
          <w:lang w:val="en-US"/>
        </w:rPr>
      </w:pPr>
    </w:p>
    <w:p w14:paraId="435D7E09" w14:textId="77777777" w:rsidR="0085627F" w:rsidRDefault="0085627F" w:rsidP="0085627F">
      <w:pPr>
        <w:spacing w:line="320" w:lineRule="exact"/>
        <w:ind w:left="3545"/>
        <w:rPr>
          <w:b/>
          <w:sz w:val="28"/>
        </w:rPr>
      </w:pPr>
      <w:r>
        <w:rPr>
          <w:b/>
          <w:sz w:val="28"/>
        </w:rPr>
        <w:t>Questions for discussion</w:t>
      </w:r>
    </w:p>
    <w:p w14:paraId="74B8E985" w14:textId="77777777" w:rsidR="0085627F" w:rsidRDefault="0085627F" w:rsidP="0085627F">
      <w:pPr>
        <w:pStyle w:val="a5"/>
        <w:numPr>
          <w:ilvl w:val="0"/>
          <w:numId w:val="3"/>
        </w:numPr>
        <w:tabs>
          <w:tab w:val="left" w:pos="883"/>
          <w:tab w:val="left" w:pos="884"/>
        </w:tabs>
        <w:spacing w:line="320" w:lineRule="exact"/>
        <w:ind w:hanging="459"/>
        <w:rPr>
          <w:sz w:val="28"/>
        </w:rPr>
      </w:pPr>
      <w:r>
        <w:rPr>
          <w:sz w:val="28"/>
        </w:rPr>
        <w:t>Syntactical stylistic</w:t>
      </w:r>
      <w:r>
        <w:rPr>
          <w:spacing w:val="-3"/>
          <w:sz w:val="28"/>
        </w:rPr>
        <w:t xml:space="preserve"> </w:t>
      </w:r>
      <w:r>
        <w:rPr>
          <w:sz w:val="28"/>
        </w:rPr>
        <w:t>devices.</w:t>
      </w:r>
    </w:p>
    <w:p w14:paraId="74E393BE" w14:textId="77777777" w:rsidR="0085627F" w:rsidRDefault="0085627F" w:rsidP="0085627F">
      <w:pPr>
        <w:pStyle w:val="a5"/>
        <w:numPr>
          <w:ilvl w:val="1"/>
          <w:numId w:val="3"/>
        </w:numPr>
        <w:tabs>
          <w:tab w:val="left" w:pos="1242"/>
        </w:tabs>
        <w:spacing w:before="1" w:line="322" w:lineRule="exact"/>
        <w:ind w:hanging="361"/>
        <w:rPr>
          <w:sz w:val="28"/>
        </w:rPr>
      </w:pPr>
      <w:r>
        <w:rPr>
          <w:sz w:val="28"/>
        </w:rPr>
        <w:t>rhetorical</w:t>
      </w:r>
      <w:r>
        <w:rPr>
          <w:spacing w:val="-2"/>
          <w:sz w:val="28"/>
        </w:rPr>
        <w:t xml:space="preserve"> </w:t>
      </w:r>
      <w:r>
        <w:rPr>
          <w:sz w:val="28"/>
        </w:rPr>
        <w:t>question;</w:t>
      </w:r>
    </w:p>
    <w:p w14:paraId="59A7C6C0" w14:textId="77777777" w:rsidR="0085627F" w:rsidRDefault="0085627F" w:rsidP="0085627F">
      <w:pPr>
        <w:pStyle w:val="a5"/>
        <w:numPr>
          <w:ilvl w:val="1"/>
          <w:numId w:val="3"/>
        </w:numPr>
        <w:tabs>
          <w:tab w:val="left" w:pos="1242"/>
        </w:tabs>
        <w:spacing w:line="322" w:lineRule="exact"/>
        <w:ind w:hanging="361"/>
        <w:rPr>
          <w:sz w:val="28"/>
        </w:rPr>
      </w:pPr>
      <w:r>
        <w:rPr>
          <w:sz w:val="28"/>
        </w:rPr>
        <w:t>question-in-the-narrative;</w:t>
      </w:r>
    </w:p>
    <w:p w14:paraId="14808ECA" w14:textId="77777777" w:rsidR="0085627F" w:rsidRDefault="0085627F" w:rsidP="0085627F">
      <w:pPr>
        <w:pStyle w:val="a5"/>
        <w:numPr>
          <w:ilvl w:val="1"/>
          <w:numId w:val="3"/>
        </w:numPr>
        <w:tabs>
          <w:tab w:val="left" w:pos="1242"/>
        </w:tabs>
        <w:ind w:hanging="361"/>
        <w:rPr>
          <w:sz w:val="28"/>
        </w:rPr>
      </w:pPr>
      <w:r>
        <w:rPr>
          <w:sz w:val="28"/>
        </w:rPr>
        <w:t>break-in-the-narrative:</w:t>
      </w:r>
    </w:p>
    <w:p w14:paraId="22F2A976" w14:textId="77777777" w:rsidR="0085627F" w:rsidRDefault="0085627F" w:rsidP="0085627F">
      <w:pPr>
        <w:pStyle w:val="a5"/>
        <w:numPr>
          <w:ilvl w:val="1"/>
          <w:numId w:val="3"/>
        </w:numPr>
        <w:tabs>
          <w:tab w:val="left" w:pos="1242"/>
        </w:tabs>
        <w:spacing w:line="322" w:lineRule="exact"/>
        <w:ind w:hanging="361"/>
        <w:rPr>
          <w:sz w:val="28"/>
        </w:rPr>
      </w:pPr>
      <w:r>
        <w:rPr>
          <w:sz w:val="28"/>
        </w:rPr>
        <w:t>suspense.</w:t>
      </w:r>
    </w:p>
    <w:p w14:paraId="525BD1AF" w14:textId="77777777" w:rsidR="0085627F" w:rsidRDefault="0085627F" w:rsidP="0085627F">
      <w:pPr>
        <w:pStyle w:val="a5"/>
        <w:numPr>
          <w:ilvl w:val="0"/>
          <w:numId w:val="3"/>
        </w:numPr>
        <w:tabs>
          <w:tab w:val="left" w:pos="882"/>
          <w:tab w:val="left" w:pos="884"/>
        </w:tabs>
        <w:spacing w:line="322" w:lineRule="exact"/>
        <w:ind w:hanging="459"/>
        <w:rPr>
          <w:sz w:val="28"/>
        </w:rPr>
      </w:pPr>
      <w:r>
        <w:rPr>
          <w:sz w:val="28"/>
        </w:rPr>
        <w:t>Lexico-syntactical stylistic</w:t>
      </w:r>
      <w:r>
        <w:rPr>
          <w:spacing w:val="-3"/>
          <w:sz w:val="28"/>
        </w:rPr>
        <w:t xml:space="preserve"> </w:t>
      </w:r>
      <w:r>
        <w:rPr>
          <w:sz w:val="28"/>
        </w:rPr>
        <w:t>devices.</w:t>
      </w:r>
    </w:p>
    <w:p w14:paraId="2787FACC" w14:textId="77777777" w:rsidR="0085627F" w:rsidRDefault="0085627F" w:rsidP="0085627F">
      <w:pPr>
        <w:pStyle w:val="a5"/>
        <w:numPr>
          <w:ilvl w:val="1"/>
          <w:numId w:val="3"/>
        </w:numPr>
        <w:tabs>
          <w:tab w:val="left" w:pos="1242"/>
        </w:tabs>
        <w:spacing w:line="322" w:lineRule="exact"/>
        <w:ind w:hanging="361"/>
        <w:rPr>
          <w:sz w:val="28"/>
        </w:rPr>
      </w:pPr>
      <w:r>
        <w:rPr>
          <w:sz w:val="28"/>
        </w:rPr>
        <w:t>antithesis;</w:t>
      </w:r>
    </w:p>
    <w:p w14:paraId="26AD1DE2" w14:textId="77777777" w:rsidR="0085627F" w:rsidRDefault="0085627F" w:rsidP="0085627F">
      <w:pPr>
        <w:pStyle w:val="a5"/>
        <w:numPr>
          <w:ilvl w:val="1"/>
          <w:numId w:val="3"/>
        </w:numPr>
        <w:tabs>
          <w:tab w:val="left" w:pos="1242"/>
        </w:tabs>
        <w:ind w:hanging="361"/>
        <w:rPr>
          <w:sz w:val="28"/>
        </w:rPr>
      </w:pPr>
      <w:r>
        <w:rPr>
          <w:sz w:val="28"/>
        </w:rPr>
        <w:t>simile and</w:t>
      </w:r>
      <w:r>
        <w:rPr>
          <w:spacing w:val="-1"/>
          <w:sz w:val="28"/>
        </w:rPr>
        <w:t xml:space="preserve"> </w:t>
      </w:r>
      <w:r>
        <w:rPr>
          <w:sz w:val="28"/>
        </w:rPr>
        <w:t>comparison;</w:t>
      </w:r>
    </w:p>
    <w:p w14:paraId="5A601C4D" w14:textId="77777777" w:rsidR="0085627F" w:rsidRDefault="0085627F" w:rsidP="0085627F">
      <w:pPr>
        <w:pStyle w:val="a5"/>
        <w:numPr>
          <w:ilvl w:val="1"/>
          <w:numId w:val="3"/>
        </w:numPr>
        <w:tabs>
          <w:tab w:val="left" w:pos="1242"/>
        </w:tabs>
        <w:spacing w:before="1" w:line="322" w:lineRule="exact"/>
        <w:ind w:hanging="361"/>
        <w:rPr>
          <w:sz w:val="28"/>
        </w:rPr>
      </w:pPr>
      <w:r>
        <w:rPr>
          <w:sz w:val="28"/>
        </w:rPr>
        <w:t>climax and</w:t>
      </w:r>
      <w:r>
        <w:rPr>
          <w:spacing w:val="-1"/>
          <w:sz w:val="28"/>
        </w:rPr>
        <w:t xml:space="preserve"> </w:t>
      </w:r>
      <w:r>
        <w:rPr>
          <w:sz w:val="28"/>
        </w:rPr>
        <w:t>anticlimax;</w:t>
      </w:r>
    </w:p>
    <w:p w14:paraId="342A8E77" w14:textId="77777777" w:rsidR="0085627F" w:rsidRDefault="0085627F" w:rsidP="0085627F">
      <w:pPr>
        <w:pStyle w:val="a5"/>
        <w:numPr>
          <w:ilvl w:val="1"/>
          <w:numId w:val="3"/>
        </w:numPr>
        <w:tabs>
          <w:tab w:val="left" w:pos="1242"/>
        </w:tabs>
        <w:ind w:hanging="361"/>
        <w:rPr>
          <w:sz w:val="28"/>
        </w:rPr>
      </w:pPr>
      <w:r>
        <w:rPr>
          <w:sz w:val="28"/>
        </w:rPr>
        <w:t>periphrasis and</w:t>
      </w:r>
      <w:r>
        <w:rPr>
          <w:spacing w:val="-2"/>
          <w:sz w:val="28"/>
        </w:rPr>
        <w:t xml:space="preserve"> </w:t>
      </w:r>
      <w:r>
        <w:rPr>
          <w:sz w:val="28"/>
        </w:rPr>
        <w:t>euphemism.</w:t>
      </w:r>
    </w:p>
    <w:p w14:paraId="5FA83290" w14:textId="77777777" w:rsidR="0085627F" w:rsidRDefault="0085627F" w:rsidP="0085627F">
      <w:pPr>
        <w:pStyle w:val="a3"/>
        <w:spacing w:before="4"/>
      </w:pPr>
    </w:p>
    <w:p w14:paraId="52A89527" w14:textId="77777777" w:rsidR="0085627F" w:rsidRPr="0085627F" w:rsidRDefault="0085627F" w:rsidP="0085627F">
      <w:pPr>
        <w:pStyle w:val="1"/>
        <w:spacing w:line="321" w:lineRule="exact"/>
        <w:ind w:left="173"/>
        <w:rPr>
          <w:lang w:val="en-US"/>
        </w:rPr>
      </w:pPr>
      <w:r w:rsidRPr="0085627F">
        <w:rPr>
          <w:lang w:val="en-US"/>
        </w:rPr>
        <w:t>Terms to be included into the glossaries</w:t>
      </w:r>
    </w:p>
    <w:p w14:paraId="286EE704" w14:textId="77777777" w:rsidR="0085627F" w:rsidRPr="0085627F" w:rsidRDefault="0085627F" w:rsidP="0085627F">
      <w:pPr>
        <w:ind w:left="175" w:right="152"/>
        <w:jc w:val="center"/>
        <w:rPr>
          <w:i/>
          <w:sz w:val="28"/>
          <w:lang w:val="en-US"/>
        </w:rPr>
      </w:pPr>
      <w:r w:rsidRPr="0085627F">
        <w:rPr>
          <w:i/>
          <w:sz w:val="28"/>
          <w:lang w:val="en-US"/>
        </w:rPr>
        <w:t>rhetorical question, question-in-the-narrative, break-in-the-narrative, suspense, an- tithesis, simile, comparison, climax, anticlimax, periphrasis, euphemism</w:t>
      </w:r>
    </w:p>
    <w:p w14:paraId="41A142DE" w14:textId="77777777" w:rsidR="0085627F" w:rsidRPr="0085627F" w:rsidRDefault="0085627F" w:rsidP="0085627F">
      <w:pPr>
        <w:jc w:val="center"/>
        <w:rPr>
          <w:sz w:val="28"/>
          <w:lang w:val="en-US"/>
        </w:rPr>
        <w:sectPr w:rsidR="0085627F" w:rsidRPr="0085627F">
          <w:pgSz w:w="11910" w:h="16840"/>
          <w:pgMar w:top="1060" w:right="980" w:bottom="1140" w:left="960" w:header="0" w:footer="951" w:gutter="0"/>
          <w:cols w:space="720"/>
        </w:sectPr>
      </w:pPr>
    </w:p>
    <w:p w14:paraId="628F2440" w14:textId="77777777" w:rsidR="0085627F" w:rsidRDefault="0085627F" w:rsidP="0085627F">
      <w:pPr>
        <w:pStyle w:val="1"/>
        <w:spacing w:before="74" w:line="320" w:lineRule="exact"/>
        <w:ind w:left="4056" w:right="0"/>
        <w:jc w:val="left"/>
      </w:pPr>
      <w:r>
        <w:lastRenderedPageBreak/>
        <w:t>Reading matter</w:t>
      </w:r>
    </w:p>
    <w:p w14:paraId="286E90C8" w14:textId="77777777" w:rsidR="0085627F" w:rsidRDefault="0085627F" w:rsidP="0085627F">
      <w:pPr>
        <w:pStyle w:val="a5"/>
        <w:numPr>
          <w:ilvl w:val="0"/>
          <w:numId w:val="2"/>
        </w:numPr>
        <w:tabs>
          <w:tab w:val="left" w:pos="883"/>
          <w:tab w:val="left" w:pos="884"/>
        </w:tabs>
        <w:spacing w:line="320" w:lineRule="exact"/>
        <w:rPr>
          <w:sz w:val="28"/>
        </w:rPr>
      </w:pPr>
      <w:r>
        <w:rPr>
          <w:sz w:val="28"/>
        </w:rPr>
        <w:t>Lectures.</w:t>
      </w:r>
    </w:p>
    <w:p w14:paraId="34B500DA" w14:textId="77777777" w:rsidR="0085627F" w:rsidRDefault="0085627F" w:rsidP="0085627F">
      <w:pPr>
        <w:pStyle w:val="a5"/>
        <w:numPr>
          <w:ilvl w:val="0"/>
          <w:numId w:val="2"/>
        </w:numPr>
        <w:tabs>
          <w:tab w:val="left" w:pos="883"/>
          <w:tab w:val="left" w:pos="884"/>
        </w:tabs>
        <w:spacing w:before="1"/>
        <w:ind w:left="888" w:right="150" w:hanging="463"/>
        <w:rPr>
          <w:sz w:val="28"/>
        </w:rPr>
      </w:pPr>
      <w:r>
        <w:rPr>
          <w:sz w:val="28"/>
        </w:rPr>
        <w:t>Galperin I.R. Stylistics (Стилистика английского языка). – 3-е изд. – М.: Высш. школа, 1981. – P. 167–176, P. 219–225, P. 233–236, P.</w:t>
      </w:r>
      <w:r>
        <w:rPr>
          <w:spacing w:val="-18"/>
          <w:sz w:val="28"/>
        </w:rPr>
        <w:t xml:space="preserve"> </w:t>
      </w:r>
      <w:r>
        <w:rPr>
          <w:sz w:val="28"/>
        </w:rPr>
        <w:t>244–246.</w:t>
      </w:r>
    </w:p>
    <w:p w14:paraId="1EEE8DE1" w14:textId="77777777" w:rsidR="0085627F" w:rsidRDefault="0085627F" w:rsidP="0085627F">
      <w:pPr>
        <w:pStyle w:val="a5"/>
        <w:numPr>
          <w:ilvl w:val="0"/>
          <w:numId w:val="2"/>
        </w:numPr>
        <w:tabs>
          <w:tab w:val="left" w:pos="883"/>
          <w:tab w:val="left" w:pos="884"/>
        </w:tabs>
        <w:ind w:left="887" w:right="150" w:hanging="462"/>
        <w:rPr>
          <w:sz w:val="28"/>
        </w:rPr>
      </w:pPr>
      <w:r>
        <w:rPr>
          <w:sz w:val="28"/>
        </w:rPr>
        <w:t>Kukharenko V.A. A book of practice in stylistics (Практикум по стилистике английского языка). – М.: Высш. шк., 1986. – P. 84–93, P.</w:t>
      </w:r>
      <w:r>
        <w:rPr>
          <w:spacing w:val="-14"/>
          <w:sz w:val="28"/>
        </w:rPr>
        <w:t xml:space="preserve"> </w:t>
      </w:r>
      <w:r>
        <w:rPr>
          <w:sz w:val="28"/>
        </w:rPr>
        <w:t>94–100.</w:t>
      </w:r>
    </w:p>
    <w:p w14:paraId="40C5ACAE" w14:textId="77777777" w:rsidR="0085627F" w:rsidRDefault="0085627F" w:rsidP="0085627F">
      <w:pPr>
        <w:pStyle w:val="a5"/>
        <w:numPr>
          <w:ilvl w:val="0"/>
          <w:numId w:val="2"/>
        </w:numPr>
        <w:tabs>
          <w:tab w:val="left" w:pos="883"/>
          <w:tab w:val="left" w:pos="884"/>
        </w:tabs>
        <w:ind w:left="887" w:right="150" w:hanging="463"/>
        <w:rPr>
          <w:sz w:val="28"/>
        </w:rPr>
      </w:pPr>
      <w:r>
        <w:rPr>
          <w:sz w:val="28"/>
        </w:rPr>
        <w:t>Shakhovsky V.I. English Stylistics. – М.: Издательство «КомКнига», 2008. – P. 101–104, P. 125–126, P. 128, P.</w:t>
      </w:r>
      <w:r>
        <w:rPr>
          <w:spacing w:val="-8"/>
          <w:sz w:val="28"/>
        </w:rPr>
        <w:t xml:space="preserve"> </w:t>
      </w:r>
      <w:r>
        <w:rPr>
          <w:sz w:val="28"/>
        </w:rPr>
        <w:t>130.</w:t>
      </w:r>
    </w:p>
    <w:p w14:paraId="7A7E7509" w14:textId="77777777" w:rsidR="0085627F" w:rsidRDefault="0085627F" w:rsidP="0085627F">
      <w:pPr>
        <w:pStyle w:val="a5"/>
        <w:numPr>
          <w:ilvl w:val="0"/>
          <w:numId w:val="2"/>
        </w:numPr>
        <w:tabs>
          <w:tab w:val="left" w:pos="883"/>
          <w:tab w:val="left" w:pos="884"/>
        </w:tabs>
        <w:ind w:left="887" w:right="150" w:hanging="463"/>
        <w:rPr>
          <w:sz w:val="28"/>
        </w:rPr>
      </w:pPr>
      <w:r>
        <w:rPr>
          <w:sz w:val="28"/>
        </w:rPr>
        <w:t>Арнольд И.В. Стилистика. Современный английский язык: Учебник для вузов. – 5-е изд., испр. и доп. – М.: Флинта: Наука, 2002. – С.</w:t>
      </w:r>
      <w:r>
        <w:rPr>
          <w:spacing w:val="-23"/>
          <w:sz w:val="28"/>
        </w:rPr>
        <w:t xml:space="preserve"> </w:t>
      </w:r>
      <w:r>
        <w:rPr>
          <w:sz w:val="28"/>
        </w:rPr>
        <w:t>225–228.</w:t>
      </w:r>
    </w:p>
    <w:p w14:paraId="605CD4B3" w14:textId="77777777" w:rsidR="0085627F" w:rsidRDefault="0085627F" w:rsidP="0085627F">
      <w:pPr>
        <w:pStyle w:val="a3"/>
        <w:spacing w:before="2"/>
      </w:pPr>
    </w:p>
    <w:p w14:paraId="6458CFBC" w14:textId="77777777" w:rsidR="0085627F" w:rsidRDefault="0085627F" w:rsidP="0085627F">
      <w:pPr>
        <w:pStyle w:val="1"/>
        <w:ind w:left="174"/>
      </w:pPr>
      <w:r>
        <w:t>Practical assignments</w:t>
      </w:r>
    </w:p>
    <w:p w14:paraId="3E26510A" w14:textId="77777777" w:rsidR="0085627F" w:rsidRDefault="0085627F" w:rsidP="0085627F">
      <w:pPr>
        <w:pStyle w:val="a3"/>
        <w:spacing w:before="1"/>
        <w:rPr>
          <w:b/>
        </w:rPr>
      </w:pPr>
    </w:p>
    <w:p w14:paraId="5EFFBC21" w14:textId="77777777" w:rsidR="0085627F" w:rsidRPr="0085627F" w:rsidRDefault="0085627F" w:rsidP="0085627F">
      <w:pPr>
        <w:pStyle w:val="a5"/>
        <w:numPr>
          <w:ilvl w:val="0"/>
          <w:numId w:val="1"/>
        </w:numPr>
        <w:tabs>
          <w:tab w:val="left" w:pos="884"/>
        </w:tabs>
        <w:ind w:right="150" w:hanging="463"/>
        <w:jc w:val="both"/>
        <w:rPr>
          <w:b/>
          <w:sz w:val="28"/>
          <w:lang w:val="en-US"/>
        </w:rPr>
      </w:pPr>
      <w:r w:rsidRPr="0085627F">
        <w:rPr>
          <w:b/>
          <w:sz w:val="28"/>
          <w:lang w:val="en-US"/>
        </w:rPr>
        <w:t xml:space="preserve">Find out the cases of </w:t>
      </w:r>
      <w:r w:rsidRPr="0085627F">
        <w:rPr>
          <w:b/>
          <w:sz w:val="28"/>
          <w:u w:val="thick"/>
          <w:lang w:val="en-US"/>
        </w:rPr>
        <w:t>rhetorical question, question-in-the-narrative, break- in-the-narrative, antithesis, simile, comparison, climax, anticlimax, pe- riphrasis</w:t>
      </w:r>
      <w:r w:rsidRPr="0085627F">
        <w:rPr>
          <w:b/>
          <w:sz w:val="28"/>
          <w:lang w:val="en-US"/>
        </w:rPr>
        <w:t xml:space="preserve"> and </w:t>
      </w:r>
      <w:r w:rsidRPr="0085627F">
        <w:rPr>
          <w:b/>
          <w:sz w:val="28"/>
          <w:u w:val="thick"/>
          <w:lang w:val="en-US"/>
        </w:rPr>
        <w:t>euphemism</w:t>
      </w:r>
      <w:r w:rsidRPr="0085627F">
        <w:rPr>
          <w:b/>
          <w:sz w:val="28"/>
          <w:lang w:val="en-US"/>
        </w:rPr>
        <w:t xml:space="preserve"> given in the sentence</w:t>
      </w:r>
      <w:r w:rsidRPr="0085627F">
        <w:rPr>
          <w:b/>
          <w:spacing w:val="-9"/>
          <w:sz w:val="28"/>
          <w:lang w:val="en-US"/>
        </w:rPr>
        <w:t xml:space="preserve"> </w:t>
      </w:r>
      <w:r w:rsidRPr="0085627F">
        <w:rPr>
          <w:b/>
          <w:sz w:val="28"/>
          <w:lang w:val="en-US"/>
        </w:rPr>
        <w:t>below.</w:t>
      </w:r>
    </w:p>
    <w:p w14:paraId="13E1337B" w14:textId="77777777" w:rsidR="0085627F" w:rsidRPr="0085627F" w:rsidRDefault="0085627F" w:rsidP="0085627F">
      <w:pPr>
        <w:pStyle w:val="a3"/>
        <w:spacing w:before="7"/>
        <w:rPr>
          <w:b/>
          <w:sz w:val="27"/>
          <w:lang w:val="en-US"/>
        </w:rPr>
      </w:pPr>
    </w:p>
    <w:p w14:paraId="4180A1F7" w14:textId="77777777" w:rsidR="0085627F" w:rsidRDefault="0085627F" w:rsidP="0085627F">
      <w:pPr>
        <w:pStyle w:val="a5"/>
        <w:numPr>
          <w:ilvl w:val="1"/>
          <w:numId w:val="1"/>
        </w:numPr>
        <w:tabs>
          <w:tab w:val="left" w:pos="1239"/>
          <w:tab w:val="left" w:pos="1240"/>
        </w:tabs>
        <w:ind w:right="148"/>
        <w:jc w:val="left"/>
        <w:rPr>
          <w:sz w:val="28"/>
        </w:rPr>
      </w:pPr>
      <w:r w:rsidRPr="0085627F">
        <w:rPr>
          <w:sz w:val="28"/>
          <w:lang w:val="en-US"/>
        </w:rPr>
        <w:t xml:space="preserve">Only then did he find himself rolling head over heels like a shot rabbit.      </w:t>
      </w:r>
      <w:r>
        <w:rPr>
          <w:sz w:val="28"/>
        </w:rPr>
        <w:t>(J.</w:t>
      </w:r>
      <w:r>
        <w:rPr>
          <w:spacing w:val="-2"/>
          <w:sz w:val="28"/>
        </w:rPr>
        <w:t xml:space="preserve"> </w:t>
      </w:r>
      <w:r>
        <w:rPr>
          <w:sz w:val="28"/>
        </w:rPr>
        <w:t>Conrad)</w:t>
      </w:r>
    </w:p>
    <w:p w14:paraId="7ED267FA" w14:textId="77777777" w:rsidR="0085627F" w:rsidRDefault="0085627F" w:rsidP="0085627F">
      <w:pPr>
        <w:pStyle w:val="a5"/>
        <w:numPr>
          <w:ilvl w:val="1"/>
          <w:numId w:val="1"/>
        </w:numPr>
        <w:tabs>
          <w:tab w:val="left" w:pos="1241"/>
          <w:tab w:val="left" w:pos="1243"/>
        </w:tabs>
        <w:spacing w:before="1"/>
        <w:ind w:left="1242" w:right="147" w:hanging="466"/>
        <w:jc w:val="left"/>
        <w:rPr>
          <w:sz w:val="28"/>
        </w:rPr>
      </w:pPr>
      <w:r w:rsidRPr="0085627F">
        <w:rPr>
          <w:sz w:val="28"/>
          <w:lang w:val="en-US"/>
        </w:rPr>
        <w:t xml:space="preserve">If you hadn’t left your own people, your goddamned old Westberry, Saragota, Palm Beach people to take me on… </w:t>
      </w:r>
      <w:r>
        <w:rPr>
          <w:sz w:val="28"/>
        </w:rPr>
        <w:t>(E.</w:t>
      </w:r>
      <w:r>
        <w:rPr>
          <w:spacing w:val="-7"/>
          <w:sz w:val="28"/>
        </w:rPr>
        <w:t xml:space="preserve"> </w:t>
      </w:r>
      <w:r>
        <w:rPr>
          <w:sz w:val="28"/>
        </w:rPr>
        <w:t>Hemingway)</w:t>
      </w:r>
    </w:p>
    <w:p w14:paraId="68EBED8F" w14:textId="77777777" w:rsidR="0085627F" w:rsidRDefault="0085627F" w:rsidP="0085627F">
      <w:pPr>
        <w:pStyle w:val="a5"/>
        <w:numPr>
          <w:ilvl w:val="1"/>
          <w:numId w:val="1"/>
        </w:numPr>
        <w:tabs>
          <w:tab w:val="left" w:pos="1241"/>
          <w:tab w:val="left" w:pos="1243"/>
        </w:tabs>
        <w:ind w:left="1242" w:right="149" w:hanging="466"/>
        <w:jc w:val="left"/>
        <w:rPr>
          <w:sz w:val="28"/>
        </w:rPr>
      </w:pPr>
      <w:r w:rsidRPr="0085627F">
        <w:rPr>
          <w:sz w:val="28"/>
          <w:lang w:val="en-US"/>
        </w:rPr>
        <w:t xml:space="preserve">Janet Spence’s parlour-maid was ugly on purpose..., malignantly, criminally ugly. </w:t>
      </w:r>
      <w:r>
        <w:rPr>
          <w:sz w:val="28"/>
        </w:rPr>
        <w:t>(A.</w:t>
      </w:r>
      <w:r>
        <w:rPr>
          <w:spacing w:val="-3"/>
          <w:sz w:val="28"/>
        </w:rPr>
        <w:t xml:space="preserve"> </w:t>
      </w:r>
      <w:r>
        <w:rPr>
          <w:sz w:val="28"/>
        </w:rPr>
        <w:t>Huxley)</w:t>
      </w:r>
    </w:p>
    <w:p w14:paraId="3E057E03" w14:textId="77777777" w:rsidR="0085627F" w:rsidRDefault="0085627F" w:rsidP="0085627F">
      <w:pPr>
        <w:pStyle w:val="a5"/>
        <w:numPr>
          <w:ilvl w:val="1"/>
          <w:numId w:val="1"/>
        </w:numPr>
        <w:tabs>
          <w:tab w:val="left" w:pos="1241"/>
          <w:tab w:val="left" w:pos="1243"/>
        </w:tabs>
        <w:ind w:left="1242" w:right="149" w:hanging="466"/>
        <w:jc w:val="left"/>
        <w:rPr>
          <w:sz w:val="28"/>
        </w:rPr>
      </w:pPr>
      <w:r w:rsidRPr="0085627F">
        <w:rPr>
          <w:sz w:val="28"/>
          <w:lang w:val="en-US"/>
        </w:rPr>
        <w:t xml:space="preserve">Elderly American ladies leaning on their canes listed toward me like towers of Pisa. </w:t>
      </w:r>
      <w:r>
        <w:rPr>
          <w:sz w:val="28"/>
        </w:rPr>
        <w:t>(V.</w:t>
      </w:r>
      <w:r>
        <w:rPr>
          <w:spacing w:val="-4"/>
          <w:sz w:val="28"/>
        </w:rPr>
        <w:t xml:space="preserve"> </w:t>
      </w:r>
      <w:r>
        <w:rPr>
          <w:sz w:val="28"/>
        </w:rPr>
        <w:t>Nabokov)</w:t>
      </w:r>
    </w:p>
    <w:p w14:paraId="73C0049D" w14:textId="77777777" w:rsidR="0085627F" w:rsidRDefault="0085627F" w:rsidP="0085627F">
      <w:pPr>
        <w:pStyle w:val="a5"/>
        <w:numPr>
          <w:ilvl w:val="1"/>
          <w:numId w:val="1"/>
        </w:numPr>
        <w:tabs>
          <w:tab w:val="left" w:pos="1242"/>
          <w:tab w:val="left" w:pos="1243"/>
        </w:tabs>
        <w:spacing w:line="322" w:lineRule="exact"/>
        <w:ind w:left="1242" w:hanging="467"/>
        <w:jc w:val="left"/>
        <w:rPr>
          <w:sz w:val="28"/>
        </w:rPr>
      </w:pPr>
      <w:r w:rsidRPr="0085627F">
        <w:rPr>
          <w:sz w:val="28"/>
          <w:lang w:val="en-US"/>
        </w:rPr>
        <w:t xml:space="preserve">Will no one tell me what she sings? </w:t>
      </w:r>
      <w:r>
        <w:rPr>
          <w:sz w:val="28"/>
        </w:rPr>
        <w:t>(W.</w:t>
      </w:r>
      <w:r>
        <w:rPr>
          <w:spacing w:val="-5"/>
          <w:sz w:val="28"/>
        </w:rPr>
        <w:t xml:space="preserve"> </w:t>
      </w:r>
      <w:r>
        <w:rPr>
          <w:sz w:val="28"/>
        </w:rPr>
        <w:t>Wordsworth)</w:t>
      </w:r>
    </w:p>
    <w:p w14:paraId="287DFED6" w14:textId="77777777" w:rsidR="0085627F" w:rsidRDefault="0085627F" w:rsidP="0085627F">
      <w:pPr>
        <w:pStyle w:val="a5"/>
        <w:numPr>
          <w:ilvl w:val="1"/>
          <w:numId w:val="1"/>
        </w:numPr>
        <w:tabs>
          <w:tab w:val="left" w:pos="1242"/>
          <w:tab w:val="left" w:pos="1243"/>
        </w:tabs>
        <w:spacing w:line="322" w:lineRule="exact"/>
        <w:ind w:left="1242" w:hanging="467"/>
        <w:jc w:val="left"/>
        <w:rPr>
          <w:sz w:val="28"/>
        </w:rPr>
      </w:pPr>
      <w:r w:rsidRPr="0085627F">
        <w:rPr>
          <w:sz w:val="28"/>
          <w:lang w:val="en-US"/>
        </w:rPr>
        <w:t xml:space="preserve">She rose – she sprung – she clung to his embrace. </w:t>
      </w:r>
      <w:r>
        <w:rPr>
          <w:sz w:val="28"/>
        </w:rPr>
        <w:t>(G.</w:t>
      </w:r>
      <w:r>
        <w:rPr>
          <w:spacing w:val="-10"/>
          <w:sz w:val="28"/>
        </w:rPr>
        <w:t xml:space="preserve"> </w:t>
      </w:r>
      <w:r>
        <w:rPr>
          <w:sz w:val="28"/>
        </w:rPr>
        <w:t>Byron)</w:t>
      </w:r>
    </w:p>
    <w:p w14:paraId="04A61EB4" w14:textId="77777777" w:rsidR="0085627F" w:rsidRDefault="0085627F" w:rsidP="0085627F">
      <w:pPr>
        <w:pStyle w:val="a5"/>
        <w:numPr>
          <w:ilvl w:val="1"/>
          <w:numId w:val="1"/>
        </w:numPr>
        <w:tabs>
          <w:tab w:val="left" w:pos="1243"/>
        </w:tabs>
        <w:ind w:left="1242" w:hanging="467"/>
        <w:jc w:val="both"/>
        <w:rPr>
          <w:sz w:val="28"/>
        </w:rPr>
      </w:pPr>
      <w:r w:rsidRPr="0085627F">
        <w:rPr>
          <w:sz w:val="28"/>
          <w:lang w:val="en-US"/>
        </w:rPr>
        <w:t xml:space="preserve">The café was like a battleship stripped for action. </w:t>
      </w:r>
      <w:r>
        <w:rPr>
          <w:sz w:val="28"/>
        </w:rPr>
        <w:t>(E.</w:t>
      </w:r>
      <w:r>
        <w:rPr>
          <w:spacing w:val="-11"/>
          <w:sz w:val="28"/>
        </w:rPr>
        <w:t xml:space="preserve"> </w:t>
      </w:r>
      <w:r>
        <w:rPr>
          <w:sz w:val="28"/>
        </w:rPr>
        <w:t>Hemingway)</w:t>
      </w:r>
    </w:p>
    <w:p w14:paraId="73F49363" w14:textId="77777777" w:rsidR="0085627F" w:rsidRDefault="0085627F" w:rsidP="0085627F">
      <w:pPr>
        <w:pStyle w:val="a5"/>
        <w:numPr>
          <w:ilvl w:val="1"/>
          <w:numId w:val="1"/>
        </w:numPr>
        <w:tabs>
          <w:tab w:val="left" w:pos="1243"/>
        </w:tabs>
        <w:spacing w:before="1"/>
        <w:ind w:left="1242" w:right="149" w:hanging="466"/>
        <w:jc w:val="both"/>
        <w:rPr>
          <w:sz w:val="28"/>
        </w:rPr>
      </w:pPr>
      <w:r w:rsidRPr="0085627F">
        <w:rPr>
          <w:sz w:val="28"/>
          <w:lang w:val="en-US"/>
        </w:rPr>
        <w:t xml:space="preserve">Gatsby believed in the green light, the orgastic future that year by year re- cedes before us. It eluded us then, but that’s no matter – tomorrow we will run faster, stretch out our arms farther… </w:t>
      </w:r>
      <w:r>
        <w:rPr>
          <w:sz w:val="28"/>
        </w:rPr>
        <w:t>And then one fine morning –   (F.S.</w:t>
      </w:r>
      <w:r>
        <w:rPr>
          <w:spacing w:val="-2"/>
          <w:sz w:val="28"/>
        </w:rPr>
        <w:t xml:space="preserve"> </w:t>
      </w:r>
      <w:r>
        <w:rPr>
          <w:sz w:val="28"/>
        </w:rPr>
        <w:t>Fitzgerald)</w:t>
      </w:r>
    </w:p>
    <w:p w14:paraId="08C73F6B" w14:textId="77777777" w:rsidR="0085627F" w:rsidRDefault="0085627F" w:rsidP="0085627F">
      <w:pPr>
        <w:pStyle w:val="a5"/>
        <w:numPr>
          <w:ilvl w:val="1"/>
          <w:numId w:val="1"/>
        </w:numPr>
        <w:tabs>
          <w:tab w:val="left" w:pos="1243"/>
        </w:tabs>
        <w:ind w:left="1242" w:right="150" w:hanging="466"/>
        <w:jc w:val="both"/>
        <w:rPr>
          <w:sz w:val="28"/>
        </w:rPr>
      </w:pPr>
      <w:r w:rsidRPr="0085627F">
        <w:rPr>
          <w:sz w:val="28"/>
          <w:lang w:val="en-US"/>
        </w:rPr>
        <w:t xml:space="preserve">“Who’s making personal remarks now?” the Hatter asked triumphantly.   </w:t>
      </w:r>
      <w:r>
        <w:rPr>
          <w:sz w:val="28"/>
        </w:rPr>
        <w:t>(L.</w:t>
      </w:r>
      <w:r>
        <w:rPr>
          <w:spacing w:val="-1"/>
          <w:sz w:val="28"/>
        </w:rPr>
        <w:t xml:space="preserve"> </w:t>
      </w:r>
      <w:r>
        <w:rPr>
          <w:sz w:val="28"/>
        </w:rPr>
        <w:t>Carroll)</w:t>
      </w:r>
    </w:p>
    <w:p w14:paraId="5ED8A87D" w14:textId="77777777" w:rsidR="0085627F" w:rsidRDefault="0085627F" w:rsidP="0085627F">
      <w:pPr>
        <w:pStyle w:val="a5"/>
        <w:numPr>
          <w:ilvl w:val="1"/>
          <w:numId w:val="1"/>
        </w:numPr>
        <w:tabs>
          <w:tab w:val="left" w:pos="1243"/>
        </w:tabs>
        <w:ind w:left="1242" w:right="148" w:hanging="536"/>
        <w:jc w:val="both"/>
        <w:rPr>
          <w:sz w:val="28"/>
        </w:rPr>
      </w:pPr>
      <w:r w:rsidRPr="0085627F">
        <w:rPr>
          <w:sz w:val="28"/>
          <w:lang w:val="en-US"/>
        </w:rPr>
        <w:t xml:space="preserve">Almira Gulch, just because you own half the county doesn’t mean that you have the power to run the rest of us. For 23 years I’ve been dying to tell you what I thought of you! And now – well, being a Christian woman, I can’t say it! </w:t>
      </w:r>
      <w:r>
        <w:rPr>
          <w:sz w:val="28"/>
        </w:rPr>
        <w:t>(L.F.</w:t>
      </w:r>
      <w:r>
        <w:rPr>
          <w:spacing w:val="-3"/>
          <w:sz w:val="28"/>
        </w:rPr>
        <w:t xml:space="preserve"> </w:t>
      </w:r>
      <w:r>
        <w:rPr>
          <w:sz w:val="28"/>
        </w:rPr>
        <w:t>Baum)</w:t>
      </w:r>
    </w:p>
    <w:p w14:paraId="38C49B3A" w14:textId="77777777" w:rsidR="0085627F" w:rsidRDefault="0085627F" w:rsidP="0085627F">
      <w:pPr>
        <w:pStyle w:val="a5"/>
        <w:numPr>
          <w:ilvl w:val="1"/>
          <w:numId w:val="1"/>
        </w:numPr>
        <w:tabs>
          <w:tab w:val="left" w:pos="1243"/>
        </w:tabs>
        <w:spacing w:line="321" w:lineRule="exact"/>
        <w:ind w:left="1242" w:hanging="537"/>
        <w:jc w:val="both"/>
        <w:rPr>
          <w:sz w:val="28"/>
        </w:rPr>
      </w:pPr>
      <w:r w:rsidRPr="0085627F">
        <w:rPr>
          <w:sz w:val="28"/>
          <w:lang w:val="en-US"/>
        </w:rPr>
        <w:t xml:space="preserve">I wait, washed, brushed, fed, like a prize pig. </w:t>
      </w:r>
      <w:r>
        <w:rPr>
          <w:sz w:val="28"/>
        </w:rPr>
        <w:t>(M.</w:t>
      </w:r>
      <w:r>
        <w:rPr>
          <w:spacing w:val="-10"/>
          <w:sz w:val="28"/>
        </w:rPr>
        <w:t xml:space="preserve"> </w:t>
      </w:r>
      <w:r>
        <w:rPr>
          <w:sz w:val="28"/>
        </w:rPr>
        <w:t>Atwood)</w:t>
      </w:r>
    </w:p>
    <w:p w14:paraId="6983D569" w14:textId="77777777" w:rsidR="0085627F" w:rsidRDefault="0085627F" w:rsidP="0085627F">
      <w:pPr>
        <w:pStyle w:val="a5"/>
        <w:numPr>
          <w:ilvl w:val="1"/>
          <w:numId w:val="1"/>
        </w:numPr>
        <w:tabs>
          <w:tab w:val="left" w:pos="1243"/>
        </w:tabs>
        <w:ind w:left="1242" w:right="147" w:hanging="536"/>
        <w:jc w:val="both"/>
        <w:rPr>
          <w:sz w:val="28"/>
        </w:rPr>
      </w:pPr>
      <w:r w:rsidRPr="0085627F">
        <w:rPr>
          <w:sz w:val="28"/>
          <w:lang w:val="en-US"/>
        </w:rPr>
        <w:t xml:space="preserve">What made you think of love and tears // And birth and death and pain? </w:t>
      </w:r>
      <w:r>
        <w:rPr>
          <w:sz w:val="28"/>
        </w:rPr>
        <w:t>(Mrs. H.P.</w:t>
      </w:r>
      <w:r>
        <w:rPr>
          <w:spacing w:val="-3"/>
          <w:sz w:val="28"/>
        </w:rPr>
        <w:t xml:space="preserve"> </w:t>
      </w:r>
      <w:r>
        <w:rPr>
          <w:sz w:val="28"/>
        </w:rPr>
        <w:t>Stewart)</w:t>
      </w:r>
    </w:p>
    <w:p w14:paraId="019F1914" w14:textId="77777777" w:rsidR="0085627F" w:rsidRDefault="0085627F" w:rsidP="0085627F">
      <w:pPr>
        <w:pStyle w:val="a5"/>
        <w:numPr>
          <w:ilvl w:val="1"/>
          <w:numId w:val="1"/>
        </w:numPr>
        <w:tabs>
          <w:tab w:val="left" w:pos="1243"/>
        </w:tabs>
        <w:ind w:left="1242" w:right="147" w:hanging="536"/>
        <w:jc w:val="both"/>
        <w:rPr>
          <w:sz w:val="28"/>
        </w:rPr>
      </w:pPr>
      <w:r w:rsidRPr="0085627F">
        <w:rPr>
          <w:sz w:val="28"/>
          <w:lang w:val="en-US"/>
        </w:rPr>
        <w:t xml:space="preserve">… impressions poured in upon her of those two men, and to follow her thought was like following a voice which speaks too quickly to be taken down by one’s pencil… </w:t>
      </w:r>
      <w:r>
        <w:rPr>
          <w:sz w:val="28"/>
        </w:rPr>
        <w:t>(V.</w:t>
      </w:r>
      <w:r>
        <w:rPr>
          <w:spacing w:val="-6"/>
          <w:sz w:val="28"/>
        </w:rPr>
        <w:t xml:space="preserve"> </w:t>
      </w:r>
      <w:r>
        <w:rPr>
          <w:sz w:val="28"/>
        </w:rPr>
        <w:t>Woolf)</w:t>
      </w:r>
    </w:p>
    <w:p w14:paraId="4F91D860" w14:textId="77777777" w:rsidR="0085627F" w:rsidRDefault="0085627F" w:rsidP="0085627F">
      <w:pPr>
        <w:jc w:val="both"/>
        <w:rPr>
          <w:sz w:val="28"/>
        </w:rPr>
        <w:sectPr w:rsidR="0085627F">
          <w:pgSz w:w="11910" w:h="16840"/>
          <w:pgMar w:top="1060" w:right="980" w:bottom="1140" w:left="960" w:header="0" w:footer="951" w:gutter="0"/>
          <w:cols w:space="720"/>
        </w:sectPr>
      </w:pPr>
    </w:p>
    <w:p w14:paraId="2926B8FD" w14:textId="77777777" w:rsidR="0085627F" w:rsidRPr="0085627F" w:rsidRDefault="0085627F" w:rsidP="0085627F">
      <w:pPr>
        <w:pStyle w:val="a5"/>
        <w:numPr>
          <w:ilvl w:val="1"/>
          <w:numId w:val="1"/>
        </w:numPr>
        <w:tabs>
          <w:tab w:val="left" w:pos="1242"/>
          <w:tab w:val="left" w:pos="2029"/>
          <w:tab w:val="left" w:pos="2896"/>
          <w:tab w:val="left" w:pos="3684"/>
          <w:tab w:val="left" w:pos="4945"/>
          <w:tab w:val="left" w:pos="5733"/>
          <w:tab w:val="left" w:pos="6537"/>
          <w:tab w:val="left" w:pos="7403"/>
          <w:tab w:val="left" w:pos="8191"/>
          <w:tab w:val="left" w:pos="9057"/>
        </w:tabs>
        <w:spacing w:before="70"/>
        <w:ind w:left="1241" w:right="150" w:hanging="536"/>
        <w:jc w:val="left"/>
        <w:rPr>
          <w:sz w:val="28"/>
          <w:lang w:val="en-US"/>
        </w:rPr>
      </w:pPr>
      <w:r w:rsidRPr="0085627F">
        <w:rPr>
          <w:sz w:val="28"/>
          <w:lang w:val="en-US"/>
        </w:rPr>
        <w:lastRenderedPageBreak/>
        <w:t>He</w:t>
      </w:r>
      <w:r w:rsidRPr="0085627F">
        <w:rPr>
          <w:sz w:val="28"/>
          <w:lang w:val="en-US"/>
        </w:rPr>
        <w:tab/>
        <w:t>lost</w:t>
      </w:r>
      <w:r w:rsidRPr="0085627F">
        <w:rPr>
          <w:sz w:val="28"/>
          <w:lang w:val="en-US"/>
        </w:rPr>
        <w:tab/>
        <w:t>his</w:t>
      </w:r>
      <w:r w:rsidRPr="0085627F">
        <w:rPr>
          <w:sz w:val="28"/>
          <w:lang w:val="en-US"/>
        </w:rPr>
        <w:tab/>
        <w:t>family,</w:t>
      </w:r>
      <w:r w:rsidRPr="0085627F">
        <w:rPr>
          <w:sz w:val="28"/>
          <w:lang w:val="en-US"/>
        </w:rPr>
        <w:tab/>
        <w:t>his</w:t>
      </w:r>
      <w:r w:rsidRPr="0085627F">
        <w:rPr>
          <w:sz w:val="28"/>
          <w:lang w:val="en-US"/>
        </w:rPr>
        <w:tab/>
        <w:t>car</w:t>
      </w:r>
      <w:r w:rsidRPr="0085627F">
        <w:rPr>
          <w:sz w:val="28"/>
          <w:lang w:val="en-US"/>
        </w:rPr>
        <w:tab/>
        <w:t>and</w:t>
      </w:r>
      <w:r w:rsidRPr="0085627F">
        <w:rPr>
          <w:sz w:val="28"/>
          <w:lang w:val="en-US"/>
        </w:rPr>
        <w:tab/>
        <w:t>his</w:t>
      </w:r>
      <w:r w:rsidRPr="0085627F">
        <w:rPr>
          <w:sz w:val="28"/>
          <w:lang w:val="en-US"/>
        </w:rPr>
        <w:tab/>
        <w:t>cell</w:t>
      </w:r>
      <w:r w:rsidRPr="0085627F">
        <w:rPr>
          <w:sz w:val="28"/>
          <w:lang w:val="en-US"/>
        </w:rPr>
        <w:tab/>
      </w:r>
      <w:r w:rsidRPr="0085627F">
        <w:rPr>
          <w:spacing w:val="-3"/>
          <w:sz w:val="28"/>
          <w:lang w:val="en-US"/>
        </w:rPr>
        <w:t xml:space="preserve">phone. </w:t>
      </w:r>
      <w:hyperlink r:id="rId5">
        <w:r w:rsidRPr="0085627F">
          <w:rPr>
            <w:sz w:val="28"/>
            <w:lang w:val="en-US"/>
          </w:rPr>
          <w:t>(http://www.m</w:t>
        </w:r>
      </w:hyperlink>
      <w:r w:rsidRPr="0085627F">
        <w:rPr>
          <w:sz w:val="28"/>
          <w:lang w:val="en-US"/>
        </w:rPr>
        <w:t>y</w:t>
      </w:r>
      <w:hyperlink r:id="rId6">
        <w:r w:rsidRPr="0085627F">
          <w:rPr>
            <w:sz w:val="28"/>
            <w:lang w:val="en-US"/>
          </w:rPr>
          <w:t>englishpages.com/site_php_files/writing-anticlimax-figure-</w:t>
        </w:r>
      </w:hyperlink>
      <w:r w:rsidRPr="0085627F">
        <w:rPr>
          <w:sz w:val="28"/>
          <w:lang w:val="en-US"/>
        </w:rPr>
        <w:t xml:space="preserve"> of-speech.php)</w:t>
      </w:r>
    </w:p>
    <w:p w14:paraId="4D93863F" w14:textId="77777777" w:rsidR="0085627F" w:rsidRDefault="0085627F" w:rsidP="0085627F">
      <w:pPr>
        <w:pStyle w:val="a5"/>
        <w:numPr>
          <w:ilvl w:val="1"/>
          <w:numId w:val="1"/>
        </w:numPr>
        <w:tabs>
          <w:tab w:val="left" w:pos="1242"/>
        </w:tabs>
        <w:ind w:left="1241" w:right="150" w:hanging="536"/>
        <w:jc w:val="both"/>
        <w:rPr>
          <w:sz w:val="28"/>
        </w:rPr>
      </w:pPr>
      <w:r w:rsidRPr="0085627F">
        <w:rPr>
          <w:sz w:val="28"/>
          <w:lang w:val="en-US"/>
        </w:rPr>
        <w:t xml:space="preserve">Scrooge new he was dead? Of course he did. How could it be otherwise? Scrooge and he were partners for I don’t know how many years. </w:t>
      </w:r>
      <w:r>
        <w:rPr>
          <w:sz w:val="28"/>
        </w:rPr>
        <w:t>(Ch. Dick- ens)</w:t>
      </w:r>
    </w:p>
    <w:p w14:paraId="2F91EB8A" w14:textId="77777777" w:rsidR="0085627F" w:rsidRPr="0085627F" w:rsidRDefault="0085627F" w:rsidP="0085627F">
      <w:pPr>
        <w:pStyle w:val="a5"/>
        <w:numPr>
          <w:ilvl w:val="1"/>
          <w:numId w:val="1"/>
        </w:numPr>
        <w:tabs>
          <w:tab w:val="left" w:pos="1242"/>
          <w:tab w:val="left" w:pos="2008"/>
          <w:tab w:val="left" w:pos="2542"/>
          <w:tab w:val="left" w:pos="3013"/>
          <w:tab w:val="left" w:pos="3920"/>
          <w:tab w:val="left" w:pos="5005"/>
          <w:tab w:val="left" w:pos="5476"/>
          <w:tab w:val="left" w:pos="6616"/>
          <w:tab w:val="left" w:pos="7368"/>
          <w:tab w:val="left" w:pos="7839"/>
          <w:tab w:val="left" w:pos="8746"/>
        </w:tabs>
        <w:ind w:left="1241" w:right="152" w:hanging="536"/>
        <w:jc w:val="left"/>
        <w:rPr>
          <w:sz w:val="28"/>
          <w:lang w:val="en-US"/>
        </w:rPr>
      </w:pPr>
      <w:r w:rsidRPr="0085627F">
        <w:rPr>
          <w:sz w:val="28"/>
          <w:lang w:val="en-US"/>
        </w:rPr>
        <w:t>She</w:t>
      </w:r>
      <w:r w:rsidRPr="0085627F">
        <w:rPr>
          <w:sz w:val="28"/>
          <w:lang w:val="en-US"/>
        </w:rPr>
        <w:tab/>
        <w:t>is</w:t>
      </w:r>
      <w:r w:rsidRPr="0085627F">
        <w:rPr>
          <w:sz w:val="28"/>
          <w:lang w:val="en-US"/>
        </w:rPr>
        <w:tab/>
        <w:t>a</w:t>
      </w:r>
      <w:r w:rsidRPr="0085627F">
        <w:rPr>
          <w:sz w:val="28"/>
          <w:lang w:val="en-US"/>
        </w:rPr>
        <w:tab/>
        <w:t>great</w:t>
      </w:r>
      <w:r w:rsidRPr="0085627F">
        <w:rPr>
          <w:sz w:val="28"/>
          <w:lang w:val="en-US"/>
        </w:rPr>
        <w:tab/>
        <w:t>writer,</w:t>
      </w:r>
      <w:r w:rsidRPr="0085627F">
        <w:rPr>
          <w:sz w:val="28"/>
          <w:lang w:val="en-US"/>
        </w:rPr>
        <w:tab/>
        <w:t>a</w:t>
      </w:r>
      <w:r w:rsidRPr="0085627F">
        <w:rPr>
          <w:sz w:val="28"/>
          <w:lang w:val="en-US"/>
        </w:rPr>
        <w:tab/>
        <w:t>mother</w:t>
      </w:r>
      <w:r w:rsidRPr="0085627F">
        <w:rPr>
          <w:sz w:val="28"/>
          <w:lang w:val="en-US"/>
        </w:rPr>
        <w:tab/>
        <w:t>and</w:t>
      </w:r>
      <w:r w:rsidRPr="0085627F">
        <w:rPr>
          <w:sz w:val="28"/>
          <w:lang w:val="en-US"/>
        </w:rPr>
        <w:tab/>
        <w:t>a</w:t>
      </w:r>
      <w:r w:rsidRPr="0085627F">
        <w:rPr>
          <w:sz w:val="28"/>
          <w:lang w:val="en-US"/>
        </w:rPr>
        <w:tab/>
        <w:t>good</w:t>
      </w:r>
      <w:r w:rsidRPr="0085627F">
        <w:rPr>
          <w:sz w:val="28"/>
          <w:lang w:val="en-US"/>
        </w:rPr>
        <w:tab/>
      </w:r>
      <w:r w:rsidRPr="0085627F">
        <w:rPr>
          <w:spacing w:val="-3"/>
          <w:sz w:val="28"/>
          <w:lang w:val="en-US"/>
        </w:rPr>
        <w:t xml:space="preserve">humorist. </w:t>
      </w:r>
      <w:hyperlink r:id="rId7">
        <w:r w:rsidRPr="0085627F">
          <w:rPr>
            <w:sz w:val="28"/>
            <w:lang w:val="en-US"/>
          </w:rPr>
          <w:t>(http://www.m</w:t>
        </w:r>
      </w:hyperlink>
      <w:r w:rsidRPr="0085627F">
        <w:rPr>
          <w:sz w:val="28"/>
          <w:lang w:val="en-US"/>
        </w:rPr>
        <w:t>y</w:t>
      </w:r>
      <w:hyperlink r:id="rId8">
        <w:r w:rsidRPr="0085627F">
          <w:rPr>
            <w:sz w:val="28"/>
            <w:lang w:val="en-US"/>
          </w:rPr>
          <w:t>englishpages.com/site_php_files/writing-anticlimax-figure-</w:t>
        </w:r>
      </w:hyperlink>
      <w:r w:rsidRPr="0085627F">
        <w:rPr>
          <w:sz w:val="28"/>
          <w:lang w:val="en-US"/>
        </w:rPr>
        <w:t xml:space="preserve"> of-speech.php)</w:t>
      </w:r>
    </w:p>
    <w:p w14:paraId="0C05E002" w14:textId="77777777" w:rsidR="0085627F" w:rsidRDefault="0085627F" w:rsidP="0085627F">
      <w:pPr>
        <w:pStyle w:val="a5"/>
        <w:numPr>
          <w:ilvl w:val="1"/>
          <w:numId w:val="1"/>
        </w:numPr>
        <w:tabs>
          <w:tab w:val="left" w:pos="1242"/>
        </w:tabs>
        <w:spacing w:before="1"/>
        <w:ind w:left="1241" w:right="150" w:hanging="536"/>
        <w:jc w:val="both"/>
        <w:rPr>
          <w:sz w:val="28"/>
        </w:rPr>
      </w:pPr>
      <w:r w:rsidRPr="0085627F">
        <w:rPr>
          <w:sz w:val="28"/>
          <w:lang w:val="en-US"/>
        </w:rPr>
        <w:t>And what they played was warm, sunny, yet there was just a faint chill – a something, what was it? – Not sadness – no, a something that made you want to sing.</w:t>
      </w:r>
      <w:r w:rsidRPr="0085627F">
        <w:rPr>
          <w:spacing w:val="-4"/>
          <w:sz w:val="28"/>
          <w:lang w:val="en-US"/>
        </w:rPr>
        <w:t xml:space="preserve"> </w:t>
      </w:r>
      <w:hyperlink r:id="rId9">
        <w:r>
          <w:rPr>
            <w:sz w:val="28"/>
          </w:rPr>
          <w:t>(http://yvision.kz/post/246114)</w:t>
        </w:r>
      </w:hyperlink>
    </w:p>
    <w:p w14:paraId="586F5C28" w14:textId="77777777" w:rsidR="0085627F" w:rsidRDefault="0085627F" w:rsidP="0085627F">
      <w:pPr>
        <w:pStyle w:val="a5"/>
        <w:numPr>
          <w:ilvl w:val="1"/>
          <w:numId w:val="1"/>
        </w:numPr>
        <w:tabs>
          <w:tab w:val="left" w:pos="1242"/>
        </w:tabs>
        <w:ind w:left="1241" w:right="150" w:hanging="536"/>
        <w:jc w:val="both"/>
        <w:rPr>
          <w:sz w:val="28"/>
        </w:rPr>
      </w:pPr>
      <w:r w:rsidRPr="0085627F">
        <w:rPr>
          <w:sz w:val="28"/>
          <w:lang w:val="en-US"/>
        </w:rPr>
        <w:t xml:space="preserve">In private I should merely call him a liar. In the Press you should use the words: “Reckless disregard for truth” and in Parliament – that you regret he “should have been so misinformed”. </w:t>
      </w:r>
      <w:r>
        <w:rPr>
          <w:sz w:val="28"/>
        </w:rPr>
        <w:t>(J.</w:t>
      </w:r>
      <w:r>
        <w:rPr>
          <w:spacing w:val="-2"/>
          <w:sz w:val="28"/>
        </w:rPr>
        <w:t xml:space="preserve"> </w:t>
      </w:r>
      <w:r>
        <w:rPr>
          <w:sz w:val="28"/>
        </w:rPr>
        <w:t>Galsworthy)</w:t>
      </w:r>
    </w:p>
    <w:p w14:paraId="432F438C" w14:textId="77777777" w:rsidR="0085627F" w:rsidRDefault="0085627F" w:rsidP="0085627F">
      <w:pPr>
        <w:pStyle w:val="a5"/>
        <w:numPr>
          <w:ilvl w:val="1"/>
          <w:numId w:val="1"/>
        </w:numPr>
        <w:tabs>
          <w:tab w:val="left" w:pos="1242"/>
        </w:tabs>
        <w:ind w:left="1241" w:right="146" w:hanging="536"/>
        <w:jc w:val="both"/>
        <w:rPr>
          <w:sz w:val="28"/>
        </w:rPr>
      </w:pPr>
      <w:r w:rsidRPr="0085627F">
        <w:rPr>
          <w:sz w:val="28"/>
          <w:lang w:val="en-US"/>
        </w:rPr>
        <w:t xml:space="preserve">The hospital was crowded with the surgically interesting products of the fighting in Africa. </w:t>
      </w:r>
      <w:r>
        <w:rPr>
          <w:sz w:val="28"/>
        </w:rPr>
        <w:t>(I.</w:t>
      </w:r>
      <w:r>
        <w:rPr>
          <w:spacing w:val="-5"/>
          <w:sz w:val="28"/>
        </w:rPr>
        <w:t xml:space="preserve"> </w:t>
      </w:r>
      <w:r>
        <w:rPr>
          <w:sz w:val="28"/>
        </w:rPr>
        <w:t>Shaw)</w:t>
      </w:r>
    </w:p>
    <w:p w14:paraId="073F239C" w14:textId="77777777" w:rsidR="0085627F" w:rsidRDefault="0085627F" w:rsidP="0085627F">
      <w:pPr>
        <w:pStyle w:val="a5"/>
        <w:numPr>
          <w:ilvl w:val="1"/>
          <w:numId w:val="1"/>
        </w:numPr>
        <w:tabs>
          <w:tab w:val="left" w:pos="1242"/>
        </w:tabs>
        <w:ind w:left="1241" w:right="149" w:hanging="536"/>
        <w:jc w:val="both"/>
        <w:rPr>
          <w:sz w:val="28"/>
        </w:rPr>
      </w:pPr>
      <w:r w:rsidRPr="0085627F">
        <w:rPr>
          <w:sz w:val="28"/>
          <w:lang w:val="en-US"/>
        </w:rPr>
        <w:t xml:space="preserve">“Mankind,” says a Chinese manuscript, which my friend M. was obliging enough to read and explain to me, “for the first seventy thousand ages ate their meat raw”. </w:t>
      </w:r>
      <w:r>
        <w:rPr>
          <w:sz w:val="28"/>
        </w:rPr>
        <w:t>(Ch.</w:t>
      </w:r>
      <w:r>
        <w:rPr>
          <w:spacing w:val="-1"/>
          <w:sz w:val="28"/>
        </w:rPr>
        <w:t xml:space="preserve"> </w:t>
      </w:r>
      <w:r>
        <w:rPr>
          <w:sz w:val="28"/>
        </w:rPr>
        <w:t>Lamb)</w:t>
      </w:r>
    </w:p>
    <w:p w14:paraId="1C45D1AB" w14:textId="77777777" w:rsidR="0085627F" w:rsidRDefault="0085627F" w:rsidP="0085627F">
      <w:pPr>
        <w:pStyle w:val="a5"/>
        <w:numPr>
          <w:ilvl w:val="1"/>
          <w:numId w:val="1"/>
        </w:numPr>
        <w:tabs>
          <w:tab w:val="left" w:pos="1242"/>
        </w:tabs>
        <w:ind w:left="1241" w:right="151" w:hanging="536"/>
        <w:jc w:val="both"/>
        <w:rPr>
          <w:sz w:val="28"/>
        </w:rPr>
      </w:pPr>
      <w:r w:rsidRPr="0085627F">
        <w:rPr>
          <w:sz w:val="28"/>
          <w:lang w:val="en-US"/>
        </w:rPr>
        <w:t xml:space="preserve">I have been accused of bad taste. This has disturbed me, not so much for my own sake as for the sake of criticism in general. </w:t>
      </w:r>
      <w:r>
        <w:rPr>
          <w:sz w:val="28"/>
        </w:rPr>
        <w:t>(S.</w:t>
      </w:r>
      <w:r>
        <w:rPr>
          <w:spacing w:val="-11"/>
          <w:sz w:val="28"/>
        </w:rPr>
        <w:t xml:space="preserve"> </w:t>
      </w:r>
      <w:r>
        <w:rPr>
          <w:sz w:val="28"/>
        </w:rPr>
        <w:t>Maugham)</w:t>
      </w:r>
    </w:p>
    <w:p w14:paraId="3D89573A" w14:textId="77777777" w:rsidR="0085627F" w:rsidRDefault="0085627F" w:rsidP="0085627F">
      <w:pPr>
        <w:pStyle w:val="a5"/>
        <w:numPr>
          <w:ilvl w:val="1"/>
          <w:numId w:val="1"/>
        </w:numPr>
        <w:tabs>
          <w:tab w:val="left" w:pos="1242"/>
        </w:tabs>
        <w:ind w:left="1241" w:right="150" w:hanging="536"/>
        <w:jc w:val="both"/>
        <w:rPr>
          <w:sz w:val="28"/>
        </w:rPr>
      </w:pPr>
      <w:r w:rsidRPr="0085627F">
        <w:rPr>
          <w:sz w:val="28"/>
          <w:lang w:val="en-US"/>
        </w:rPr>
        <w:t xml:space="preserve">Or is that just my biological programming kicking in? Does everyone feel this way? Even people with plain babies? Is our baby really so beautiful?     </w:t>
      </w:r>
      <w:r>
        <w:rPr>
          <w:sz w:val="28"/>
        </w:rPr>
        <w:t>I honestly can’t tell. (T.</w:t>
      </w:r>
      <w:r>
        <w:rPr>
          <w:spacing w:val="-6"/>
          <w:sz w:val="28"/>
        </w:rPr>
        <w:t xml:space="preserve"> </w:t>
      </w:r>
      <w:r>
        <w:rPr>
          <w:sz w:val="28"/>
        </w:rPr>
        <w:t>Parsons)</w:t>
      </w:r>
    </w:p>
    <w:p w14:paraId="58E41832" w14:textId="77777777" w:rsidR="0085627F" w:rsidRDefault="0085627F" w:rsidP="0085627F">
      <w:pPr>
        <w:pStyle w:val="a5"/>
        <w:numPr>
          <w:ilvl w:val="1"/>
          <w:numId w:val="1"/>
        </w:numPr>
        <w:tabs>
          <w:tab w:val="left" w:pos="1242"/>
        </w:tabs>
        <w:ind w:left="1241" w:right="149" w:hanging="536"/>
        <w:jc w:val="both"/>
        <w:rPr>
          <w:sz w:val="28"/>
        </w:rPr>
      </w:pPr>
      <w:r w:rsidRPr="0085627F">
        <w:rPr>
          <w:sz w:val="28"/>
          <w:lang w:val="en-US"/>
        </w:rPr>
        <w:t xml:space="preserve">But Pickwick, gentlemen, Pickwick, this ruthless destroyer of this domestic oasis in the desert of Goswell street! </w:t>
      </w:r>
      <w:r>
        <w:rPr>
          <w:sz w:val="28"/>
        </w:rPr>
        <w:t>(Ch.</w:t>
      </w:r>
      <w:r>
        <w:rPr>
          <w:spacing w:val="-7"/>
          <w:sz w:val="28"/>
        </w:rPr>
        <w:t xml:space="preserve"> </w:t>
      </w:r>
      <w:r>
        <w:rPr>
          <w:sz w:val="28"/>
        </w:rPr>
        <w:t>Dickens)</w:t>
      </w:r>
    </w:p>
    <w:p w14:paraId="418124FC" w14:textId="77777777" w:rsidR="0085627F" w:rsidRDefault="0085627F" w:rsidP="0085627F">
      <w:pPr>
        <w:pStyle w:val="a5"/>
        <w:numPr>
          <w:ilvl w:val="1"/>
          <w:numId w:val="1"/>
        </w:numPr>
        <w:tabs>
          <w:tab w:val="left" w:pos="1242"/>
        </w:tabs>
        <w:ind w:left="1241" w:right="149" w:hanging="536"/>
        <w:jc w:val="both"/>
        <w:rPr>
          <w:sz w:val="28"/>
        </w:rPr>
      </w:pPr>
      <w:r w:rsidRPr="0085627F">
        <w:rPr>
          <w:sz w:val="28"/>
          <w:lang w:val="en-US"/>
        </w:rPr>
        <w:t xml:space="preserve">He would make some money and then he would come back and marry his dream from Blackwood. </w:t>
      </w:r>
      <w:r>
        <w:rPr>
          <w:sz w:val="28"/>
        </w:rPr>
        <w:t>(Th.</w:t>
      </w:r>
      <w:r>
        <w:rPr>
          <w:spacing w:val="-6"/>
          <w:sz w:val="28"/>
        </w:rPr>
        <w:t xml:space="preserve"> </w:t>
      </w:r>
      <w:r>
        <w:rPr>
          <w:sz w:val="28"/>
        </w:rPr>
        <w:t>Dreiser)</w:t>
      </w:r>
    </w:p>
    <w:p w14:paraId="1274A3D4" w14:textId="77777777" w:rsidR="0085627F" w:rsidRDefault="0085627F" w:rsidP="0085627F">
      <w:pPr>
        <w:pStyle w:val="a5"/>
        <w:numPr>
          <w:ilvl w:val="1"/>
          <w:numId w:val="1"/>
        </w:numPr>
        <w:tabs>
          <w:tab w:val="left" w:pos="1242"/>
        </w:tabs>
        <w:ind w:left="1241" w:right="151" w:hanging="536"/>
        <w:jc w:val="both"/>
        <w:rPr>
          <w:sz w:val="28"/>
        </w:rPr>
      </w:pPr>
      <w:r w:rsidRPr="0085627F">
        <w:rPr>
          <w:sz w:val="28"/>
          <w:lang w:val="en-US"/>
        </w:rPr>
        <w:t xml:space="preserve">They think we have  come  by  this  horse  in  some  dishonest  manner.  </w:t>
      </w:r>
      <w:r>
        <w:rPr>
          <w:sz w:val="28"/>
        </w:rPr>
        <w:t>(Ch.</w:t>
      </w:r>
      <w:r>
        <w:rPr>
          <w:spacing w:val="-2"/>
          <w:sz w:val="28"/>
        </w:rPr>
        <w:t xml:space="preserve"> </w:t>
      </w:r>
      <w:r>
        <w:rPr>
          <w:sz w:val="28"/>
        </w:rPr>
        <w:t>Dickens).</w:t>
      </w:r>
    </w:p>
    <w:p w14:paraId="1FBDAC0C" w14:textId="77777777" w:rsidR="0085627F" w:rsidRDefault="0085627F" w:rsidP="0085627F">
      <w:pPr>
        <w:pStyle w:val="a5"/>
        <w:numPr>
          <w:ilvl w:val="1"/>
          <w:numId w:val="1"/>
        </w:numPr>
        <w:tabs>
          <w:tab w:val="left" w:pos="1242"/>
          <w:tab w:val="left" w:pos="2622"/>
          <w:tab w:val="left" w:pos="4685"/>
          <w:tab w:val="left" w:pos="6345"/>
          <w:tab w:val="left" w:pos="7461"/>
          <w:tab w:val="left" w:pos="8934"/>
        </w:tabs>
        <w:ind w:left="1241" w:right="148" w:hanging="536"/>
        <w:jc w:val="both"/>
        <w:rPr>
          <w:sz w:val="28"/>
        </w:rPr>
      </w:pPr>
      <w:r w:rsidRPr="0085627F">
        <w:rPr>
          <w:sz w:val="28"/>
          <w:lang w:val="en-US"/>
        </w:rPr>
        <w:t>Immigrants in Canada are more culturally similar to the native population than</w:t>
      </w:r>
      <w:r w:rsidRPr="0085627F">
        <w:rPr>
          <w:sz w:val="28"/>
          <w:lang w:val="en-US"/>
        </w:rPr>
        <w:tab/>
        <w:t>immigrant</w:t>
      </w:r>
      <w:r w:rsidRPr="0085627F">
        <w:rPr>
          <w:sz w:val="28"/>
          <w:lang w:val="en-US"/>
        </w:rPr>
        <w:tab/>
        <w:t>groups</w:t>
      </w:r>
      <w:r w:rsidRPr="0085627F">
        <w:rPr>
          <w:sz w:val="28"/>
          <w:lang w:val="en-US"/>
        </w:rPr>
        <w:tab/>
        <w:t>in</w:t>
      </w:r>
      <w:r w:rsidRPr="0085627F">
        <w:rPr>
          <w:sz w:val="28"/>
          <w:lang w:val="en-US"/>
        </w:rPr>
        <w:tab/>
        <w:t>other</w:t>
      </w:r>
      <w:r w:rsidRPr="0085627F">
        <w:rPr>
          <w:sz w:val="28"/>
          <w:lang w:val="en-US"/>
        </w:rPr>
        <w:tab/>
        <w:t xml:space="preserve">nations. </w:t>
      </w:r>
      <w:hyperlink r:id="rId10">
        <w:r>
          <w:rPr>
            <w:sz w:val="28"/>
          </w:rPr>
          <w:t>(http://grammar.about.com/od/c/g/com</w:t>
        </w:r>
      </w:hyperlink>
      <w:r>
        <w:rPr>
          <w:sz w:val="28"/>
        </w:rPr>
        <w:t>p</w:t>
      </w:r>
      <w:hyperlink r:id="rId11">
        <w:r>
          <w:rPr>
            <w:sz w:val="28"/>
          </w:rPr>
          <w:t>arison2term.htm)</w:t>
        </w:r>
      </w:hyperlink>
    </w:p>
    <w:p w14:paraId="4A7E0C65" w14:textId="77777777" w:rsidR="0085627F" w:rsidRDefault="0085627F" w:rsidP="0085627F">
      <w:pPr>
        <w:pStyle w:val="a5"/>
        <w:numPr>
          <w:ilvl w:val="1"/>
          <w:numId w:val="1"/>
        </w:numPr>
        <w:tabs>
          <w:tab w:val="left" w:pos="1242"/>
        </w:tabs>
        <w:ind w:left="1241" w:right="148" w:hanging="536"/>
        <w:jc w:val="both"/>
        <w:rPr>
          <w:sz w:val="28"/>
        </w:rPr>
      </w:pPr>
      <w:r w:rsidRPr="0085627F">
        <w:rPr>
          <w:sz w:val="28"/>
          <w:lang w:val="en-US"/>
        </w:rPr>
        <w:t xml:space="preserve">I look at this baby – as bald, wrinkled and scrunched up as an old man – and something chemical happens inside me. </w:t>
      </w:r>
      <w:r>
        <w:rPr>
          <w:sz w:val="28"/>
        </w:rPr>
        <w:t>(T.</w:t>
      </w:r>
      <w:r>
        <w:rPr>
          <w:spacing w:val="-3"/>
          <w:sz w:val="28"/>
        </w:rPr>
        <w:t xml:space="preserve"> </w:t>
      </w:r>
      <w:r>
        <w:rPr>
          <w:sz w:val="28"/>
        </w:rPr>
        <w:t>Parsons)</w:t>
      </w:r>
    </w:p>
    <w:p w14:paraId="60AE55D5" w14:textId="77777777" w:rsidR="0085627F" w:rsidRDefault="0085627F" w:rsidP="0085627F">
      <w:pPr>
        <w:pStyle w:val="a3"/>
        <w:spacing w:before="2"/>
      </w:pPr>
    </w:p>
    <w:p w14:paraId="1B1FAFBD" w14:textId="77777777" w:rsidR="0085627F" w:rsidRDefault="0085627F" w:rsidP="0085627F">
      <w:pPr>
        <w:pStyle w:val="1"/>
        <w:numPr>
          <w:ilvl w:val="0"/>
          <w:numId w:val="1"/>
        </w:numPr>
        <w:tabs>
          <w:tab w:val="left" w:pos="883"/>
        </w:tabs>
        <w:ind w:left="894" w:right="148" w:hanging="465"/>
        <w:jc w:val="both"/>
      </w:pPr>
      <w:r w:rsidRPr="0085627F">
        <w:rPr>
          <w:lang w:val="en-US"/>
        </w:rPr>
        <w:t>Make a card (</w:t>
      </w:r>
      <w:r w:rsidRPr="0085627F">
        <w:rPr>
          <w:u w:val="thick"/>
          <w:lang w:val="en-US"/>
        </w:rPr>
        <w:t>only you have the answers to it!</w:t>
      </w:r>
      <w:r w:rsidRPr="0085627F">
        <w:rPr>
          <w:lang w:val="en-US"/>
        </w:rPr>
        <w:t>) that includes examples of</w:t>
      </w:r>
      <w:r w:rsidRPr="0085627F">
        <w:rPr>
          <w:u w:val="thick"/>
          <w:lang w:val="en-US"/>
        </w:rPr>
        <w:t xml:space="preserve"> rhetorical question, question-in-the-narrative, break-in-the-narrative, an- tithesis, simile, comparison, climax, anticlimax, periphrasis</w:t>
      </w:r>
      <w:r w:rsidRPr="0085627F">
        <w:rPr>
          <w:lang w:val="en-US"/>
        </w:rPr>
        <w:t xml:space="preserve"> and</w:t>
      </w:r>
      <w:r w:rsidRPr="0085627F">
        <w:rPr>
          <w:u w:val="thick"/>
          <w:lang w:val="en-US"/>
        </w:rPr>
        <w:t xml:space="preserve"> euphe- mism</w:t>
      </w:r>
      <w:r w:rsidRPr="0085627F">
        <w:rPr>
          <w:lang w:val="en-US"/>
        </w:rPr>
        <w:t xml:space="preserve">. </w:t>
      </w:r>
      <w:r>
        <w:t>Make copies for your groupmates and</w:t>
      </w:r>
      <w:r>
        <w:rPr>
          <w:spacing w:val="-8"/>
        </w:rPr>
        <w:t xml:space="preserve"> </w:t>
      </w:r>
      <w:r>
        <w:t>teacher.</w:t>
      </w:r>
    </w:p>
    <w:p w14:paraId="57FB339B" w14:textId="77777777" w:rsidR="00F66B3A" w:rsidRDefault="00F66B3A"/>
    <w:sectPr w:rsidR="00F66B3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A20982"/>
    <w:multiLevelType w:val="hybridMultilevel"/>
    <w:tmpl w:val="C3C27420"/>
    <w:lvl w:ilvl="0" w:tplc="57E2E9C0">
      <w:start w:val="1"/>
      <w:numFmt w:val="decimal"/>
      <w:lvlText w:val="%1."/>
      <w:lvlJc w:val="left"/>
      <w:pPr>
        <w:ind w:left="888" w:hanging="458"/>
        <w:jc w:val="left"/>
      </w:pPr>
      <w:rPr>
        <w:rFonts w:ascii="Times New Roman" w:eastAsia="Times New Roman" w:hAnsi="Times New Roman" w:cs="Times New Roman" w:hint="default"/>
        <w:b/>
        <w:bCs/>
        <w:w w:val="99"/>
        <w:sz w:val="28"/>
        <w:szCs w:val="28"/>
        <w:lang w:val="ru-RU" w:eastAsia="ru-RU" w:bidi="ru-RU"/>
      </w:rPr>
    </w:lvl>
    <w:lvl w:ilvl="1" w:tplc="EFEEFE5A">
      <w:start w:val="1"/>
      <w:numFmt w:val="decimal"/>
      <w:lvlText w:val="%2."/>
      <w:lvlJc w:val="left"/>
      <w:pPr>
        <w:ind w:left="1239" w:hanging="463"/>
        <w:jc w:val="right"/>
      </w:pPr>
      <w:rPr>
        <w:rFonts w:ascii="Times New Roman" w:eastAsia="Times New Roman" w:hAnsi="Times New Roman" w:cs="Times New Roman" w:hint="default"/>
        <w:b/>
        <w:bCs/>
        <w:w w:val="99"/>
        <w:sz w:val="28"/>
        <w:szCs w:val="28"/>
        <w:lang w:val="ru-RU" w:eastAsia="ru-RU" w:bidi="ru-RU"/>
      </w:rPr>
    </w:lvl>
    <w:lvl w:ilvl="2" w:tplc="8168FC40">
      <w:numFmt w:val="bullet"/>
      <w:lvlText w:val="•"/>
      <w:lvlJc w:val="left"/>
      <w:pPr>
        <w:ind w:left="2209" w:hanging="463"/>
      </w:pPr>
      <w:rPr>
        <w:rFonts w:hint="default"/>
        <w:lang w:val="ru-RU" w:eastAsia="ru-RU" w:bidi="ru-RU"/>
      </w:rPr>
    </w:lvl>
    <w:lvl w:ilvl="3" w:tplc="F1840552">
      <w:numFmt w:val="bullet"/>
      <w:lvlText w:val="•"/>
      <w:lvlJc w:val="left"/>
      <w:pPr>
        <w:ind w:left="3178" w:hanging="463"/>
      </w:pPr>
      <w:rPr>
        <w:rFonts w:hint="default"/>
        <w:lang w:val="ru-RU" w:eastAsia="ru-RU" w:bidi="ru-RU"/>
      </w:rPr>
    </w:lvl>
    <w:lvl w:ilvl="4" w:tplc="8C82FC32">
      <w:numFmt w:val="bullet"/>
      <w:lvlText w:val="•"/>
      <w:lvlJc w:val="left"/>
      <w:pPr>
        <w:ind w:left="4148" w:hanging="463"/>
      </w:pPr>
      <w:rPr>
        <w:rFonts w:hint="default"/>
        <w:lang w:val="ru-RU" w:eastAsia="ru-RU" w:bidi="ru-RU"/>
      </w:rPr>
    </w:lvl>
    <w:lvl w:ilvl="5" w:tplc="B70E418C">
      <w:numFmt w:val="bullet"/>
      <w:lvlText w:val="•"/>
      <w:lvlJc w:val="left"/>
      <w:pPr>
        <w:ind w:left="5117" w:hanging="463"/>
      </w:pPr>
      <w:rPr>
        <w:rFonts w:hint="default"/>
        <w:lang w:val="ru-RU" w:eastAsia="ru-RU" w:bidi="ru-RU"/>
      </w:rPr>
    </w:lvl>
    <w:lvl w:ilvl="6" w:tplc="1E0C3962">
      <w:numFmt w:val="bullet"/>
      <w:lvlText w:val="•"/>
      <w:lvlJc w:val="left"/>
      <w:pPr>
        <w:ind w:left="6086" w:hanging="463"/>
      </w:pPr>
      <w:rPr>
        <w:rFonts w:hint="default"/>
        <w:lang w:val="ru-RU" w:eastAsia="ru-RU" w:bidi="ru-RU"/>
      </w:rPr>
    </w:lvl>
    <w:lvl w:ilvl="7" w:tplc="AD121546">
      <w:numFmt w:val="bullet"/>
      <w:lvlText w:val="•"/>
      <w:lvlJc w:val="left"/>
      <w:pPr>
        <w:ind w:left="7056" w:hanging="463"/>
      </w:pPr>
      <w:rPr>
        <w:rFonts w:hint="default"/>
        <w:lang w:val="ru-RU" w:eastAsia="ru-RU" w:bidi="ru-RU"/>
      </w:rPr>
    </w:lvl>
    <w:lvl w:ilvl="8" w:tplc="6AE4229A">
      <w:numFmt w:val="bullet"/>
      <w:lvlText w:val="•"/>
      <w:lvlJc w:val="left"/>
      <w:pPr>
        <w:ind w:left="8025" w:hanging="463"/>
      </w:pPr>
      <w:rPr>
        <w:rFonts w:hint="default"/>
        <w:lang w:val="ru-RU" w:eastAsia="ru-RU" w:bidi="ru-RU"/>
      </w:rPr>
    </w:lvl>
  </w:abstractNum>
  <w:abstractNum w:abstractNumId="1" w15:restartNumberingAfterBreak="0">
    <w:nsid w:val="179D0BBD"/>
    <w:multiLevelType w:val="hybridMultilevel"/>
    <w:tmpl w:val="17708A72"/>
    <w:lvl w:ilvl="0" w:tplc="D2940B1E">
      <w:start w:val="1"/>
      <w:numFmt w:val="decimal"/>
      <w:lvlText w:val="%1."/>
      <w:lvlJc w:val="left"/>
      <w:pPr>
        <w:ind w:left="888" w:hanging="458"/>
        <w:jc w:val="left"/>
      </w:pPr>
      <w:rPr>
        <w:rFonts w:ascii="Times New Roman" w:eastAsia="Times New Roman" w:hAnsi="Times New Roman" w:cs="Times New Roman" w:hint="default"/>
        <w:b/>
        <w:bCs/>
        <w:w w:val="99"/>
        <w:sz w:val="28"/>
        <w:szCs w:val="28"/>
        <w:lang w:val="ru-RU" w:eastAsia="ru-RU" w:bidi="ru-RU"/>
      </w:rPr>
    </w:lvl>
    <w:lvl w:ilvl="1" w:tplc="DD662DEA">
      <w:start w:val="1"/>
      <w:numFmt w:val="decimal"/>
      <w:lvlText w:val="%2."/>
      <w:lvlJc w:val="left"/>
      <w:pPr>
        <w:ind w:left="1239" w:hanging="463"/>
        <w:jc w:val="right"/>
      </w:pPr>
      <w:rPr>
        <w:rFonts w:ascii="Times New Roman" w:eastAsia="Times New Roman" w:hAnsi="Times New Roman" w:cs="Times New Roman" w:hint="default"/>
        <w:b/>
        <w:bCs/>
        <w:w w:val="99"/>
        <w:sz w:val="28"/>
        <w:szCs w:val="28"/>
        <w:lang w:val="ru-RU" w:eastAsia="ru-RU" w:bidi="ru-RU"/>
      </w:rPr>
    </w:lvl>
    <w:lvl w:ilvl="2" w:tplc="C85880A8">
      <w:numFmt w:val="bullet"/>
      <w:lvlText w:val="•"/>
      <w:lvlJc w:val="left"/>
      <w:pPr>
        <w:ind w:left="2209" w:hanging="463"/>
      </w:pPr>
      <w:rPr>
        <w:rFonts w:hint="default"/>
        <w:lang w:val="ru-RU" w:eastAsia="ru-RU" w:bidi="ru-RU"/>
      </w:rPr>
    </w:lvl>
    <w:lvl w:ilvl="3" w:tplc="3C10B988">
      <w:numFmt w:val="bullet"/>
      <w:lvlText w:val="•"/>
      <w:lvlJc w:val="left"/>
      <w:pPr>
        <w:ind w:left="3178" w:hanging="463"/>
      </w:pPr>
      <w:rPr>
        <w:rFonts w:hint="default"/>
        <w:lang w:val="ru-RU" w:eastAsia="ru-RU" w:bidi="ru-RU"/>
      </w:rPr>
    </w:lvl>
    <w:lvl w:ilvl="4" w:tplc="414694A8">
      <w:numFmt w:val="bullet"/>
      <w:lvlText w:val="•"/>
      <w:lvlJc w:val="left"/>
      <w:pPr>
        <w:ind w:left="4148" w:hanging="463"/>
      </w:pPr>
      <w:rPr>
        <w:rFonts w:hint="default"/>
        <w:lang w:val="ru-RU" w:eastAsia="ru-RU" w:bidi="ru-RU"/>
      </w:rPr>
    </w:lvl>
    <w:lvl w:ilvl="5" w:tplc="68ACF168">
      <w:numFmt w:val="bullet"/>
      <w:lvlText w:val="•"/>
      <w:lvlJc w:val="left"/>
      <w:pPr>
        <w:ind w:left="5117" w:hanging="463"/>
      </w:pPr>
      <w:rPr>
        <w:rFonts w:hint="default"/>
        <w:lang w:val="ru-RU" w:eastAsia="ru-RU" w:bidi="ru-RU"/>
      </w:rPr>
    </w:lvl>
    <w:lvl w:ilvl="6" w:tplc="CA6872D8">
      <w:numFmt w:val="bullet"/>
      <w:lvlText w:val="•"/>
      <w:lvlJc w:val="left"/>
      <w:pPr>
        <w:ind w:left="6086" w:hanging="463"/>
      </w:pPr>
      <w:rPr>
        <w:rFonts w:hint="default"/>
        <w:lang w:val="ru-RU" w:eastAsia="ru-RU" w:bidi="ru-RU"/>
      </w:rPr>
    </w:lvl>
    <w:lvl w:ilvl="7" w:tplc="2E6E9BE2">
      <w:numFmt w:val="bullet"/>
      <w:lvlText w:val="•"/>
      <w:lvlJc w:val="left"/>
      <w:pPr>
        <w:ind w:left="7056" w:hanging="463"/>
      </w:pPr>
      <w:rPr>
        <w:rFonts w:hint="default"/>
        <w:lang w:val="ru-RU" w:eastAsia="ru-RU" w:bidi="ru-RU"/>
      </w:rPr>
    </w:lvl>
    <w:lvl w:ilvl="8" w:tplc="B97C6B28">
      <w:numFmt w:val="bullet"/>
      <w:lvlText w:val="•"/>
      <w:lvlJc w:val="left"/>
      <w:pPr>
        <w:ind w:left="8025" w:hanging="463"/>
      </w:pPr>
      <w:rPr>
        <w:rFonts w:hint="default"/>
        <w:lang w:val="ru-RU" w:eastAsia="ru-RU" w:bidi="ru-RU"/>
      </w:rPr>
    </w:lvl>
  </w:abstractNum>
  <w:abstractNum w:abstractNumId="2" w15:restartNumberingAfterBreak="0">
    <w:nsid w:val="24760AA2"/>
    <w:multiLevelType w:val="hybridMultilevel"/>
    <w:tmpl w:val="4BEC0B62"/>
    <w:lvl w:ilvl="0" w:tplc="159EB516">
      <w:start w:val="1"/>
      <w:numFmt w:val="decimal"/>
      <w:lvlText w:val="%1."/>
      <w:lvlJc w:val="left"/>
      <w:pPr>
        <w:ind w:left="883" w:hanging="458"/>
        <w:jc w:val="left"/>
      </w:pPr>
      <w:rPr>
        <w:rFonts w:ascii="Times New Roman" w:eastAsia="Times New Roman" w:hAnsi="Times New Roman" w:cs="Times New Roman" w:hint="default"/>
        <w:b/>
        <w:bCs/>
        <w:w w:val="99"/>
        <w:sz w:val="28"/>
        <w:szCs w:val="28"/>
        <w:lang w:val="ru-RU" w:eastAsia="ru-RU" w:bidi="ru-RU"/>
      </w:rPr>
    </w:lvl>
    <w:lvl w:ilvl="1" w:tplc="94A648BE">
      <w:start w:val="1"/>
      <w:numFmt w:val="lowerLetter"/>
      <w:lvlText w:val="%2)"/>
      <w:lvlJc w:val="left"/>
      <w:pPr>
        <w:ind w:left="1241" w:hanging="360"/>
        <w:jc w:val="left"/>
      </w:pPr>
      <w:rPr>
        <w:rFonts w:ascii="Times New Roman" w:eastAsia="Times New Roman" w:hAnsi="Times New Roman" w:cs="Times New Roman" w:hint="default"/>
        <w:spacing w:val="-1"/>
        <w:w w:val="99"/>
        <w:sz w:val="28"/>
        <w:szCs w:val="28"/>
        <w:lang w:val="ru-RU" w:eastAsia="ru-RU" w:bidi="ru-RU"/>
      </w:rPr>
    </w:lvl>
    <w:lvl w:ilvl="2" w:tplc="3462FC2E">
      <w:numFmt w:val="bullet"/>
      <w:lvlText w:val="•"/>
      <w:lvlJc w:val="left"/>
      <w:pPr>
        <w:ind w:left="2209" w:hanging="360"/>
      </w:pPr>
      <w:rPr>
        <w:rFonts w:hint="default"/>
        <w:lang w:val="ru-RU" w:eastAsia="ru-RU" w:bidi="ru-RU"/>
      </w:rPr>
    </w:lvl>
    <w:lvl w:ilvl="3" w:tplc="2EB09AB4">
      <w:numFmt w:val="bullet"/>
      <w:lvlText w:val="•"/>
      <w:lvlJc w:val="left"/>
      <w:pPr>
        <w:ind w:left="3178" w:hanging="360"/>
      </w:pPr>
      <w:rPr>
        <w:rFonts w:hint="default"/>
        <w:lang w:val="ru-RU" w:eastAsia="ru-RU" w:bidi="ru-RU"/>
      </w:rPr>
    </w:lvl>
    <w:lvl w:ilvl="4" w:tplc="9AECFF60">
      <w:numFmt w:val="bullet"/>
      <w:lvlText w:val="•"/>
      <w:lvlJc w:val="left"/>
      <w:pPr>
        <w:ind w:left="4148" w:hanging="360"/>
      </w:pPr>
      <w:rPr>
        <w:rFonts w:hint="default"/>
        <w:lang w:val="ru-RU" w:eastAsia="ru-RU" w:bidi="ru-RU"/>
      </w:rPr>
    </w:lvl>
    <w:lvl w:ilvl="5" w:tplc="9104C0E0">
      <w:numFmt w:val="bullet"/>
      <w:lvlText w:val="•"/>
      <w:lvlJc w:val="left"/>
      <w:pPr>
        <w:ind w:left="5117" w:hanging="360"/>
      </w:pPr>
      <w:rPr>
        <w:rFonts w:hint="default"/>
        <w:lang w:val="ru-RU" w:eastAsia="ru-RU" w:bidi="ru-RU"/>
      </w:rPr>
    </w:lvl>
    <w:lvl w:ilvl="6" w:tplc="0D26DC7E">
      <w:numFmt w:val="bullet"/>
      <w:lvlText w:val="•"/>
      <w:lvlJc w:val="left"/>
      <w:pPr>
        <w:ind w:left="6086" w:hanging="360"/>
      </w:pPr>
      <w:rPr>
        <w:rFonts w:hint="default"/>
        <w:lang w:val="ru-RU" w:eastAsia="ru-RU" w:bidi="ru-RU"/>
      </w:rPr>
    </w:lvl>
    <w:lvl w:ilvl="7" w:tplc="599A0054">
      <w:numFmt w:val="bullet"/>
      <w:lvlText w:val="•"/>
      <w:lvlJc w:val="left"/>
      <w:pPr>
        <w:ind w:left="7056" w:hanging="360"/>
      </w:pPr>
      <w:rPr>
        <w:rFonts w:hint="default"/>
        <w:lang w:val="ru-RU" w:eastAsia="ru-RU" w:bidi="ru-RU"/>
      </w:rPr>
    </w:lvl>
    <w:lvl w:ilvl="8" w:tplc="EF5AE4BE">
      <w:numFmt w:val="bullet"/>
      <w:lvlText w:val="•"/>
      <w:lvlJc w:val="left"/>
      <w:pPr>
        <w:ind w:left="8025" w:hanging="360"/>
      </w:pPr>
      <w:rPr>
        <w:rFonts w:hint="default"/>
        <w:lang w:val="ru-RU" w:eastAsia="ru-RU" w:bidi="ru-RU"/>
      </w:rPr>
    </w:lvl>
  </w:abstractNum>
  <w:abstractNum w:abstractNumId="3" w15:restartNumberingAfterBreak="0">
    <w:nsid w:val="37667647"/>
    <w:multiLevelType w:val="hybridMultilevel"/>
    <w:tmpl w:val="B10CA1D0"/>
    <w:lvl w:ilvl="0" w:tplc="487074CA">
      <w:start w:val="1"/>
      <w:numFmt w:val="decimal"/>
      <w:lvlText w:val="%1."/>
      <w:lvlJc w:val="left"/>
      <w:pPr>
        <w:ind w:left="883" w:hanging="458"/>
        <w:jc w:val="left"/>
      </w:pPr>
      <w:rPr>
        <w:rFonts w:ascii="Times New Roman" w:eastAsia="Times New Roman" w:hAnsi="Times New Roman" w:cs="Times New Roman" w:hint="default"/>
        <w:b/>
        <w:bCs/>
        <w:w w:val="99"/>
        <w:sz w:val="28"/>
        <w:szCs w:val="28"/>
        <w:lang w:val="ru-RU" w:eastAsia="ru-RU" w:bidi="ru-RU"/>
      </w:rPr>
    </w:lvl>
    <w:lvl w:ilvl="1" w:tplc="D7AEC514">
      <w:numFmt w:val="bullet"/>
      <w:lvlText w:val="•"/>
      <w:lvlJc w:val="left"/>
      <w:pPr>
        <w:ind w:left="1788" w:hanging="458"/>
      </w:pPr>
      <w:rPr>
        <w:rFonts w:hint="default"/>
        <w:lang w:val="ru-RU" w:eastAsia="ru-RU" w:bidi="ru-RU"/>
      </w:rPr>
    </w:lvl>
    <w:lvl w:ilvl="2" w:tplc="247AAAD2">
      <w:numFmt w:val="bullet"/>
      <w:lvlText w:val="•"/>
      <w:lvlJc w:val="left"/>
      <w:pPr>
        <w:ind w:left="2696" w:hanging="458"/>
      </w:pPr>
      <w:rPr>
        <w:rFonts w:hint="default"/>
        <w:lang w:val="ru-RU" w:eastAsia="ru-RU" w:bidi="ru-RU"/>
      </w:rPr>
    </w:lvl>
    <w:lvl w:ilvl="3" w:tplc="CE507016">
      <w:numFmt w:val="bullet"/>
      <w:lvlText w:val="•"/>
      <w:lvlJc w:val="left"/>
      <w:pPr>
        <w:ind w:left="3605" w:hanging="458"/>
      </w:pPr>
      <w:rPr>
        <w:rFonts w:hint="default"/>
        <w:lang w:val="ru-RU" w:eastAsia="ru-RU" w:bidi="ru-RU"/>
      </w:rPr>
    </w:lvl>
    <w:lvl w:ilvl="4" w:tplc="6290BB7E">
      <w:numFmt w:val="bullet"/>
      <w:lvlText w:val="•"/>
      <w:lvlJc w:val="left"/>
      <w:pPr>
        <w:ind w:left="4513" w:hanging="458"/>
      </w:pPr>
      <w:rPr>
        <w:rFonts w:hint="default"/>
        <w:lang w:val="ru-RU" w:eastAsia="ru-RU" w:bidi="ru-RU"/>
      </w:rPr>
    </w:lvl>
    <w:lvl w:ilvl="5" w:tplc="80022E7C">
      <w:numFmt w:val="bullet"/>
      <w:lvlText w:val="•"/>
      <w:lvlJc w:val="left"/>
      <w:pPr>
        <w:ind w:left="5422" w:hanging="458"/>
      </w:pPr>
      <w:rPr>
        <w:rFonts w:hint="default"/>
        <w:lang w:val="ru-RU" w:eastAsia="ru-RU" w:bidi="ru-RU"/>
      </w:rPr>
    </w:lvl>
    <w:lvl w:ilvl="6" w:tplc="C04E2942">
      <w:numFmt w:val="bullet"/>
      <w:lvlText w:val="•"/>
      <w:lvlJc w:val="left"/>
      <w:pPr>
        <w:ind w:left="6330" w:hanging="458"/>
      </w:pPr>
      <w:rPr>
        <w:rFonts w:hint="default"/>
        <w:lang w:val="ru-RU" w:eastAsia="ru-RU" w:bidi="ru-RU"/>
      </w:rPr>
    </w:lvl>
    <w:lvl w:ilvl="7" w:tplc="1040C84E">
      <w:numFmt w:val="bullet"/>
      <w:lvlText w:val="•"/>
      <w:lvlJc w:val="left"/>
      <w:pPr>
        <w:ind w:left="7239" w:hanging="458"/>
      </w:pPr>
      <w:rPr>
        <w:rFonts w:hint="default"/>
        <w:lang w:val="ru-RU" w:eastAsia="ru-RU" w:bidi="ru-RU"/>
      </w:rPr>
    </w:lvl>
    <w:lvl w:ilvl="8" w:tplc="E7564E6E">
      <w:numFmt w:val="bullet"/>
      <w:lvlText w:val="•"/>
      <w:lvlJc w:val="left"/>
      <w:pPr>
        <w:ind w:left="8147" w:hanging="458"/>
      </w:pPr>
      <w:rPr>
        <w:rFonts w:hint="default"/>
        <w:lang w:val="ru-RU" w:eastAsia="ru-RU" w:bidi="ru-RU"/>
      </w:rPr>
    </w:lvl>
  </w:abstractNum>
  <w:abstractNum w:abstractNumId="4" w15:restartNumberingAfterBreak="0">
    <w:nsid w:val="65774C7B"/>
    <w:multiLevelType w:val="hybridMultilevel"/>
    <w:tmpl w:val="AC8C2B4C"/>
    <w:lvl w:ilvl="0" w:tplc="465E05D8">
      <w:start w:val="1"/>
      <w:numFmt w:val="decimal"/>
      <w:lvlText w:val="%1."/>
      <w:lvlJc w:val="left"/>
      <w:pPr>
        <w:ind w:left="894" w:hanging="468"/>
        <w:jc w:val="left"/>
      </w:pPr>
      <w:rPr>
        <w:rFonts w:ascii="Times New Roman" w:eastAsia="Times New Roman" w:hAnsi="Times New Roman" w:cs="Times New Roman" w:hint="default"/>
        <w:b/>
        <w:bCs/>
        <w:w w:val="99"/>
        <w:sz w:val="28"/>
        <w:szCs w:val="28"/>
        <w:lang w:val="ru-RU" w:eastAsia="ru-RU" w:bidi="ru-RU"/>
      </w:rPr>
    </w:lvl>
    <w:lvl w:ilvl="1" w:tplc="788E5EF4">
      <w:numFmt w:val="bullet"/>
      <w:lvlText w:val="•"/>
      <w:lvlJc w:val="left"/>
      <w:pPr>
        <w:ind w:left="1806" w:hanging="468"/>
      </w:pPr>
      <w:rPr>
        <w:rFonts w:hint="default"/>
        <w:lang w:val="ru-RU" w:eastAsia="ru-RU" w:bidi="ru-RU"/>
      </w:rPr>
    </w:lvl>
    <w:lvl w:ilvl="2" w:tplc="33665146">
      <w:numFmt w:val="bullet"/>
      <w:lvlText w:val="•"/>
      <w:lvlJc w:val="left"/>
      <w:pPr>
        <w:ind w:left="2712" w:hanging="468"/>
      </w:pPr>
      <w:rPr>
        <w:rFonts w:hint="default"/>
        <w:lang w:val="ru-RU" w:eastAsia="ru-RU" w:bidi="ru-RU"/>
      </w:rPr>
    </w:lvl>
    <w:lvl w:ilvl="3" w:tplc="4888DDA8">
      <w:numFmt w:val="bullet"/>
      <w:lvlText w:val="•"/>
      <w:lvlJc w:val="left"/>
      <w:pPr>
        <w:ind w:left="3619" w:hanging="468"/>
      </w:pPr>
      <w:rPr>
        <w:rFonts w:hint="default"/>
        <w:lang w:val="ru-RU" w:eastAsia="ru-RU" w:bidi="ru-RU"/>
      </w:rPr>
    </w:lvl>
    <w:lvl w:ilvl="4" w:tplc="FFA2B8E2">
      <w:numFmt w:val="bullet"/>
      <w:lvlText w:val="•"/>
      <w:lvlJc w:val="left"/>
      <w:pPr>
        <w:ind w:left="4525" w:hanging="468"/>
      </w:pPr>
      <w:rPr>
        <w:rFonts w:hint="default"/>
        <w:lang w:val="ru-RU" w:eastAsia="ru-RU" w:bidi="ru-RU"/>
      </w:rPr>
    </w:lvl>
    <w:lvl w:ilvl="5" w:tplc="2496E9E8">
      <w:numFmt w:val="bullet"/>
      <w:lvlText w:val="•"/>
      <w:lvlJc w:val="left"/>
      <w:pPr>
        <w:ind w:left="5432" w:hanging="468"/>
      </w:pPr>
      <w:rPr>
        <w:rFonts w:hint="default"/>
        <w:lang w:val="ru-RU" w:eastAsia="ru-RU" w:bidi="ru-RU"/>
      </w:rPr>
    </w:lvl>
    <w:lvl w:ilvl="6" w:tplc="00728144">
      <w:numFmt w:val="bullet"/>
      <w:lvlText w:val="•"/>
      <w:lvlJc w:val="left"/>
      <w:pPr>
        <w:ind w:left="6338" w:hanging="468"/>
      </w:pPr>
      <w:rPr>
        <w:rFonts w:hint="default"/>
        <w:lang w:val="ru-RU" w:eastAsia="ru-RU" w:bidi="ru-RU"/>
      </w:rPr>
    </w:lvl>
    <w:lvl w:ilvl="7" w:tplc="AE4AFF3A">
      <w:numFmt w:val="bullet"/>
      <w:lvlText w:val="•"/>
      <w:lvlJc w:val="left"/>
      <w:pPr>
        <w:ind w:left="7245" w:hanging="468"/>
      </w:pPr>
      <w:rPr>
        <w:rFonts w:hint="default"/>
        <w:lang w:val="ru-RU" w:eastAsia="ru-RU" w:bidi="ru-RU"/>
      </w:rPr>
    </w:lvl>
    <w:lvl w:ilvl="8" w:tplc="F818645E">
      <w:numFmt w:val="bullet"/>
      <w:lvlText w:val="•"/>
      <w:lvlJc w:val="left"/>
      <w:pPr>
        <w:ind w:left="8151" w:hanging="468"/>
      </w:pPr>
      <w:rPr>
        <w:rFonts w:hint="default"/>
        <w:lang w:val="ru-RU" w:eastAsia="ru-RU" w:bidi="ru-RU"/>
      </w:rPr>
    </w:lvl>
  </w:abstractNum>
  <w:abstractNum w:abstractNumId="5" w15:restartNumberingAfterBreak="0">
    <w:nsid w:val="69715E41"/>
    <w:multiLevelType w:val="hybridMultilevel"/>
    <w:tmpl w:val="62442574"/>
    <w:lvl w:ilvl="0" w:tplc="3D5202D2">
      <w:start w:val="1"/>
      <w:numFmt w:val="decimal"/>
      <w:lvlText w:val="%1."/>
      <w:lvlJc w:val="left"/>
      <w:pPr>
        <w:ind w:left="883" w:hanging="458"/>
        <w:jc w:val="left"/>
      </w:pPr>
      <w:rPr>
        <w:rFonts w:ascii="Times New Roman" w:eastAsia="Times New Roman" w:hAnsi="Times New Roman" w:cs="Times New Roman" w:hint="default"/>
        <w:b/>
        <w:bCs/>
        <w:w w:val="99"/>
        <w:sz w:val="28"/>
        <w:szCs w:val="28"/>
        <w:lang w:val="ru-RU" w:eastAsia="ru-RU" w:bidi="ru-RU"/>
      </w:rPr>
    </w:lvl>
    <w:lvl w:ilvl="1" w:tplc="96CECD5C">
      <w:numFmt w:val="bullet"/>
      <w:lvlText w:val="•"/>
      <w:lvlJc w:val="left"/>
      <w:pPr>
        <w:ind w:left="1788" w:hanging="458"/>
      </w:pPr>
      <w:rPr>
        <w:rFonts w:hint="default"/>
        <w:lang w:val="ru-RU" w:eastAsia="ru-RU" w:bidi="ru-RU"/>
      </w:rPr>
    </w:lvl>
    <w:lvl w:ilvl="2" w:tplc="E4B8F1C4">
      <w:numFmt w:val="bullet"/>
      <w:lvlText w:val="•"/>
      <w:lvlJc w:val="left"/>
      <w:pPr>
        <w:ind w:left="2696" w:hanging="458"/>
      </w:pPr>
      <w:rPr>
        <w:rFonts w:hint="default"/>
        <w:lang w:val="ru-RU" w:eastAsia="ru-RU" w:bidi="ru-RU"/>
      </w:rPr>
    </w:lvl>
    <w:lvl w:ilvl="3" w:tplc="83C6DBF0">
      <w:numFmt w:val="bullet"/>
      <w:lvlText w:val="•"/>
      <w:lvlJc w:val="left"/>
      <w:pPr>
        <w:ind w:left="3605" w:hanging="458"/>
      </w:pPr>
      <w:rPr>
        <w:rFonts w:hint="default"/>
        <w:lang w:val="ru-RU" w:eastAsia="ru-RU" w:bidi="ru-RU"/>
      </w:rPr>
    </w:lvl>
    <w:lvl w:ilvl="4" w:tplc="25707B0C">
      <w:numFmt w:val="bullet"/>
      <w:lvlText w:val="•"/>
      <w:lvlJc w:val="left"/>
      <w:pPr>
        <w:ind w:left="4513" w:hanging="458"/>
      </w:pPr>
      <w:rPr>
        <w:rFonts w:hint="default"/>
        <w:lang w:val="ru-RU" w:eastAsia="ru-RU" w:bidi="ru-RU"/>
      </w:rPr>
    </w:lvl>
    <w:lvl w:ilvl="5" w:tplc="EFEA90E8">
      <w:numFmt w:val="bullet"/>
      <w:lvlText w:val="•"/>
      <w:lvlJc w:val="left"/>
      <w:pPr>
        <w:ind w:left="5422" w:hanging="458"/>
      </w:pPr>
      <w:rPr>
        <w:rFonts w:hint="default"/>
        <w:lang w:val="ru-RU" w:eastAsia="ru-RU" w:bidi="ru-RU"/>
      </w:rPr>
    </w:lvl>
    <w:lvl w:ilvl="6" w:tplc="BA4C6DBE">
      <w:numFmt w:val="bullet"/>
      <w:lvlText w:val="•"/>
      <w:lvlJc w:val="left"/>
      <w:pPr>
        <w:ind w:left="6330" w:hanging="458"/>
      </w:pPr>
      <w:rPr>
        <w:rFonts w:hint="default"/>
        <w:lang w:val="ru-RU" w:eastAsia="ru-RU" w:bidi="ru-RU"/>
      </w:rPr>
    </w:lvl>
    <w:lvl w:ilvl="7" w:tplc="946A358A">
      <w:numFmt w:val="bullet"/>
      <w:lvlText w:val="•"/>
      <w:lvlJc w:val="left"/>
      <w:pPr>
        <w:ind w:left="7239" w:hanging="458"/>
      </w:pPr>
      <w:rPr>
        <w:rFonts w:hint="default"/>
        <w:lang w:val="ru-RU" w:eastAsia="ru-RU" w:bidi="ru-RU"/>
      </w:rPr>
    </w:lvl>
    <w:lvl w:ilvl="8" w:tplc="602833E8">
      <w:numFmt w:val="bullet"/>
      <w:lvlText w:val="•"/>
      <w:lvlJc w:val="left"/>
      <w:pPr>
        <w:ind w:left="8147" w:hanging="458"/>
      </w:pPr>
      <w:rPr>
        <w:rFonts w:hint="default"/>
        <w:lang w:val="ru-RU" w:eastAsia="ru-RU" w:bidi="ru-RU"/>
      </w:rPr>
    </w:lvl>
  </w:abstractNum>
  <w:num w:numId="1">
    <w:abstractNumId w:val="1"/>
  </w:num>
  <w:num w:numId="2">
    <w:abstractNumId w:val="3"/>
  </w:num>
  <w:num w:numId="3">
    <w:abstractNumId w:val="2"/>
  </w:num>
  <w:num w:numId="4">
    <w:abstractNumId w:val="0"/>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6B3A"/>
    <w:rsid w:val="0085627F"/>
    <w:rsid w:val="00F66B3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2D3BD17-C802-4855-B06C-FD5282CF08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5627F"/>
    <w:pPr>
      <w:widowControl w:val="0"/>
      <w:autoSpaceDE w:val="0"/>
      <w:autoSpaceDN w:val="0"/>
      <w:spacing w:after="0" w:line="240" w:lineRule="auto"/>
    </w:pPr>
    <w:rPr>
      <w:rFonts w:ascii="Times New Roman" w:eastAsia="Times New Roman" w:hAnsi="Times New Roman" w:cs="Times New Roman"/>
      <w:lang w:eastAsia="ru-RU" w:bidi="ru-RU"/>
    </w:rPr>
  </w:style>
  <w:style w:type="paragraph" w:styleId="1">
    <w:name w:val="heading 1"/>
    <w:basedOn w:val="a"/>
    <w:link w:val="10"/>
    <w:uiPriority w:val="9"/>
    <w:qFormat/>
    <w:rsid w:val="0085627F"/>
    <w:pPr>
      <w:ind w:left="172" w:right="152"/>
      <w:jc w:val="center"/>
      <w:outlineLvl w:val="0"/>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85627F"/>
    <w:rPr>
      <w:rFonts w:ascii="Times New Roman" w:eastAsia="Times New Roman" w:hAnsi="Times New Roman" w:cs="Times New Roman"/>
      <w:b/>
      <w:bCs/>
      <w:sz w:val="28"/>
      <w:szCs w:val="28"/>
      <w:lang w:eastAsia="ru-RU" w:bidi="ru-RU"/>
    </w:rPr>
  </w:style>
  <w:style w:type="paragraph" w:styleId="a3">
    <w:name w:val="Body Text"/>
    <w:basedOn w:val="a"/>
    <w:link w:val="a4"/>
    <w:uiPriority w:val="1"/>
    <w:qFormat/>
    <w:rsid w:val="0085627F"/>
    <w:rPr>
      <w:sz w:val="28"/>
      <w:szCs w:val="28"/>
    </w:rPr>
  </w:style>
  <w:style w:type="character" w:customStyle="1" w:styleId="a4">
    <w:name w:val="Основной текст Знак"/>
    <w:basedOn w:val="a0"/>
    <w:link w:val="a3"/>
    <w:uiPriority w:val="1"/>
    <w:rsid w:val="0085627F"/>
    <w:rPr>
      <w:rFonts w:ascii="Times New Roman" w:eastAsia="Times New Roman" w:hAnsi="Times New Roman" w:cs="Times New Roman"/>
      <w:sz w:val="28"/>
      <w:szCs w:val="28"/>
      <w:lang w:eastAsia="ru-RU" w:bidi="ru-RU"/>
    </w:rPr>
  </w:style>
  <w:style w:type="paragraph" w:styleId="a5">
    <w:name w:val="List Paragraph"/>
    <w:basedOn w:val="a"/>
    <w:uiPriority w:val="1"/>
    <w:qFormat/>
    <w:rsid w:val="0085627F"/>
    <w:pPr>
      <w:ind w:left="1242" w:hanging="536"/>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yenglishpages.com/site_php_files/writing-anticlimax-figure-"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myenglishpages.com/site_php_files/writing-anticlimax-figure-"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yenglishpages.com/site_php_files/writing-anticlimax-figure-" TargetMode="External"/><Relationship Id="rId11" Type="http://schemas.openxmlformats.org/officeDocument/2006/relationships/hyperlink" Target="http://grammar.about.com/od/c/g/comparison2term.htm)" TargetMode="External"/><Relationship Id="rId5" Type="http://schemas.openxmlformats.org/officeDocument/2006/relationships/hyperlink" Target="http://www.myenglishpages.com/site_php_files/writing-anticlimax-figure-" TargetMode="External"/><Relationship Id="rId10" Type="http://schemas.openxmlformats.org/officeDocument/2006/relationships/hyperlink" Target="http://grammar.about.com/od/c/g/comparison2term.htm)" TargetMode="External"/><Relationship Id="rId4" Type="http://schemas.openxmlformats.org/officeDocument/2006/relationships/webSettings" Target="webSettings.xml"/><Relationship Id="rId9" Type="http://schemas.openxmlformats.org/officeDocument/2006/relationships/hyperlink" Target="http://yvision.kz/post/24611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1885</Words>
  <Characters>10751</Characters>
  <Application>Microsoft Office Word</Application>
  <DocSecurity>0</DocSecurity>
  <Lines>89</Lines>
  <Paragraphs>25</Paragraphs>
  <ScaleCrop>false</ScaleCrop>
  <Company/>
  <LinksUpToDate>false</LinksUpToDate>
  <CharactersWithSpaces>12611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2</cp:revision>
  <dcterms:created xsi:type="dcterms:W3CDTF">2020-05-08T06:52:00Z</dcterms:created>
  <dcterms:modified xsi:type="dcterms:W3CDTF">2020-05-08T06:52:00Z</dcterms:modified>
</cp:coreProperties>
</file>