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946B1" w14:textId="3EF0ED20" w:rsidR="00DB48C2" w:rsidRPr="00621E76" w:rsidRDefault="00DB48C2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Laboratory classes (=LABS):</w:t>
      </w:r>
    </w:p>
    <w:p w14:paraId="75BBAB3B" w14:textId="6ECB28DB" w:rsidR="00D5185F" w:rsidRPr="00621E76" w:rsidRDefault="00DB48C2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1.</w:t>
      </w:r>
      <w:r w:rsidR="00320679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Aspects of variation of the English language.</w:t>
      </w:r>
    </w:p>
    <w:p w14:paraId="3BA4F48A" w14:textId="52621782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175CD4CA" w14:textId="1EA691C8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National language: standard (written and oral) and non-standard (oral: social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and regional dialects – no written variety).</w:t>
      </w:r>
    </w:p>
    <w:p w14:paraId="5F5C08FF" w14:textId="0176993F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Divided by a common language: American and British English.</w:t>
      </w:r>
    </w:p>
    <w:p w14:paraId="5B6F83E5" w14:textId="0C646BAF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The difference and interrelation of the varieties of the English language. Other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Englishes: diversity and variety.</w:t>
      </w:r>
    </w:p>
    <w:p w14:paraId="6023CCBE" w14:textId="566BF3DD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Language and gender.</w:t>
      </w:r>
    </w:p>
    <w:p w14:paraId="58728C15" w14:textId="298C4B7A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Language of age and social class.</w:t>
      </w:r>
    </w:p>
    <w:p w14:paraId="7431C9A1" w14:textId="6E58839D" w:rsidR="00FF6A71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Lexical and syntactical peculiarities of the written variety of the English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 xml:space="preserve">language. </w:t>
      </w:r>
    </w:p>
    <w:p w14:paraId="4AAF12C0" w14:textId="0383D93E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Words used instead everyday words in academic context.</w:t>
      </w:r>
    </w:p>
    <w:p w14:paraId="35CA7301" w14:textId="1AA3D277" w:rsidR="00DB48C2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Phonetic, lexical and syntactical peculiarities of the spoken variety of the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English language.</w:t>
      </w:r>
    </w:p>
    <w:p w14:paraId="3762555F" w14:textId="563E05E4" w:rsidR="00D5185F" w:rsidRPr="00621E76" w:rsidRDefault="00DB48C2" w:rsidP="00FF6A7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 w:rsidR="00320679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Stylistics of functional styles: problems, definitions and classification.</w:t>
      </w:r>
    </w:p>
    <w:p w14:paraId="5271EFC8" w14:textId="7683A8F2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014B6D96" w14:textId="0C9FA750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What is a functional style? Different views on the number of functional</w:t>
      </w:r>
      <w:r w:rsidR="00FF6A7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styles and their classifications.</w:t>
      </w:r>
    </w:p>
    <w:p w14:paraId="4B57B13D" w14:textId="0CA6460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Belles-lettres style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and its substyles (the language of poetry, emotive prose,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the language of drama). Their peculiarities in the system of language means,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functions, aims and pragmatic effect.</w:t>
      </w:r>
    </w:p>
    <w:p w14:paraId="30AA8978" w14:textId="5F854162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Newspaper style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and its substyles (brief news items, advertisements and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announcements, headlines, editorials). Their peculiarities in the system of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language means, functions, aims and pragmatic effect.</w:t>
      </w:r>
    </w:p>
    <w:p w14:paraId="046A23F3" w14:textId="2ECB7BB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Publicistic style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and its substyles (oratory, essay, journalistic article). Their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peculiarities in the system of language means, functions, aims and pragmatic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effect.</w:t>
      </w:r>
    </w:p>
    <w:p w14:paraId="2114AF21" w14:textId="6E258BAD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Scientific prose style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and its substyles (the exact science language and the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language of humanities). Their peculiarities in the system of language means,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functions, aims and pragmatic effect.</w:t>
      </w:r>
    </w:p>
    <w:p w14:paraId="18EAE88C" w14:textId="74E5ABD6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Style of official documents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(business documents, legal documents, diplomacy,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military documents). Their peculiarities in the system of language means,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functions, aims and pragmatic effect.</w:t>
      </w:r>
    </w:p>
    <w:p w14:paraId="0EAFAF46" w14:textId="78F17EEC" w:rsidR="00D5185F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Phonetic and graphic stylistic devices.</w:t>
      </w:r>
    </w:p>
    <w:p w14:paraId="62D3BF37" w14:textId="77777777" w:rsidR="00320679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2F867C79" w14:textId="024316F1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Phonetic EMs &amp; SDs.</w:t>
      </w:r>
    </w:p>
    <w:p w14:paraId="55620326" w14:textId="032A1472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Onomatopoeia.</w:t>
      </w:r>
    </w:p>
    <w:p w14:paraId="5A14CEC4" w14:textId="77777777" w:rsidR="00320679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Alliteration.</w:t>
      </w:r>
    </w:p>
    <w:p w14:paraId="57B4A2D3" w14:textId="264C5991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Rhyme.</w:t>
      </w:r>
    </w:p>
    <w:p w14:paraId="47D75603" w14:textId="05F0AE8D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Rhythm.</w:t>
      </w:r>
    </w:p>
    <w:p w14:paraId="2B0B975E" w14:textId="685DA206" w:rsidR="00D5185F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Graphic E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 and SDs.</w:t>
      </w:r>
    </w:p>
    <w:p w14:paraId="76BAC8A9" w14:textId="5342DEBC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Punctuation marks.</w:t>
      </w:r>
    </w:p>
    <w:p w14:paraId="76B10197" w14:textId="72292B0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Print peculiarities. Graphon.</w:t>
      </w:r>
    </w:p>
    <w:p w14:paraId="7F96E3FB" w14:textId="1170C4AD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Capitalization.</w:t>
      </w:r>
    </w:p>
    <w:p w14:paraId="5AB50433" w14:textId="62DFDD28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Italics.</w:t>
      </w:r>
    </w:p>
    <w:p w14:paraId="6D6F07A5" w14:textId="0C7D36CF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Hyphenation.</w:t>
      </w:r>
    </w:p>
    <w:p w14:paraId="57852D17" w14:textId="034BFC94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Multiplication.</w:t>
      </w:r>
    </w:p>
    <w:p w14:paraId="7FFA96EF" w14:textId="3A0AA532" w:rsidR="00621E76" w:rsidRPr="00621E76" w:rsidRDefault="00D5185F" w:rsidP="00FF6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Graphic imagery</w:t>
      </w:r>
      <w:r w:rsidR="00320679" w:rsidRPr="00621E7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D06F6B7" w14:textId="77777777" w:rsidR="00FF6A71" w:rsidRPr="00621E76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r w:rsidR="00FF6A71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 differentiation of the English vocabulary.</w:t>
      </w:r>
    </w:p>
    <w:p w14:paraId="1F33B5EE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1DD73C89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concept of “literary language”.</w:t>
      </w:r>
    </w:p>
    <w:p w14:paraId="653A1BC6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Stylistic classification of the vocabulary as a system.</w:t>
      </w:r>
    </w:p>
    <w:p w14:paraId="01486A21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Three main layers of the vocabulary.</w:t>
      </w:r>
    </w:p>
    <w:p w14:paraId="521C1661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Common colloquial.</w:t>
      </w:r>
    </w:p>
    <w:p w14:paraId="1A936F64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Neutral.</w:t>
      </w:r>
    </w:p>
    <w:p w14:paraId="252520B4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Literary words.</w:t>
      </w:r>
    </w:p>
    <w:p w14:paraId="1C6456E9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Special literary and special colloquial vocabulary.</w:t>
      </w:r>
    </w:p>
    <w:p w14:paraId="5066E0FD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terms – professionalisms; professionalisms – jargonisms;</w:t>
      </w:r>
    </w:p>
    <w:p w14:paraId="15D23A88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neologisms – occasionalisms;</w:t>
      </w:r>
    </w:p>
    <w:p w14:paraId="6E385346" w14:textId="51152BFE" w:rsidR="00621E76" w:rsidRPr="00621E76" w:rsidRDefault="00FF6A71" w:rsidP="00FF6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vulgarisms – jargonisms – slang.</w:t>
      </w:r>
    </w:p>
    <w:p w14:paraId="714FEFBB" w14:textId="34457EA0" w:rsidR="00FF6A71" w:rsidRPr="00FF6A71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F6A71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Denotation and connotation and stylistic differentiation of the English</w:t>
      </w:r>
      <w:r w:rsidR="00FF6A7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FF6A71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vocabulary.</w:t>
      </w:r>
    </w:p>
    <w:p w14:paraId="22ACBBC4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57AC1828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Word and its semantic structure.</w:t>
      </w:r>
    </w:p>
    <w:p w14:paraId="00279B17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Denotation and connotation.</w:t>
      </w:r>
    </w:p>
    <w:p w14:paraId="0A756BB2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Approaches to the semantic structure of a word through the models of it:</w:t>
      </w:r>
    </w:p>
    <w:p w14:paraId="55B130D4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[D (nom., sign.) + C (em., exp., ev., st.)]</w:t>
      </w:r>
    </w:p>
    <w:p w14:paraId="09AB20D5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[D (nom., sign.) + C (em., exp., ev., st., ideol., cult., ass., soc., gend., etc.)]</w:t>
      </w:r>
    </w:p>
    <w:p w14:paraId="05173E2F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[D (nom., sign., exp., ev.) + C (em.)] + St.</w:t>
      </w:r>
    </w:p>
    <w:p w14:paraId="67B94A64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Connotation and cultural associations of a word.</w:t>
      </w:r>
    </w:p>
    <w:p w14:paraId="4A67DCCF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interaction of literal and figurative meanings.</w:t>
      </w:r>
    </w:p>
    <w:p w14:paraId="0D8EBC0E" w14:textId="77777777" w:rsidR="00FF6A71" w:rsidRPr="00621E76" w:rsidRDefault="00FF6A71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The concept of expressive means (EM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) and stylistic devices (SD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371A820D" w14:textId="6917814F" w:rsidR="00621E76" w:rsidRPr="00621E76" w:rsidRDefault="00FF6A71" w:rsidP="00FF6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Tropes.</w:t>
      </w:r>
    </w:p>
    <w:p w14:paraId="49F56F96" w14:textId="4DBCA25B" w:rsidR="00D5185F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Hlk37507858"/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7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Lexical stylistic devices.</w:t>
      </w:r>
    </w:p>
    <w:p w14:paraId="67C6BB1C" w14:textId="68ECE45C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Lexical SDs.</w:t>
      </w:r>
    </w:p>
    <w:p w14:paraId="4E051768" w14:textId="7777777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bookmarkEnd w:id="0"/>
    <w:p w14:paraId="345FE2C0" w14:textId="4E98E55A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Three patterns of lexical SDs.</w:t>
      </w:r>
    </w:p>
    <w:p w14:paraId="5D8A9DCA" w14:textId="4D1235C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Interplay of different types of lexical meaning.</w:t>
      </w:r>
    </w:p>
    <w:p w14:paraId="261C1C24" w14:textId="77777777" w:rsidR="00320679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Intensification of characteristic traits of the phenomenon described.</w:t>
      </w:r>
    </w:p>
    <w:p w14:paraId="4D6249FF" w14:textId="5FF71CE3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Contamination (an intentional mixing of words of different stylistic aspects).</w:t>
      </w:r>
    </w:p>
    <w:p w14:paraId="4EBD9853" w14:textId="1F70453B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Figures of quality.</w:t>
      </w:r>
    </w:p>
    <w:p w14:paraId="5A897614" w14:textId="3402EF62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Metaphor.</w:t>
      </w:r>
    </w:p>
    <w:p w14:paraId="6683B382" w14:textId="5AF8FAF2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Personification.</w:t>
      </w:r>
    </w:p>
    <w:p w14:paraId="658A5EB0" w14:textId="0EFDDB82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Metonymy.</w:t>
      </w:r>
    </w:p>
    <w:p w14:paraId="085F6553" w14:textId="501FC5E9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Synecdoche.</w:t>
      </w:r>
    </w:p>
    <w:p w14:paraId="4EBEDD65" w14:textId="69E05422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Irony.</w:t>
      </w:r>
    </w:p>
    <w:p w14:paraId="0B404708" w14:textId="076B734D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Interjections and exclamatory words.</w:t>
      </w:r>
    </w:p>
    <w:p w14:paraId="4498D278" w14:textId="1CF9245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Epithet. Classification of epithets: semantical and structural types. Reversed</w:t>
      </w:r>
      <w:r w:rsidR="00961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epithets, pairs and strings of epithets.</w:t>
      </w:r>
    </w:p>
    <w:p w14:paraId="35CF1B50" w14:textId="069C21C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Antonomasia. Varieties of antonomasia. “Speaking names”.</w:t>
      </w:r>
    </w:p>
    <w:p w14:paraId="50A2C96C" w14:textId="37AF978A" w:rsidR="00621E76" w:rsidRPr="00621E76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1" w:name="_Hlk37507877"/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8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 Lexical stylistic devices.</w:t>
      </w:r>
    </w:p>
    <w:p w14:paraId="10160D2D" w14:textId="77777777" w:rsidR="00621E76" w:rsidRPr="00621E76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Lexical SDs.</w:t>
      </w:r>
    </w:p>
    <w:p w14:paraId="39044220" w14:textId="77777777" w:rsidR="00621E76" w:rsidRPr="00621E76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bookmarkEnd w:id="1"/>
    <w:p w14:paraId="65579E1B" w14:textId="5DE02AA4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Figures of contrast.</w:t>
      </w:r>
    </w:p>
    <w:p w14:paraId="6D596E0A" w14:textId="12D4ABCB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Oxymoron.</w:t>
      </w:r>
    </w:p>
    <w:p w14:paraId="1ADF559E" w14:textId="404DE57C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Zeugma.</w:t>
      </w:r>
    </w:p>
    <w:p w14:paraId="04E45C1A" w14:textId="77A975D8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Pun.</w:t>
      </w:r>
    </w:p>
    <w:p w14:paraId="7C136B7A" w14:textId="10122619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Paradox.</w:t>
      </w:r>
    </w:p>
    <w:p w14:paraId="100F2BF2" w14:textId="407212D1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Oxymoron and zeugma: lexical and syntactical peculiarities.</w:t>
      </w:r>
    </w:p>
    <w:p w14:paraId="3115A9DF" w14:textId="497A3A7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Polysemy, homonyms and homophones as a source of pun.</w:t>
      </w:r>
    </w:p>
    <w:p w14:paraId="45485024" w14:textId="3356B6C3" w:rsidR="00621E76" w:rsidRPr="00621E76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LAB 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9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 Lexical stylistic devices.</w:t>
      </w:r>
    </w:p>
    <w:p w14:paraId="02373DC3" w14:textId="77777777" w:rsidR="00621E76" w:rsidRPr="00621E76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Lexical SDs.</w:t>
      </w:r>
    </w:p>
    <w:p w14:paraId="1C491CA9" w14:textId="77777777" w:rsidR="00621E76" w:rsidRPr="00621E76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2722AA61" w14:textId="3A1D7D00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Figures of quantity.</w:t>
      </w:r>
    </w:p>
    <w:p w14:paraId="77EF00F5" w14:textId="7FFF897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Hyperbole.</w:t>
      </w:r>
    </w:p>
    <w:p w14:paraId="2704C046" w14:textId="6612B8F3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Understatement.</w:t>
      </w:r>
    </w:p>
    <w:p w14:paraId="1D27C005" w14:textId="0F81A40F" w:rsidR="00D5185F" w:rsidRPr="00621E76" w:rsidRDefault="00D5185F" w:rsidP="00FF6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Litotes.</w:t>
      </w:r>
    </w:p>
    <w:p w14:paraId="245A316E" w14:textId="69A55AF0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10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Phraseological stylistic devices.</w:t>
      </w:r>
    </w:p>
    <w:p w14:paraId="0A3F1A6E" w14:textId="6F3D790F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31E59AFE" w14:textId="7F4C65B1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Breaking up of set phrases.</w:t>
      </w:r>
    </w:p>
    <w:p w14:paraId="5077E27B" w14:textId="30E6422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Substitution.</w:t>
      </w:r>
    </w:p>
    <w:p w14:paraId="22386B37" w14:textId="4AE0FA81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Inclusion / prolongation.</w:t>
      </w:r>
    </w:p>
    <w:p w14:paraId="6975F159" w14:textId="25C04C9E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Dual / double actualization (phraseological pun).</w:t>
      </w:r>
    </w:p>
    <w:p w14:paraId="6CB8D166" w14:textId="2F551CAF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Phraseological inversion.</w:t>
      </w:r>
    </w:p>
    <w:p w14:paraId="09462FBE" w14:textId="2718A8C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Allusion.</w:t>
      </w:r>
    </w:p>
    <w:p w14:paraId="64A23EE6" w14:textId="7FB46CD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Epigram.</w:t>
      </w:r>
    </w:p>
    <w:p w14:paraId="3F53E435" w14:textId="31315716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Quotation.</w:t>
      </w:r>
    </w:p>
    <w:p w14:paraId="54272052" w14:textId="47A0C9AB" w:rsidR="00D5185F" w:rsidRPr="00621E76" w:rsidRDefault="00D5185F" w:rsidP="00FF6A7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Proverbs and sayings.</w:t>
      </w:r>
    </w:p>
    <w:p w14:paraId="247991E0" w14:textId="343A10B6" w:rsidR="00D5185F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LAB 1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Morphological stylistic devices.</w:t>
      </w:r>
    </w:p>
    <w:p w14:paraId="66DDFE23" w14:textId="343876B0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Morphological stylistic devices.</w:t>
      </w:r>
    </w:p>
    <w:p w14:paraId="6D6B74A8" w14:textId="029B32C1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4E67391B" w14:textId="17131B5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 functions of parts of speech.</w:t>
      </w:r>
    </w:p>
    <w:p w14:paraId="6906A62F" w14:textId="2460E80D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Stylistics of nouns.</w:t>
      </w:r>
    </w:p>
    <w:p w14:paraId="3F225010" w14:textId="531AA1A6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Plurality of abstract nouns.</w:t>
      </w:r>
    </w:p>
    <w:p w14:paraId="22663A60" w14:textId="1CDFCD4F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Stylistics of possessive case.</w:t>
      </w:r>
    </w:p>
    <w:p w14:paraId="46DA3011" w14:textId="7305EA70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Stylistics of articles.</w:t>
      </w:r>
    </w:p>
    <w:p w14:paraId="3B72E90C" w14:textId="1FC4B071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Stylistics of pronouns. Personification &amp; depersonification.</w:t>
      </w:r>
    </w:p>
    <w:p w14:paraId="42634847" w14:textId="566287C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Stylistics of adverbs.</w:t>
      </w:r>
    </w:p>
    <w:p w14:paraId="29730E91" w14:textId="77777777" w:rsidR="00320679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Stylistics of verbs.</w:t>
      </w:r>
    </w:p>
    <w:p w14:paraId="0B4FEB40" w14:textId="3E02ABF0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Stylistics of adjectives.</w:t>
      </w:r>
    </w:p>
    <w:p w14:paraId="4031BFDE" w14:textId="391C45D6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LAB 1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Syntactical stylistic devices.</w:t>
      </w:r>
    </w:p>
    <w:p w14:paraId="7D2094D6" w14:textId="77068230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65FACC47" w14:textId="75130DD4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Syntactical stylistic devices.</w:t>
      </w:r>
    </w:p>
    <w:p w14:paraId="617BB2CE" w14:textId="2D78EB20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Stylistic inversion and detachment. Their types.</w:t>
      </w:r>
    </w:p>
    <w:p w14:paraId="61878211" w14:textId="59FCE2DD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Parallel constructions. Chiasmus as a special variety of parallelism.</w:t>
      </w:r>
    </w:p>
    <w:p w14:paraId="2695C255" w14:textId="47077B4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Repetition: anaphora, epiphora, framing, anadiplosis.</w:t>
      </w:r>
    </w:p>
    <w:p w14:paraId="5A4D0FE4" w14:textId="7367B914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Polysyndeton and asyndeton.</w:t>
      </w:r>
    </w:p>
    <w:p w14:paraId="596795F0" w14:textId="075A8AEF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Rhetorical question.</w:t>
      </w:r>
    </w:p>
    <w:p w14:paraId="75EFF88B" w14:textId="41B63BC0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Question-in-the-narrative.</w:t>
      </w:r>
    </w:p>
    <w:p w14:paraId="121EDCF7" w14:textId="4DA7C6B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Break-in-the-narrative.</w:t>
      </w:r>
    </w:p>
    <w:p w14:paraId="450FBBEF" w14:textId="05CFDF64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Lexico-syntactical stylistic devices.</w:t>
      </w:r>
    </w:p>
    <w:p w14:paraId="07A98F41" w14:textId="7B0D037C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Antithesis.</w:t>
      </w:r>
    </w:p>
    <w:p w14:paraId="0EE95269" w14:textId="1A586DCB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Simile and comparison.</w:t>
      </w:r>
    </w:p>
    <w:p w14:paraId="280B368D" w14:textId="2DFAB4F4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Climax and anticlimax.</w:t>
      </w:r>
    </w:p>
    <w:p w14:paraId="5459565E" w14:textId="3E22BC21" w:rsidR="00D5185F" w:rsidRPr="00621E76" w:rsidRDefault="00D5185F" w:rsidP="00FF6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E76">
        <w:rPr>
          <w:rFonts w:ascii="Times New Roman" w:hAnsi="Times New Roman" w:cs="Times New Roman"/>
          <w:sz w:val="28"/>
          <w:szCs w:val="28"/>
        </w:rPr>
        <w:t>Periphrasis and euphemism.</w:t>
      </w:r>
    </w:p>
    <w:p w14:paraId="255BE40F" w14:textId="4EC0866D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 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13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 Category of text, classification of text types, stylistic analysis of the text.</w:t>
      </w:r>
    </w:p>
    <w:p w14:paraId="5148E485" w14:textId="77777777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7473B0AF" w14:textId="77777777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Text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: problem of its deprecation and typology.</w:t>
      </w:r>
    </w:p>
    <w:p w14:paraId="154E18C5" w14:textId="77777777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Major text categories.</w:t>
      </w:r>
    </w:p>
    <w:p w14:paraId="0B145FF1" w14:textId="3FD2B4C8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 convergency of expressive means and stylistic devices. Text as</w:t>
      </w:r>
      <w:r w:rsidR="00FF6A7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integral whole: unity in diversity.</w:t>
      </w:r>
    </w:p>
    <w:p w14:paraId="27B1669C" w14:textId="77777777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Criteria of stylistic analysis of the text.</w:t>
      </w:r>
    </w:p>
    <w:p w14:paraId="5BBA4224" w14:textId="77777777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Principles of text analysis in stylistics.</w:t>
      </w:r>
    </w:p>
    <w:p w14:paraId="13884642" w14:textId="77777777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The difference between stylistic analysis in linguistics and in literary studies.</w:t>
      </w:r>
    </w:p>
    <w:p w14:paraId="6DFC0A05" w14:textId="77777777" w:rsidR="00320679" w:rsidRPr="00621E76" w:rsidRDefault="00320679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Their purposes.</w:t>
      </w:r>
    </w:p>
    <w:p w14:paraId="55980B50" w14:textId="116E22B8" w:rsidR="00320679" w:rsidRPr="00621E76" w:rsidRDefault="00320679" w:rsidP="00FF6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Sample of analysis.</w:t>
      </w:r>
    </w:p>
    <w:p w14:paraId="48FF6317" w14:textId="77777777" w:rsidR="00621E76" w:rsidRPr="00621E76" w:rsidRDefault="00320679" w:rsidP="00FF6A7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LAB 1</w:t>
      </w:r>
      <w:r w:rsidR="00621E76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621E76" w:rsidRPr="00621E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5185F"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Stylistic analysis of the text.</w:t>
      </w:r>
    </w:p>
    <w:p w14:paraId="3EF4136D" w14:textId="77777777" w:rsidR="00621E76" w:rsidRPr="00621E76" w:rsidRDefault="00D5185F" w:rsidP="00FF6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5425C40D" w14:textId="174B4DCB" w:rsidR="00D5185F" w:rsidRPr="00621E76" w:rsidRDefault="00D5185F" w:rsidP="00FF6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>Scheme of text analysis in stylistics by V.I. Shakhovsky.</w:t>
      </w:r>
    </w:p>
    <w:p w14:paraId="47DEF9BE" w14:textId="3595A536" w:rsidR="00D5185F" w:rsidRPr="00621E76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6A7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 </w:t>
      </w:r>
      <w:r w:rsidR="00D5185F" w:rsidRPr="00621E76">
        <w:rPr>
          <w:rFonts w:ascii="Times New Roman" w:hAnsi="Times New Roman" w:cs="Times New Roman"/>
          <w:sz w:val="28"/>
          <w:szCs w:val="28"/>
          <w:lang w:val="en-US"/>
        </w:rPr>
        <w:t>The theme of the text.</w:t>
      </w:r>
    </w:p>
    <w:p w14:paraId="6FBEA9E2" w14:textId="35C114D3" w:rsidR="00D5185F" w:rsidRPr="00621E76" w:rsidRDefault="00621E76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6A71"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5185F" w:rsidRPr="00621E76">
        <w:rPr>
          <w:rFonts w:ascii="Times New Roman" w:hAnsi="Times New Roman" w:cs="Times New Roman"/>
          <w:sz w:val="28"/>
          <w:szCs w:val="28"/>
          <w:lang w:val="en-US"/>
        </w:rPr>
        <w:t>The functional style, substyle and the model of the text in the given style.</w:t>
      </w:r>
    </w:p>
    <w:p w14:paraId="3C6C6842" w14:textId="7777777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The variety of the language used (spoken or written).</w:t>
      </w:r>
    </w:p>
    <w:p w14:paraId="25E870B0" w14:textId="7777777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The composition of the text.</w:t>
      </w:r>
    </w:p>
    <w:p w14:paraId="368F45CE" w14:textId="4EBCE674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The dominant emotional tone of the text (neutral, lyrical, dramatic, ironical,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humorous, sarcastic, etc.).</w:t>
      </w:r>
    </w:p>
    <w:p w14:paraId="3175C781" w14:textId="7777777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Expressive means and stylistic devices at all levels and the effect they produce:</w:t>
      </w:r>
    </w:p>
    <w:p w14:paraId="0E736746" w14:textId="75AA8EF3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phonetic;</w:t>
      </w:r>
    </w:p>
    <w:p w14:paraId="748601BF" w14:textId="439C55EB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lexical;</w:t>
      </w:r>
    </w:p>
    <w:p w14:paraId="3F8B4154" w14:textId="23298C46" w:rsidR="00D5185F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phraseological;</w:t>
      </w:r>
    </w:p>
    <w:p w14:paraId="0BF729FB" w14:textId="316B06D5" w:rsidR="00D91708" w:rsidRPr="00621E76" w:rsidRDefault="00D91708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morphological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466D773" w14:textId="6CEE0D05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syntactical</w:t>
      </w:r>
      <w:r w:rsidR="00621E76" w:rsidRPr="00621E7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3121874" w14:textId="7DE22028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sz w:val="28"/>
          <w:szCs w:val="28"/>
          <w:lang w:val="en-US"/>
        </w:rPr>
        <w:t>graphical</w:t>
      </w:r>
      <w:r w:rsidR="00621E76" w:rsidRPr="00621E7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84101EB" w14:textId="77777777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The conceptual information contained in the whole text and its main idea.</w:t>
      </w:r>
    </w:p>
    <w:p w14:paraId="7541F665" w14:textId="7C37E37B" w:rsidR="00D5185F" w:rsidRPr="00621E76" w:rsidRDefault="00D5185F" w:rsidP="00FF6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 xml:space="preserve">Summing up the analysis: the unity of all EMs and </w:t>
      </w:r>
      <w:r w:rsidR="00621E76" w:rsidRPr="00621E7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Ds as the</w:t>
      </w:r>
      <w:r w:rsidR="00545B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way of expressing the underlying thought and the author’s communicative aim, to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reveal the individuality of the writer’s style as peculiar treatment of language</w:t>
      </w:r>
      <w:r w:rsidR="00FF6A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means.</w:t>
      </w:r>
    </w:p>
    <w:p w14:paraId="1EC539EA" w14:textId="7E9684B6" w:rsidR="00D5185F" w:rsidRPr="00621E76" w:rsidRDefault="00D5185F" w:rsidP="00FF6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1E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 </w:t>
      </w:r>
      <w:r w:rsidRPr="00621E76">
        <w:rPr>
          <w:rFonts w:ascii="Times New Roman" w:hAnsi="Times New Roman" w:cs="Times New Roman"/>
          <w:sz w:val="28"/>
          <w:szCs w:val="28"/>
          <w:lang w:val="en-US"/>
        </w:rPr>
        <w:t>Personal impression of the text.</w:t>
      </w:r>
    </w:p>
    <w:sectPr w:rsidR="00D5185F" w:rsidRPr="00621E76" w:rsidSect="008231C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32"/>
    <w:rsid w:val="00320679"/>
    <w:rsid w:val="00545B78"/>
    <w:rsid w:val="00621E76"/>
    <w:rsid w:val="008231CD"/>
    <w:rsid w:val="00961C23"/>
    <w:rsid w:val="00AB5F32"/>
    <w:rsid w:val="00D5185F"/>
    <w:rsid w:val="00D91708"/>
    <w:rsid w:val="00DB48C2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6D11E"/>
  <w15:chartTrackingRefBased/>
  <w15:docId w15:val="{6A591A47-64B9-4F02-B1DA-9CFF1EDE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2020-04-11T09:55:00Z</dcterms:created>
  <dcterms:modified xsi:type="dcterms:W3CDTF">2020-04-11T10:46:00Z</dcterms:modified>
</cp:coreProperties>
</file>