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617E7D" w14:textId="77777777" w:rsidR="000210B9" w:rsidRPr="000210B9" w:rsidRDefault="000210B9" w:rsidP="00F227A9">
      <w:pPr>
        <w:ind w:left="720" w:hanging="36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0210B9">
        <w:rPr>
          <w:rFonts w:ascii="Times New Roman" w:hAnsi="Times New Roman" w:cs="Times New Roman"/>
          <w:b/>
          <w:bCs/>
          <w:sz w:val="28"/>
          <w:szCs w:val="28"/>
          <w:lang w:val="en-US"/>
        </w:rPr>
        <w:t>LECTURES:</w:t>
      </w:r>
    </w:p>
    <w:p w14:paraId="063E40A7" w14:textId="2B728E48" w:rsidR="000210B9" w:rsidRDefault="000210B9" w:rsidP="00F227A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STYLISTICS – A BRANCH OF GENERAL LINGUISTICS. </w:t>
      </w:r>
    </w:p>
    <w:p w14:paraId="1544E3F3" w14:textId="77777777" w:rsidR="000210B9" w:rsidRPr="000210B9" w:rsidRDefault="000210B9" w:rsidP="00F227A9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0210B9">
        <w:rPr>
          <w:rFonts w:ascii="Times New Roman" w:hAnsi="Times New Roman" w:cs="Times New Roman"/>
          <w:b/>
          <w:bCs/>
          <w:sz w:val="28"/>
          <w:szCs w:val="28"/>
          <w:lang w:val="en-US"/>
        </w:rPr>
        <w:t>Issues for discussion:</w:t>
      </w:r>
    </w:p>
    <w:p w14:paraId="32753C5B" w14:textId="2849759F" w:rsidR="000210B9" w:rsidRPr="000210B9" w:rsidRDefault="000210B9" w:rsidP="00F227A9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210B9">
        <w:rPr>
          <w:rFonts w:ascii="Times New Roman" w:hAnsi="Times New Roman" w:cs="Times New Roman"/>
          <w:sz w:val="28"/>
          <w:szCs w:val="28"/>
          <w:lang w:val="en-US"/>
        </w:rPr>
        <w:t>Stylistics as a linguistical subsidiary and its links with other linguistic paradigms.</w:t>
      </w:r>
    </w:p>
    <w:p w14:paraId="569934D1" w14:textId="700C1A13" w:rsidR="000210B9" w:rsidRPr="000210B9" w:rsidRDefault="000210B9" w:rsidP="00F227A9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210B9">
        <w:rPr>
          <w:rFonts w:ascii="Times New Roman" w:hAnsi="Times New Roman" w:cs="Times New Roman"/>
          <w:sz w:val="28"/>
          <w:szCs w:val="28"/>
          <w:lang w:val="en-US"/>
        </w:rPr>
        <w:t xml:space="preserve">Basic notions of </w:t>
      </w:r>
      <w:proofErr w:type="spellStart"/>
      <w:r w:rsidRPr="000210B9">
        <w:rPr>
          <w:rFonts w:ascii="Times New Roman" w:hAnsi="Times New Roman" w:cs="Times New Roman"/>
          <w:sz w:val="28"/>
          <w:szCs w:val="28"/>
          <w:lang w:val="en-US"/>
        </w:rPr>
        <w:t>linguostylistics</w:t>
      </w:r>
      <w:proofErr w:type="spellEnd"/>
      <w:r w:rsidRPr="000210B9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4E8C13E3" w14:textId="20C3EE3E" w:rsidR="000210B9" w:rsidRPr="000210B9" w:rsidRDefault="000210B9" w:rsidP="00F227A9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210B9">
        <w:rPr>
          <w:rFonts w:ascii="Times New Roman" w:hAnsi="Times New Roman" w:cs="Times New Roman"/>
          <w:sz w:val="28"/>
          <w:szCs w:val="28"/>
          <w:lang w:val="en-US"/>
        </w:rPr>
        <w:t xml:space="preserve">Objects of </w:t>
      </w:r>
      <w:proofErr w:type="spellStart"/>
      <w:r w:rsidRPr="000210B9">
        <w:rPr>
          <w:rFonts w:ascii="Times New Roman" w:hAnsi="Times New Roman" w:cs="Times New Roman"/>
          <w:sz w:val="28"/>
          <w:szCs w:val="28"/>
          <w:lang w:val="en-US"/>
        </w:rPr>
        <w:t>linguostylistical</w:t>
      </w:r>
      <w:proofErr w:type="spellEnd"/>
      <w:r w:rsidRPr="000210B9">
        <w:rPr>
          <w:rFonts w:ascii="Times New Roman" w:hAnsi="Times New Roman" w:cs="Times New Roman"/>
          <w:sz w:val="28"/>
          <w:szCs w:val="28"/>
          <w:lang w:val="en-US"/>
        </w:rPr>
        <w:t xml:space="preserve"> investigation.</w:t>
      </w:r>
    </w:p>
    <w:p w14:paraId="0483528B" w14:textId="46C8DDC9" w:rsidR="000210B9" w:rsidRPr="000210B9" w:rsidRDefault="000210B9" w:rsidP="00F227A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210B9">
        <w:rPr>
          <w:rFonts w:ascii="Times New Roman" w:hAnsi="Times New Roman" w:cs="Times New Roman"/>
          <w:sz w:val="28"/>
          <w:szCs w:val="28"/>
          <w:lang w:val="en-US"/>
        </w:rPr>
        <w:t>Norm and its violation.</w:t>
      </w:r>
    </w:p>
    <w:p w14:paraId="1D4305D6" w14:textId="64C92CF5" w:rsidR="000210B9" w:rsidRDefault="000210B9" w:rsidP="00F227A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LANGUAGE AS A WHOLE AND VARIETIES OF LANGUAGE. </w:t>
      </w:r>
    </w:p>
    <w:p w14:paraId="2EA1516C" w14:textId="77777777" w:rsidR="00EC3EF1" w:rsidRPr="00EC3EF1" w:rsidRDefault="00EC3EF1" w:rsidP="00F227A9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b/>
          <w:bCs/>
          <w:sz w:val="28"/>
          <w:szCs w:val="28"/>
          <w:lang w:val="en-US"/>
        </w:rPr>
        <w:t>Issues for discussion:</w:t>
      </w:r>
    </w:p>
    <w:p w14:paraId="5525B721" w14:textId="58772710" w:rsidR="00EC3EF1" w:rsidRDefault="00EC3EF1" w:rsidP="00F227A9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sz w:val="28"/>
          <w:szCs w:val="28"/>
          <w:lang w:val="en-US"/>
        </w:rPr>
        <w:t>National language: standard (written and oral) and non-standard (oral: social and regional dialects – no written variety).</w:t>
      </w:r>
    </w:p>
    <w:p w14:paraId="7FC8DC94" w14:textId="47F056F3" w:rsidR="00994FC1" w:rsidRPr="00994FC1" w:rsidRDefault="00EC3EF1" w:rsidP="00994FC1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3EF1">
        <w:rPr>
          <w:rFonts w:ascii="Times New Roman" w:hAnsi="Times New Roman" w:cs="Times New Roman"/>
          <w:sz w:val="28"/>
          <w:szCs w:val="28"/>
          <w:lang w:val="en-US"/>
        </w:rPr>
        <w:t xml:space="preserve">The difference and interrelation of the varieties of the English language. </w:t>
      </w:r>
      <w:proofErr w:type="spellStart"/>
      <w:r w:rsidRPr="00EC3EF1">
        <w:rPr>
          <w:rFonts w:ascii="Times New Roman" w:hAnsi="Times New Roman" w:cs="Times New Roman"/>
          <w:sz w:val="28"/>
          <w:szCs w:val="28"/>
        </w:rPr>
        <w:t>Other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3EF1">
        <w:rPr>
          <w:rFonts w:ascii="Times New Roman" w:hAnsi="Times New Roman" w:cs="Times New Roman"/>
          <w:sz w:val="28"/>
          <w:szCs w:val="28"/>
        </w:rPr>
        <w:t>Englishes</w:t>
      </w:r>
      <w:proofErr w:type="spellEnd"/>
      <w:r w:rsidRPr="00EC3EF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C3EF1">
        <w:rPr>
          <w:rFonts w:ascii="Times New Roman" w:hAnsi="Times New Roman" w:cs="Times New Roman"/>
          <w:sz w:val="28"/>
          <w:szCs w:val="28"/>
        </w:rPr>
        <w:t>diversity</w:t>
      </w:r>
      <w:proofErr w:type="spellEnd"/>
      <w:r w:rsidRPr="00EC3E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3EF1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EC3E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3EF1">
        <w:rPr>
          <w:rFonts w:ascii="Times New Roman" w:hAnsi="Times New Roman" w:cs="Times New Roman"/>
          <w:sz w:val="28"/>
          <w:szCs w:val="28"/>
        </w:rPr>
        <w:t>variety</w:t>
      </w:r>
      <w:proofErr w:type="spellEnd"/>
      <w:r w:rsidRPr="00EC3EF1">
        <w:rPr>
          <w:rFonts w:ascii="Times New Roman" w:hAnsi="Times New Roman" w:cs="Times New Roman"/>
          <w:sz w:val="28"/>
          <w:szCs w:val="28"/>
        </w:rPr>
        <w:t>.</w:t>
      </w:r>
    </w:p>
    <w:p w14:paraId="3A46ED95" w14:textId="0405A3B1" w:rsidR="00994FC1" w:rsidRPr="00994FC1" w:rsidRDefault="000210B9" w:rsidP="00994FC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94FC1">
        <w:rPr>
          <w:rFonts w:ascii="Times New Roman" w:hAnsi="Times New Roman" w:cs="Times New Roman"/>
          <w:sz w:val="28"/>
          <w:szCs w:val="28"/>
          <w:lang w:val="en-US"/>
        </w:rPr>
        <w:t>THE SUBJECT OF STYLE.</w:t>
      </w:r>
    </w:p>
    <w:p w14:paraId="33B746A9" w14:textId="31EF095C" w:rsidR="00F227A9" w:rsidRPr="00994FC1" w:rsidRDefault="00F227A9" w:rsidP="00994FC1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94FC1">
        <w:rPr>
          <w:rFonts w:ascii="Times New Roman" w:hAnsi="Times New Roman" w:cs="Times New Roman"/>
          <w:b/>
          <w:bCs/>
          <w:sz w:val="28"/>
          <w:szCs w:val="28"/>
          <w:lang w:val="en-US"/>
        </w:rPr>
        <w:t>Issues for discussion:</w:t>
      </w:r>
    </w:p>
    <w:p w14:paraId="4EC94A6E" w14:textId="2A404643" w:rsidR="00F227A9" w:rsidRDefault="00F227A9" w:rsidP="00994FC1">
      <w:pPr>
        <w:pStyle w:val="a3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Language behavior: selection and combination of EMs and SDs.</w:t>
      </w:r>
    </w:p>
    <w:p w14:paraId="06D39A68" w14:textId="50044BF7" w:rsidR="00F227A9" w:rsidRPr="00F227A9" w:rsidRDefault="00F227A9" w:rsidP="00994FC1">
      <w:pPr>
        <w:pStyle w:val="a3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Functional vs. individual styles.</w:t>
      </w:r>
    </w:p>
    <w:p w14:paraId="4F9BCBDE" w14:textId="5409601D" w:rsidR="000210B9" w:rsidRPr="00994FC1" w:rsidRDefault="000210B9" w:rsidP="00994FC1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94FC1">
        <w:rPr>
          <w:rFonts w:ascii="Times New Roman" w:hAnsi="Times New Roman" w:cs="Times New Roman"/>
          <w:sz w:val="28"/>
          <w:szCs w:val="28"/>
          <w:lang w:val="en-US"/>
        </w:rPr>
        <w:t xml:space="preserve">FUNCTIONAL STYLES OF THE ENGLISH LANGUAGE. </w:t>
      </w:r>
    </w:p>
    <w:p w14:paraId="78F9DE0E" w14:textId="781709DE" w:rsidR="00EC3EF1" w:rsidRPr="00EC3EF1" w:rsidRDefault="00EC3EF1" w:rsidP="00994FC1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bookmarkStart w:id="0" w:name="_Hlk35629019"/>
      <w:r w:rsidRPr="00EC3EF1">
        <w:rPr>
          <w:rFonts w:ascii="Times New Roman" w:hAnsi="Times New Roman" w:cs="Times New Roman"/>
          <w:b/>
          <w:bCs/>
          <w:sz w:val="28"/>
          <w:szCs w:val="28"/>
          <w:lang w:val="en-US"/>
        </w:rPr>
        <w:t>Issues for discussion:</w:t>
      </w:r>
    </w:p>
    <w:bookmarkEnd w:id="0"/>
    <w:p w14:paraId="24C8A4FE" w14:textId="5CD7B60B" w:rsidR="00EC3EF1" w:rsidRPr="00EC3EF1" w:rsidRDefault="00EC3EF1" w:rsidP="00F227A9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sz w:val="28"/>
          <w:szCs w:val="28"/>
          <w:lang w:val="en-US"/>
        </w:rPr>
        <w:t>What is a functional style? Different views on the number of functional</w:t>
      </w:r>
    </w:p>
    <w:p w14:paraId="406E58F3" w14:textId="77777777" w:rsidR="00EC3EF1" w:rsidRPr="00EC3EF1" w:rsidRDefault="00EC3EF1" w:rsidP="00F227A9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C3EF1">
        <w:rPr>
          <w:rFonts w:ascii="Times New Roman" w:hAnsi="Times New Roman" w:cs="Times New Roman"/>
          <w:sz w:val="28"/>
          <w:szCs w:val="28"/>
        </w:rPr>
        <w:t>styles</w:t>
      </w:r>
      <w:proofErr w:type="spellEnd"/>
      <w:r w:rsidRPr="00EC3E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3EF1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EC3E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3EF1">
        <w:rPr>
          <w:rFonts w:ascii="Times New Roman" w:hAnsi="Times New Roman" w:cs="Times New Roman"/>
          <w:sz w:val="28"/>
          <w:szCs w:val="28"/>
        </w:rPr>
        <w:t>their</w:t>
      </w:r>
      <w:proofErr w:type="spellEnd"/>
      <w:r w:rsidRPr="00EC3E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3EF1">
        <w:rPr>
          <w:rFonts w:ascii="Times New Roman" w:hAnsi="Times New Roman" w:cs="Times New Roman"/>
          <w:sz w:val="28"/>
          <w:szCs w:val="28"/>
        </w:rPr>
        <w:t>classifications</w:t>
      </w:r>
      <w:proofErr w:type="spellEnd"/>
      <w:r w:rsidRPr="00EC3EF1">
        <w:rPr>
          <w:rFonts w:ascii="Times New Roman" w:hAnsi="Times New Roman" w:cs="Times New Roman"/>
          <w:sz w:val="28"/>
          <w:szCs w:val="28"/>
        </w:rPr>
        <w:t>.</w:t>
      </w:r>
    </w:p>
    <w:p w14:paraId="6457305A" w14:textId="08AD7968" w:rsidR="00EC3EF1" w:rsidRPr="00EC3EF1" w:rsidRDefault="00EC3EF1" w:rsidP="00F227A9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Belles-lettres style </w:t>
      </w:r>
      <w:r w:rsidRPr="00EC3EF1">
        <w:rPr>
          <w:rFonts w:ascii="Times New Roman" w:hAnsi="Times New Roman" w:cs="Times New Roman"/>
          <w:sz w:val="28"/>
          <w:szCs w:val="28"/>
          <w:lang w:val="en-US"/>
        </w:rPr>
        <w:t>and its substyles (the language of poetry, emotive prose,</w:t>
      </w:r>
    </w:p>
    <w:p w14:paraId="7FE6D0DF" w14:textId="77777777" w:rsidR="00EC3EF1" w:rsidRPr="00EC3EF1" w:rsidRDefault="00EC3EF1" w:rsidP="00F227A9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sz w:val="28"/>
          <w:szCs w:val="28"/>
          <w:lang w:val="en-US"/>
        </w:rPr>
        <w:t>the language of drama). Their peculiarities in the system of language means,</w:t>
      </w:r>
    </w:p>
    <w:p w14:paraId="735EFEF5" w14:textId="77777777" w:rsidR="00EC3EF1" w:rsidRPr="00EC3EF1" w:rsidRDefault="00EC3EF1" w:rsidP="00F227A9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sz w:val="28"/>
          <w:szCs w:val="28"/>
          <w:lang w:val="en-US"/>
        </w:rPr>
        <w:t>functions, aims and pragmatic effect.</w:t>
      </w:r>
    </w:p>
    <w:p w14:paraId="61C5A85A" w14:textId="604287C2" w:rsidR="00EC3EF1" w:rsidRPr="00EC3EF1" w:rsidRDefault="00EC3EF1" w:rsidP="00F227A9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Newspaper style </w:t>
      </w:r>
      <w:r w:rsidRPr="00EC3EF1">
        <w:rPr>
          <w:rFonts w:ascii="Times New Roman" w:hAnsi="Times New Roman" w:cs="Times New Roman"/>
          <w:sz w:val="28"/>
          <w:szCs w:val="28"/>
          <w:lang w:val="en-US"/>
        </w:rPr>
        <w:t>and its substyles (brief news items, advertisements and</w:t>
      </w:r>
    </w:p>
    <w:p w14:paraId="76D86041" w14:textId="77777777" w:rsidR="00EC3EF1" w:rsidRPr="00EC3EF1" w:rsidRDefault="00EC3EF1" w:rsidP="00F227A9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sz w:val="28"/>
          <w:szCs w:val="28"/>
          <w:lang w:val="en-US"/>
        </w:rPr>
        <w:t>announcements, headlines, editorials). Their peculiarities in the system of</w:t>
      </w:r>
    </w:p>
    <w:p w14:paraId="65F19C77" w14:textId="77777777" w:rsidR="00EC3EF1" w:rsidRPr="00EC3EF1" w:rsidRDefault="00EC3EF1" w:rsidP="00F227A9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sz w:val="28"/>
          <w:szCs w:val="28"/>
          <w:lang w:val="en-US"/>
        </w:rPr>
        <w:t>language means, functions, aims and pragmatic effect.</w:t>
      </w:r>
    </w:p>
    <w:p w14:paraId="010C6F01" w14:textId="6F547836" w:rsidR="00EC3EF1" w:rsidRPr="00EC3EF1" w:rsidRDefault="00EC3EF1" w:rsidP="00F227A9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EC3EF1">
        <w:rPr>
          <w:rFonts w:ascii="Times New Roman" w:hAnsi="Times New Roman" w:cs="Times New Roman"/>
          <w:b/>
          <w:bCs/>
          <w:sz w:val="28"/>
          <w:szCs w:val="28"/>
          <w:lang w:val="en-US"/>
        </w:rPr>
        <w:t>Publicistic</w:t>
      </w:r>
      <w:proofErr w:type="spellEnd"/>
      <w:r w:rsidRPr="00EC3EF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style </w:t>
      </w:r>
      <w:r w:rsidRPr="00EC3EF1">
        <w:rPr>
          <w:rFonts w:ascii="Times New Roman" w:hAnsi="Times New Roman" w:cs="Times New Roman"/>
          <w:sz w:val="28"/>
          <w:szCs w:val="28"/>
          <w:lang w:val="en-US"/>
        </w:rPr>
        <w:t>and its substyles (oratory, essay, journalistic article). Their</w:t>
      </w:r>
    </w:p>
    <w:p w14:paraId="295C5EED" w14:textId="629F3F25" w:rsidR="00EC3EF1" w:rsidRPr="00F227A9" w:rsidRDefault="00EC3EF1" w:rsidP="00F227A9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sz w:val="28"/>
          <w:szCs w:val="28"/>
          <w:lang w:val="en-US"/>
        </w:rPr>
        <w:t>peculiarities in the system of language means, functions, aims and pragmatic</w:t>
      </w:r>
      <w:r w:rsidR="00F227A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227A9">
        <w:rPr>
          <w:rFonts w:ascii="Times New Roman" w:hAnsi="Times New Roman" w:cs="Times New Roman"/>
          <w:sz w:val="28"/>
          <w:szCs w:val="28"/>
          <w:lang w:val="en-US"/>
        </w:rPr>
        <w:t>effect.</w:t>
      </w:r>
    </w:p>
    <w:p w14:paraId="57B2745A" w14:textId="3C6A4CDD" w:rsidR="00EC3EF1" w:rsidRPr="00EC3EF1" w:rsidRDefault="00EC3EF1" w:rsidP="00F227A9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Scientific prose style </w:t>
      </w:r>
      <w:r w:rsidRPr="00EC3EF1">
        <w:rPr>
          <w:rFonts w:ascii="Times New Roman" w:hAnsi="Times New Roman" w:cs="Times New Roman"/>
          <w:sz w:val="28"/>
          <w:szCs w:val="28"/>
          <w:lang w:val="en-US"/>
        </w:rPr>
        <w:t>and its substyles (the exact science language and the</w:t>
      </w:r>
    </w:p>
    <w:p w14:paraId="03404B0F" w14:textId="343264E4" w:rsidR="00EC3EF1" w:rsidRPr="00EC3EF1" w:rsidRDefault="00EC3EF1" w:rsidP="00F227A9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sz w:val="28"/>
          <w:szCs w:val="28"/>
          <w:lang w:val="en-US"/>
        </w:rPr>
        <w:t>language of humanities). Their peculiarities in the system of language means, functions, aims and pragmatic effect.</w:t>
      </w:r>
    </w:p>
    <w:p w14:paraId="4DF3B2E8" w14:textId="0CA69FFE" w:rsidR="00EC3EF1" w:rsidRPr="00EC3EF1" w:rsidRDefault="00EC3EF1" w:rsidP="00F227A9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Style of official documents </w:t>
      </w:r>
      <w:r w:rsidRPr="00EC3EF1">
        <w:rPr>
          <w:rFonts w:ascii="Times New Roman" w:hAnsi="Times New Roman" w:cs="Times New Roman"/>
          <w:sz w:val="28"/>
          <w:szCs w:val="28"/>
          <w:lang w:val="en-US"/>
        </w:rPr>
        <w:t>(business documents, legal documents, diplomacy, military documents). Their peculiarities in the system of language means, functions, aims and pragmatic effect.</w:t>
      </w:r>
    </w:p>
    <w:p w14:paraId="26E8E5F5" w14:textId="63E22A8A" w:rsidR="000210B9" w:rsidRDefault="000210B9" w:rsidP="00F227A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bookmarkStart w:id="1" w:name="_Hlk35528103"/>
      <w:r>
        <w:rPr>
          <w:rFonts w:ascii="Times New Roman" w:hAnsi="Times New Roman" w:cs="Times New Roman"/>
          <w:sz w:val="28"/>
          <w:szCs w:val="28"/>
          <w:lang w:val="en-US"/>
        </w:rPr>
        <w:t>PHONETIC AND GRAPHIC STYL</w:t>
      </w:r>
      <w:r w:rsidR="00C30D10"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STIC DEVICES. </w:t>
      </w:r>
    </w:p>
    <w:p w14:paraId="1C1383BC" w14:textId="77777777" w:rsidR="000210B9" w:rsidRPr="000210B9" w:rsidRDefault="000210B9" w:rsidP="00F227A9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_Hlk35529274"/>
      <w:proofErr w:type="spellStart"/>
      <w:r w:rsidRPr="000210B9">
        <w:rPr>
          <w:rFonts w:ascii="Times New Roman" w:hAnsi="Times New Roman" w:cs="Times New Roman"/>
          <w:b/>
          <w:bCs/>
          <w:sz w:val="28"/>
          <w:szCs w:val="28"/>
        </w:rPr>
        <w:t>Issues</w:t>
      </w:r>
      <w:proofErr w:type="spellEnd"/>
      <w:r w:rsidRPr="000210B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210B9">
        <w:rPr>
          <w:rFonts w:ascii="Times New Roman" w:hAnsi="Times New Roman" w:cs="Times New Roman"/>
          <w:b/>
          <w:bCs/>
          <w:sz w:val="28"/>
          <w:szCs w:val="28"/>
        </w:rPr>
        <w:t>for</w:t>
      </w:r>
      <w:proofErr w:type="spellEnd"/>
      <w:r w:rsidRPr="000210B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210B9">
        <w:rPr>
          <w:rFonts w:ascii="Times New Roman" w:hAnsi="Times New Roman" w:cs="Times New Roman"/>
          <w:b/>
          <w:bCs/>
          <w:sz w:val="28"/>
          <w:szCs w:val="28"/>
        </w:rPr>
        <w:t>discussion</w:t>
      </w:r>
      <w:proofErr w:type="spellEnd"/>
      <w:r w:rsidRPr="000210B9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bookmarkEnd w:id="2"/>
    <w:p w14:paraId="33B17D4B" w14:textId="36743BD8" w:rsidR="000210B9" w:rsidRPr="000210B9" w:rsidRDefault="000210B9" w:rsidP="00F227A9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210B9">
        <w:rPr>
          <w:rFonts w:ascii="Times New Roman" w:hAnsi="Times New Roman" w:cs="Times New Roman"/>
          <w:sz w:val="28"/>
          <w:szCs w:val="28"/>
        </w:rPr>
        <w:t>Phonetic</w:t>
      </w:r>
      <w:proofErr w:type="spellEnd"/>
      <w:r w:rsidRPr="000210B9">
        <w:rPr>
          <w:rFonts w:ascii="Times New Roman" w:hAnsi="Times New Roman" w:cs="Times New Roman"/>
          <w:sz w:val="28"/>
          <w:szCs w:val="28"/>
        </w:rPr>
        <w:t xml:space="preserve"> EM</w:t>
      </w:r>
      <w:r w:rsidR="001D4C12">
        <w:rPr>
          <w:rFonts w:ascii="Times New Roman" w:hAnsi="Times New Roman" w:cs="Times New Roman"/>
          <w:sz w:val="28"/>
          <w:szCs w:val="28"/>
          <w:lang w:val="en-US"/>
        </w:rPr>
        <w:t xml:space="preserve"> and</w:t>
      </w:r>
      <w:r w:rsidRPr="00021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0B9">
        <w:rPr>
          <w:rFonts w:ascii="Times New Roman" w:hAnsi="Times New Roman" w:cs="Times New Roman"/>
          <w:sz w:val="28"/>
          <w:szCs w:val="28"/>
        </w:rPr>
        <w:t>SDs</w:t>
      </w:r>
      <w:proofErr w:type="spellEnd"/>
      <w:r w:rsidRPr="000210B9">
        <w:rPr>
          <w:rFonts w:ascii="Times New Roman" w:hAnsi="Times New Roman" w:cs="Times New Roman"/>
          <w:sz w:val="28"/>
          <w:szCs w:val="28"/>
        </w:rPr>
        <w:t>.</w:t>
      </w:r>
    </w:p>
    <w:p w14:paraId="5C70A3D9" w14:textId="63DEB008" w:rsidR="000210B9" w:rsidRPr="000210B9" w:rsidRDefault="000210B9" w:rsidP="00F227A9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210B9">
        <w:rPr>
          <w:rFonts w:ascii="Times New Roman" w:hAnsi="Times New Roman" w:cs="Times New Roman"/>
          <w:sz w:val="28"/>
          <w:szCs w:val="28"/>
        </w:rPr>
        <w:t>Graphic</w:t>
      </w:r>
      <w:proofErr w:type="spellEnd"/>
      <w:r w:rsidRPr="00021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0B9">
        <w:rPr>
          <w:rFonts w:ascii="Times New Roman" w:hAnsi="Times New Roman" w:cs="Times New Roman"/>
          <w:sz w:val="28"/>
          <w:szCs w:val="28"/>
        </w:rPr>
        <w:t>EMs</w:t>
      </w:r>
      <w:proofErr w:type="spellEnd"/>
      <w:r w:rsidRPr="000210B9">
        <w:rPr>
          <w:rFonts w:ascii="Times New Roman" w:hAnsi="Times New Roman" w:cs="Times New Roman"/>
          <w:sz w:val="28"/>
          <w:szCs w:val="28"/>
        </w:rPr>
        <w:t xml:space="preserve"> </w:t>
      </w:r>
      <w:r w:rsidR="001D4C12"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Pr="00021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0B9">
        <w:rPr>
          <w:rFonts w:ascii="Times New Roman" w:hAnsi="Times New Roman" w:cs="Times New Roman"/>
          <w:sz w:val="28"/>
          <w:szCs w:val="28"/>
        </w:rPr>
        <w:t>SDs</w:t>
      </w:r>
      <w:proofErr w:type="spellEnd"/>
      <w:r w:rsidRPr="000210B9">
        <w:rPr>
          <w:rFonts w:ascii="Times New Roman" w:hAnsi="Times New Roman" w:cs="Times New Roman"/>
          <w:sz w:val="28"/>
          <w:szCs w:val="28"/>
        </w:rPr>
        <w:t>.</w:t>
      </w:r>
    </w:p>
    <w:p w14:paraId="4FCAA778" w14:textId="04FFDEAE" w:rsidR="000210B9" w:rsidRDefault="000210B9" w:rsidP="00F227A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bookmarkStart w:id="3" w:name="_Hlk35528122"/>
      <w:bookmarkEnd w:id="1"/>
      <w:r>
        <w:rPr>
          <w:rFonts w:ascii="Times New Roman" w:hAnsi="Times New Roman" w:cs="Times New Roman"/>
          <w:sz w:val="28"/>
          <w:szCs w:val="28"/>
          <w:lang w:val="en-US"/>
        </w:rPr>
        <w:t xml:space="preserve">LEXICAL AND PHRASEOLOGICAL STYLISTIC DEVICES. </w:t>
      </w:r>
    </w:p>
    <w:p w14:paraId="380A6ED3" w14:textId="21DA5ABB" w:rsidR="000210B9" w:rsidRPr="000210B9" w:rsidRDefault="000210B9" w:rsidP="00F227A9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0210B9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Issues for discussion:</w:t>
      </w:r>
    </w:p>
    <w:p w14:paraId="034A6D4C" w14:textId="61C8ED9A" w:rsidR="000210B9" w:rsidRPr="000210B9" w:rsidRDefault="000210B9" w:rsidP="00F227A9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210B9">
        <w:rPr>
          <w:rFonts w:ascii="Times New Roman" w:hAnsi="Times New Roman" w:cs="Times New Roman"/>
          <w:sz w:val="28"/>
          <w:szCs w:val="28"/>
          <w:lang w:val="en-US"/>
        </w:rPr>
        <w:t>Three patterns of lexical SDs.</w:t>
      </w:r>
    </w:p>
    <w:p w14:paraId="594FAB83" w14:textId="71CDDCD1" w:rsidR="000210B9" w:rsidRPr="000210B9" w:rsidRDefault="000210B9" w:rsidP="00F227A9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210B9">
        <w:rPr>
          <w:rFonts w:ascii="Times New Roman" w:hAnsi="Times New Roman" w:cs="Times New Roman"/>
          <w:sz w:val="28"/>
          <w:szCs w:val="28"/>
          <w:lang w:val="en-US"/>
        </w:rPr>
        <w:t>Figures of quality.</w:t>
      </w:r>
    </w:p>
    <w:p w14:paraId="6073B58E" w14:textId="2099527A" w:rsidR="000210B9" w:rsidRPr="000210B9" w:rsidRDefault="000210B9" w:rsidP="00F227A9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210B9">
        <w:rPr>
          <w:rFonts w:ascii="Times New Roman" w:hAnsi="Times New Roman" w:cs="Times New Roman"/>
          <w:sz w:val="28"/>
          <w:szCs w:val="28"/>
        </w:rPr>
        <w:t xml:space="preserve"> </w:t>
      </w:r>
      <w:r w:rsidRPr="000210B9">
        <w:rPr>
          <w:rFonts w:ascii="Times New Roman" w:hAnsi="Times New Roman" w:cs="Times New Roman"/>
          <w:sz w:val="28"/>
          <w:szCs w:val="28"/>
          <w:lang w:val="en-US"/>
        </w:rPr>
        <w:t>Figures of contrast.</w:t>
      </w:r>
    </w:p>
    <w:p w14:paraId="3AB237F5" w14:textId="338F4050" w:rsidR="000210B9" w:rsidRPr="00EC3EF1" w:rsidRDefault="000210B9" w:rsidP="00F227A9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210B9">
        <w:rPr>
          <w:rFonts w:ascii="Times New Roman" w:hAnsi="Times New Roman" w:cs="Times New Roman"/>
          <w:sz w:val="28"/>
          <w:szCs w:val="28"/>
        </w:rPr>
        <w:t xml:space="preserve"> </w:t>
      </w:r>
      <w:r w:rsidRPr="000210B9">
        <w:rPr>
          <w:rFonts w:ascii="Times New Roman" w:hAnsi="Times New Roman" w:cs="Times New Roman"/>
          <w:sz w:val="28"/>
          <w:szCs w:val="28"/>
          <w:lang w:val="en-US"/>
        </w:rPr>
        <w:t>Figures of quantity.</w:t>
      </w:r>
    </w:p>
    <w:p w14:paraId="62199595" w14:textId="01E7E133" w:rsidR="000210B9" w:rsidRPr="000210B9" w:rsidRDefault="000210B9" w:rsidP="00F227A9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0210B9">
        <w:rPr>
          <w:rFonts w:ascii="Times New Roman" w:hAnsi="Times New Roman" w:cs="Times New Roman"/>
          <w:b/>
          <w:bCs/>
          <w:sz w:val="28"/>
          <w:szCs w:val="28"/>
          <w:lang w:val="en-US"/>
        </w:rPr>
        <w:t>Issues for discussion:</w:t>
      </w:r>
    </w:p>
    <w:p w14:paraId="0A8C5E55" w14:textId="28EDD54F" w:rsidR="000210B9" w:rsidRPr="000210B9" w:rsidRDefault="000210B9" w:rsidP="00F227A9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210B9">
        <w:rPr>
          <w:rFonts w:ascii="Times New Roman" w:hAnsi="Times New Roman" w:cs="Times New Roman"/>
          <w:sz w:val="28"/>
          <w:szCs w:val="28"/>
          <w:lang w:val="en-US"/>
        </w:rPr>
        <w:t>Breaking up of set phrases.</w:t>
      </w:r>
    </w:p>
    <w:p w14:paraId="460B9741" w14:textId="2D965903" w:rsidR="000210B9" w:rsidRPr="000210B9" w:rsidRDefault="000210B9" w:rsidP="00F227A9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A2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210B9">
        <w:rPr>
          <w:rFonts w:ascii="Times New Roman" w:hAnsi="Times New Roman" w:cs="Times New Roman"/>
          <w:sz w:val="28"/>
          <w:szCs w:val="28"/>
        </w:rPr>
        <w:t>Allusion</w:t>
      </w:r>
      <w:proofErr w:type="spellEnd"/>
      <w:r w:rsidRPr="000210B9">
        <w:rPr>
          <w:rFonts w:ascii="Times New Roman" w:hAnsi="Times New Roman" w:cs="Times New Roman"/>
          <w:sz w:val="28"/>
          <w:szCs w:val="28"/>
        </w:rPr>
        <w:t>.</w:t>
      </w:r>
    </w:p>
    <w:p w14:paraId="45B6712E" w14:textId="39E0C912" w:rsidR="000210B9" w:rsidRPr="000210B9" w:rsidRDefault="000210B9" w:rsidP="00F227A9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1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0B9">
        <w:rPr>
          <w:rFonts w:ascii="Times New Roman" w:hAnsi="Times New Roman" w:cs="Times New Roman"/>
          <w:sz w:val="28"/>
          <w:szCs w:val="28"/>
        </w:rPr>
        <w:t>Epigram</w:t>
      </w:r>
      <w:proofErr w:type="spellEnd"/>
      <w:r w:rsidRPr="000210B9">
        <w:rPr>
          <w:rFonts w:ascii="Times New Roman" w:hAnsi="Times New Roman" w:cs="Times New Roman"/>
          <w:sz w:val="28"/>
          <w:szCs w:val="28"/>
        </w:rPr>
        <w:t>.</w:t>
      </w:r>
    </w:p>
    <w:p w14:paraId="0320C004" w14:textId="75464B98" w:rsidR="000210B9" w:rsidRPr="000210B9" w:rsidRDefault="000210B9" w:rsidP="00F227A9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210B9">
        <w:rPr>
          <w:rFonts w:ascii="Times New Roman" w:hAnsi="Times New Roman" w:cs="Times New Roman"/>
          <w:sz w:val="28"/>
          <w:szCs w:val="28"/>
        </w:rPr>
        <w:t>Quotation</w:t>
      </w:r>
      <w:proofErr w:type="spellEnd"/>
      <w:r w:rsidRPr="000210B9">
        <w:rPr>
          <w:rFonts w:ascii="Times New Roman" w:hAnsi="Times New Roman" w:cs="Times New Roman"/>
          <w:sz w:val="28"/>
          <w:szCs w:val="28"/>
        </w:rPr>
        <w:t>.</w:t>
      </w:r>
    </w:p>
    <w:p w14:paraId="627DD03E" w14:textId="0263DE92" w:rsidR="000210B9" w:rsidRPr="000210B9" w:rsidRDefault="000210B9" w:rsidP="00F227A9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21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0B9">
        <w:rPr>
          <w:rFonts w:ascii="Times New Roman" w:hAnsi="Times New Roman" w:cs="Times New Roman"/>
          <w:sz w:val="28"/>
          <w:szCs w:val="28"/>
        </w:rPr>
        <w:t>Proverbs</w:t>
      </w:r>
      <w:proofErr w:type="spellEnd"/>
      <w:r w:rsidRPr="00021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0B9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021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0B9">
        <w:rPr>
          <w:rFonts w:ascii="Times New Roman" w:hAnsi="Times New Roman" w:cs="Times New Roman"/>
          <w:sz w:val="28"/>
          <w:szCs w:val="28"/>
        </w:rPr>
        <w:t>sayings</w:t>
      </w:r>
      <w:proofErr w:type="spellEnd"/>
      <w:r w:rsidRPr="000210B9">
        <w:rPr>
          <w:rFonts w:ascii="Times New Roman" w:hAnsi="Times New Roman" w:cs="Times New Roman"/>
          <w:sz w:val="28"/>
          <w:szCs w:val="28"/>
        </w:rPr>
        <w:t>.</w:t>
      </w:r>
    </w:p>
    <w:p w14:paraId="512AE81E" w14:textId="6B5B633B" w:rsidR="00EC3EF1" w:rsidRDefault="000210B9" w:rsidP="00F227A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MORPHOLOGICAL STYLIST</w:t>
      </w:r>
      <w:r w:rsidR="004929B0"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C DEVICES. </w:t>
      </w:r>
    </w:p>
    <w:p w14:paraId="4582F31B" w14:textId="65F48418" w:rsidR="000210B9" w:rsidRPr="00716541" w:rsidRDefault="000210B9" w:rsidP="00F227A9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716541">
        <w:rPr>
          <w:rFonts w:ascii="Times New Roman" w:hAnsi="Times New Roman" w:cs="Times New Roman"/>
          <w:b/>
          <w:bCs/>
          <w:sz w:val="28"/>
          <w:szCs w:val="28"/>
          <w:lang w:val="en-US"/>
        </w:rPr>
        <w:t>Issues for discussion:</w:t>
      </w:r>
    </w:p>
    <w:p w14:paraId="4BB52C7F" w14:textId="0F3FB4EB" w:rsidR="000210B9" w:rsidRPr="00EC3EF1" w:rsidRDefault="000210B9" w:rsidP="00F227A9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sz w:val="28"/>
          <w:szCs w:val="28"/>
          <w:lang w:val="en-US"/>
        </w:rPr>
        <w:t>Stylistic functions of parts of speech.</w:t>
      </w:r>
    </w:p>
    <w:p w14:paraId="0078EE3D" w14:textId="3920B656" w:rsidR="000210B9" w:rsidRPr="00EC3EF1" w:rsidRDefault="000210B9" w:rsidP="00F227A9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sz w:val="28"/>
          <w:szCs w:val="28"/>
          <w:lang w:val="en-US"/>
        </w:rPr>
        <w:t>Stylistics of nouns.</w:t>
      </w:r>
    </w:p>
    <w:p w14:paraId="3A58556E" w14:textId="1589962C" w:rsidR="000210B9" w:rsidRPr="00EC3EF1" w:rsidRDefault="000210B9" w:rsidP="00F227A9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sz w:val="28"/>
          <w:szCs w:val="28"/>
          <w:lang w:val="en-US"/>
        </w:rPr>
        <w:t>Stylistics of articles.</w:t>
      </w:r>
    </w:p>
    <w:p w14:paraId="1C43F355" w14:textId="77777777" w:rsidR="00EC3EF1" w:rsidRPr="00EC3EF1" w:rsidRDefault="000210B9" w:rsidP="00F227A9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sz w:val="28"/>
          <w:szCs w:val="28"/>
          <w:lang w:val="en-US"/>
        </w:rPr>
        <w:t xml:space="preserve">Stylistics of pronouns. Personification &amp; </w:t>
      </w:r>
      <w:proofErr w:type="spellStart"/>
      <w:r w:rsidRPr="00EC3EF1">
        <w:rPr>
          <w:rFonts w:ascii="Times New Roman" w:hAnsi="Times New Roman" w:cs="Times New Roman"/>
          <w:sz w:val="28"/>
          <w:szCs w:val="28"/>
          <w:lang w:val="en-US"/>
        </w:rPr>
        <w:t>depersonification</w:t>
      </w:r>
      <w:proofErr w:type="spellEnd"/>
      <w:r w:rsidRPr="00EC3EF1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325CB9DD" w14:textId="77553E4C" w:rsidR="00EC3EF1" w:rsidRPr="00EC3EF1" w:rsidRDefault="000210B9" w:rsidP="00F227A9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sz w:val="28"/>
          <w:szCs w:val="28"/>
          <w:lang w:val="en-US"/>
        </w:rPr>
        <w:t>Stylistics of adverbs.</w:t>
      </w:r>
    </w:p>
    <w:p w14:paraId="709F7915" w14:textId="11422A48" w:rsidR="000210B9" w:rsidRPr="00EC3EF1" w:rsidRDefault="000210B9" w:rsidP="00F227A9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sz w:val="28"/>
          <w:szCs w:val="28"/>
          <w:lang w:val="en-US"/>
        </w:rPr>
        <w:t>Stylistics of verbs.</w:t>
      </w:r>
    </w:p>
    <w:p w14:paraId="416C298A" w14:textId="3433E6BE" w:rsidR="00EC3EF1" w:rsidRPr="00A3369B" w:rsidRDefault="000210B9" w:rsidP="00F227A9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sz w:val="28"/>
          <w:szCs w:val="28"/>
          <w:lang w:val="en-US"/>
        </w:rPr>
        <w:t>Stylistics of adjectives.</w:t>
      </w:r>
    </w:p>
    <w:p w14:paraId="64799DF4" w14:textId="2551A095" w:rsidR="000210B9" w:rsidRDefault="000210B9" w:rsidP="00F227A9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SYNTACTICAL STYLISTIC DEVICES. </w:t>
      </w:r>
    </w:p>
    <w:p w14:paraId="6F7CA83C" w14:textId="3049779B" w:rsidR="00EC3EF1" w:rsidRPr="00EC3EF1" w:rsidRDefault="00EC3EF1" w:rsidP="00F227A9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b/>
          <w:bCs/>
          <w:sz w:val="28"/>
          <w:szCs w:val="28"/>
          <w:lang w:val="en-US"/>
        </w:rPr>
        <w:t>Issues for discussion:</w:t>
      </w:r>
    </w:p>
    <w:p w14:paraId="1C4F02B4" w14:textId="3642441B" w:rsidR="00EC3EF1" w:rsidRPr="00EC3EF1" w:rsidRDefault="00EC3EF1" w:rsidP="00F227A9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sz w:val="28"/>
          <w:szCs w:val="28"/>
          <w:lang w:val="en-US"/>
        </w:rPr>
        <w:t>Syntactical stylistic devices.</w:t>
      </w:r>
    </w:p>
    <w:p w14:paraId="4ADF9DF5" w14:textId="312EBDDC" w:rsidR="00A3369B" w:rsidRPr="00A3369B" w:rsidRDefault="00EC3EF1" w:rsidP="00F227A9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EC3EF1">
        <w:rPr>
          <w:rFonts w:ascii="Times New Roman" w:hAnsi="Times New Roman" w:cs="Times New Roman"/>
          <w:sz w:val="28"/>
          <w:szCs w:val="28"/>
          <w:lang w:val="en-US"/>
        </w:rPr>
        <w:t>Lexico</w:t>
      </w:r>
      <w:proofErr w:type="spellEnd"/>
      <w:r w:rsidRPr="00EC3EF1">
        <w:rPr>
          <w:rFonts w:ascii="Times New Roman" w:hAnsi="Times New Roman" w:cs="Times New Roman"/>
          <w:sz w:val="28"/>
          <w:szCs w:val="28"/>
          <w:lang w:val="en-US"/>
        </w:rPr>
        <w:t>-syntactical stylistic devices.</w:t>
      </w:r>
      <w:bookmarkEnd w:id="3"/>
    </w:p>
    <w:p w14:paraId="28AD7D72" w14:textId="4C258D18" w:rsidR="000210B9" w:rsidRPr="00994FC1" w:rsidRDefault="000210B9" w:rsidP="00994FC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94FC1">
        <w:rPr>
          <w:rFonts w:ascii="Times New Roman" w:hAnsi="Times New Roman" w:cs="Times New Roman"/>
          <w:sz w:val="28"/>
          <w:szCs w:val="28"/>
          <w:lang w:val="en-US"/>
        </w:rPr>
        <w:t xml:space="preserve">THE STYLISTIC CATEGORY OF TEXT. </w:t>
      </w:r>
    </w:p>
    <w:p w14:paraId="3DF68AE3" w14:textId="77777777" w:rsidR="00F227A9" w:rsidRPr="00F227A9" w:rsidRDefault="00F227A9" w:rsidP="00F227A9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F227A9">
        <w:rPr>
          <w:rFonts w:ascii="Times New Roman" w:hAnsi="Times New Roman" w:cs="Times New Roman"/>
          <w:b/>
          <w:bCs/>
          <w:sz w:val="28"/>
          <w:szCs w:val="28"/>
          <w:lang w:val="en-US"/>
        </w:rPr>
        <w:t>Issues for discussion:</w:t>
      </w:r>
    </w:p>
    <w:p w14:paraId="363AE974" w14:textId="2A85228B" w:rsidR="00F227A9" w:rsidRPr="00F227A9" w:rsidRDefault="00F227A9" w:rsidP="00F227A9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227A9">
        <w:rPr>
          <w:rFonts w:ascii="Times New Roman" w:hAnsi="Times New Roman" w:cs="Times New Roman"/>
          <w:sz w:val="28"/>
          <w:szCs w:val="28"/>
          <w:lang w:val="en-US"/>
        </w:rPr>
        <w:t>Text: problem of its deprecation and typology.</w:t>
      </w:r>
    </w:p>
    <w:p w14:paraId="0D1AC975" w14:textId="29A359A2" w:rsidR="00F227A9" w:rsidRPr="00F227A9" w:rsidRDefault="00F227A9" w:rsidP="00F227A9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227A9">
        <w:rPr>
          <w:rFonts w:ascii="Times New Roman" w:hAnsi="Times New Roman" w:cs="Times New Roman"/>
          <w:sz w:val="28"/>
          <w:szCs w:val="28"/>
          <w:lang w:val="en-US"/>
        </w:rPr>
        <w:t>Major text categories.</w:t>
      </w:r>
    </w:p>
    <w:p w14:paraId="57AF3776" w14:textId="12B5621C" w:rsidR="00F227A9" w:rsidRPr="00F227A9" w:rsidRDefault="00F227A9" w:rsidP="00F227A9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227A9">
        <w:rPr>
          <w:rFonts w:ascii="Times New Roman" w:hAnsi="Times New Roman" w:cs="Times New Roman"/>
          <w:sz w:val="28"/>
          <w:szCs w:val="28"/>
          <w:lang w:val="en-US"/>
        </w:rPr>
        <w:t>Stylistic convergency of expressive means and stylistic devices. Text as</w:t>
      </w:r>
    </w:p>
    <w:p w14:paraId="77EF9F47" w14:textId="77777777" w:rsidR="00F227A9" w:rsidRPr="00F227A9" w:rsidRDefault="00F227A9" w:rsidP="00F227A9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227A9">
        <w:rPr>
          <w:rFonts w:ascii="Times New Roman" w:hAnsi="Times New Roman" w:cs="Times New Roman"/>
          <w:sz w:val="28"/>
          <w:szCs w:val="28"/>
          <w:lang w:val="en-US"/>
        </w:rPr>
        <w:t>integral whole: unity in diversity.</w:t>
      </w:r>
    </w:p>
    <w:p w14:paraId="3EBE58D6" w14:textId="661BEED8" w:rsidR="00F227A9" w:rsidRPr="00F227A9" w:rsidRDefault="00F227A9" w:rsidP="00F227A9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227A9">
        <w:rPr>
          <w:rFonts w:ascii="Times New Roman" w:hAnsi="Times New Roman" w:cs="Times New Roman"/>
          <w:sz w:val="28"/>
          <w:szCs w:val="28"/>
          <w:lang w:val="en-US"/>
        </w:rPr>
        <w:t>Criteria of stylistic analysis of the text.</w:t>
      </w:r>
    </w:p>
    <w:p w14:paraId="2762CEE7" w14:textId="4C588892" w:rsidR="00F227A9" w:rsidRPr="00F227A9" w:rsidRDefault="00F227A9" w:rsidP="00F227A9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227A9">
        <w:rPr>
          <w:rFonts w:ascii="Times New Roman" w:hAnsi="Times New Roman" w:cs="Times New Roman"/>
          <w:sz w:val="28"/>
          <w:szCs w:val="28"/>
          <w:lang w:val="en-US"/>
        </w:rPr>
        <w:t>Principles of text analysis in stylistics.</w:t>
      </w:r>
    </w:p>
    <w:p w14:paraId="4D5409E8" w14:textId="08999229" w:rsidR="00F227A9" w:rsidRPr="00F227A9" w:rsidRDefault="00F227A9" w:rsidP="00F227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77096235" w14:textId="77777777" w:rsidR="00090D46" w:rsidRPr="000210B9" w:rsidRDefault="00090D46" w:rsidP="00F227A9">
      <w:pPr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sectPr w:rsidR="00090D46" w:rsidRPr="000210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E71E7"/>
    <w:multiLevelType w:val="hybridMultilevel"/>
    <w:tmpl w:val="2D3E32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6C0756">
      <w:numFmt w:val="bullet"/>
      <w:lvlText w:val="·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EF0974"/>
    <w:multiLevelType w:val="hybridMultilevel"/>
    <w:tmpl w:val="79DC4B76"/>
    <w:lvl w:ilvl="0" w:tplc="0419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7E3E1C"/>
    <w:multiLevelType w:val="hybridMultilevel"/>
    <w:tmpl w:val="FCA266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F71EB5"/>
    <w:multiLevelType w:val="hybridMultilevel"/>
    <w:tmpl w:val="87F095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B3194C"/>
    <w:multiLevelType w:val="hybridMultilevel"/>
    <w:tmpl w:val="60807F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611361"/>
    <w:multiLevelType w:val="hybridMultilevel"/>
    <w:tmpl w:val="9FC4B2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F24A0F"/>
    <w:multiLevelType w:val="hybridMultilevel"/>
    <w:tmpl w:val="A8E4AA2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143038C"/>
    <w:multiLevelType w:val="hybridMultilevel"/>
    <w:tmpl w:val="891675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105622"/>
    <w:multiLevelType w:val="hybridMultilevel"/>
    <w:tmpl w:val="474E07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D05B82"/>
    <w:multiLevelType w:val="hybridMultilevel"/>
    <w:tmpl w:val="9FFE6E7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02B69A1"/>
    <w:multiLevelType w:val="hybridMultilevel"/>
    <w:tmpl w:val="065680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7E1371A"/>
    <w:multiLevelType w:val="hybridMultilevel"/>
    <w:tmpl w:val="5E50969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C83DBF"/>
    <w:multiLevelType w:val="hybridMultilevel"/>
    <w:tmpl w:val="0942840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508A006F"/>
    <w:multiLevelType w:val="hybridMultilevel"/>
    <w:tmpl w:val="AB0209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112E83"/>
    <w:multiLevelType w:val="hybridMultilevel"/>
    <w:tmpl w:val="565C9C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5F78D7"/>
    <w:multiLevelType w:val="hybridMultilevel"/>
    <w:tmpl w:val="643480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5350FE"/>
    <w:multiLevelType w:val="hybridMultilevel"/>
    <w:tmpl w:val="D544372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9CC0185"/>
    <w:multiLevelType w:val="hybridMultilevel"/>
    <w:tmpl w:val="D8A025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9739CB"/>
    <w:multiLevelType w:val="hybridMultilevel"/>
    <w:tmpl w:val="3A22A3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70D2D4">
      <w:numFmt w:val="bullet"/>
      <w:lvlText w:val="·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D961E9"/>
    <w:multiLevelType w:val="hybridMultilevel"/>
    <w:tmpl w:val="D006F2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18"/>
  </w:num>
  <w:num w:numId="4">
    <w:abstractNumId w:val="14"/>
  </w:num>
  <w:num w:numId="5">
    <w:abstractNumId w:val="4"/>
  </w:num>
  <w:num w:numId="6">
    <w:abstractNumId w:val="3"/>
  </w:num>
  <w:num w:numId="7">
    <w:abstractNumId w:val="7"/>
  </w:num>
  <w:num w:numId="8">
    <w:abstractNumId w:val="2"/>
  </w:num>
  <w:num w:numId="9">
    <w:abstractNumId w:val="19"/>
  </w:num>
  <w:num w:numId="10">
    <w:abstractNumId w:val="16"/>
  </w:num>
  <w:num w:numId="11">
    <w:abstractNumId w:val="0"/>
  </w:num>
  <w:num w:numId="12">
    <w:abstractNumId w:val="8"/>
  </w:num>
  <w:num w:numId="13">
    <w:abstractNumId w:val="6"/>
  </w:num>
  <w:num w:numId="14">
    <w:abstractNumId w:val="15"/>
  </w:num>
  <w:num w:numId="15">
    <w:abstractNumId w:val="1"/>
  </w:num>
  <w:num w:numId="16">
    <w:abstractNumId w:val="17"/>
  </w:num>
  <w:num w:numId="17">
    <w:abstractNumId w:val="13"/>
  </w:num>
  <w:num w:numId="18">
    <w:abstractNumId w:val="9"/>
  </w:num>
  <w:num w:numId="19">
    <w:abstractNumId w:val="5"/>
  </w:num>
  <w:num w:numId="20">
    <w:abstractNumId w:val="12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D46"/>
    <w:rsid w:val="000210B9"/>
    <w:rsid w:val="00090D46"/>
    <w:rsid w:val="001D4C12"/>
    <w:rsid w:val="001E5915"/>
    <w:rsid w:val="004929B0"/>
    <w:rsid w:val="00716541"/>
    <w:rsid w:val="00994FC1"/>
    <w:rsid w:val="00A3369B"/>
    <w:rsid w:val="00C30D10"/>
    <w:rsid w:val="00EC1A25"/>
    <w:rsid w:val="00EC3EF1"/>
    <w:rsid w:val="00F2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97452"/>
  <w15:chartTrackingRefBased/>
  <w15:docId w15:val="{A25ECA47-0066-49F1-9B77-F732782A8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10B9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1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886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11</cp:revision>
  <dcterms:created xsi:type="dcterms:W3CDTF">2020-03-19T12:47:00Z</dcterms:created>
  <dcterms:modified xsi:type="dcterms:W3CDTF">2020-04-11T09:42:00Z</dcterms:modified>
</cp:coreProperties>
</file>