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2BE" w:rsidRPr="00EC023A" w:rsidRDefault="00EC023A" w:rsidP="00C222BE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C023A">
        <w:rPr>
          <w:rFonts w:ascii="Times New Roman" w:hAnsi="Times New Roman" w:cs="Times New Roman"/>
          <w:sz w:val="36"/>
          <w:szCs w:val="36"/>
        </w:rPr>
        <w:t xml:space="preserve"> </w:t>
      </w:r>
      <w:r w:rsidR="00C222BE" w:rsidRPr="00EC023A">
        <w:rPr>
          <w:rFonts w:ascii="Times New Roman" w:hAnsi="Times New Roman" w:cs="Times New Roman"/>
          <w:sz w:val="36"/>
          <w:szCs w:val="36"/>
        </w:rPr>
        <w:t>«Волгоградский государственный социально-педагогический университет»</w:t>
      </w:r>
    </w:p>
    <w:p w:rsidR="008634AE" w:rsidRPr="00EC023A" w:rsidRDefault="00C222BE" w:rsidP="00C222BE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sz w:val="32"/>
          <w:szCs w:val="32"/>
        </w:rPr>
      </w:pPr>
      <w:r w:rsidRPr="00EC023A">
        <w:rPr>
          <w:rFonts w:ascii="Times New Roman" w:hAnsi="Times New Roman" w:cs="Times New Roman"/>
          <w:b w:val="0"/>
          <w:sz w:val="32"/>
          <w:szCs w:val="32"/>
        </w:rPr>
        <w:t>Факультета социальной и коррекционной педагогики</w:t>
      </w:r>
    </w:p>
    <w:p w:rsidR="00EC023A" w:rsidRPr="00EC023A" w:rsidRDefault="00EC023A" w:rsidP="00EC023A">
      <w:pPr>
        <w:jc w:val="center"/>
        <w:rPr>
          <w:rFonts w:ascii="Times New Roman" w:hAnsi="Times New Roman" w:cs="Times New Roman"/>
          <w:sz w:val="32"/>
          <w:szCs w:val="32"/>
          <w:lang w:eastAsia="en-US"/>
        </w:rPr>
      </w:pPr>
      <w:r w:rsidRPr="00EC023A">
        <w:rPr>
          <w:rFonts w:ascii="Times New Roman" w:hAnsi="Times New Roman" w:cs="Times New Roman"/>
          <w:sz w:val="32"/>
          <w:szCs w:val="32"/>
          <w:lang w:eastAsia="en-US"/>
        </w:rPr>
        <w:t>Кафедра специальной педагогики и психологии</w:t>
      </w: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C222BE" w:rsidRDefault="00EB2013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sz w:val="96"/>
          <w:lang w:bidi="en-US"/>
        </w:rPr>
      </w:pPr>
      <w:r w:rsidRPr="00C222BE">
        <w:rPr>
          <w:rFonts w:ascii="Times New Roman" w:eastAsia="Calibri" w:hAnsi="Times New Roman" w:cs="Times New Roman"/>
          <w:sz w:val="96"/>
          <w:lang w:bidi="en-US"/>
        </w:rPr>
        <w:t>ДНЕВНИК</w:t>
      </w:r>
    </w:p>
    <w:p w:rsidR="00C222BE" w:rsidRPr="00C222BE" w:rsidRDefault="00C222BE" w:rsidP="00C222BE">
      <w:pPr>
        <w:rPr>
          <w:lang w:eastAsia="en-US" w:bidi="en-US"/>
        </w:rPr>
      </w:pPr>
    </w:p>
    <w:p w:rsidR="008E65B3" w:rsidRDefault="00EB2013" w:rsidP="00EB2013">
      <w:pPr>
        <w:pStyle w:val="1"/>
        <w:spacing w:before="0" w:line="240" w:lineRule="auto"/>
        <w:jc w:val="center"/>
        <w:rPr>
          <w:rFonts w:ascii="Times New Roman" w:hAnsi="Times New Roman" w:cs="Times New Roman"/>
          <w:sz w:val="48"/>
        </w:rPr>
      </w:pPr>
      <w:r w:rsidRPr="00C222BE">
        <w:rPr>
          <w:rFonts w:ascii="Times New Roman" w:hAnsi="Times New Roman" w:cs="Times New Roman"/>
          <w:sz w:val="48"/>
        </w:rPr>
        <w:t xml:space="preserve"> ПРОХОЖДЕНИЯ </w:t>
      </w:r>
    </w:p>
    <w:p w:rsidR="00C222BE" w:rsidRPr="00071471" w:rsidRDefault="00071471" w:rsidP="00EB201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71471">
        <w:rPr>
          <w:rFonts w:ascii="Times New Roman" w:hAnsi="Times New Roman" w:cs="Times New Roman"/>
          <w:b/>
          <w:sz w:val="32"/>
          <w:szCs w:val="32"/>
        </w:rPr>
        <w:t>ИССЛЕДОВАТЕЛЬСКОЙ ПРАКТИКИ</w:t>
      </w:r>
    </w:p>
    <w:p w:rsidR="00EB2013" w:rsidRP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C222BE">
        <w:rPr>
          <w:rFonts w:ascii="Times New Roman" w:hAnsi="Times New Roman" w:cs="Times New Roman"/>
          <w:sz w:val="40"/>
          <w:szCs w:val="28"/>
        </w:rPr>
        <w:t xml:space="preserve">студентки </w:t>
      </w:r>
      <w:r w:rsidR="001C29BC">
        <w:rPr>
          <w:rFonts w:ascii="Times New Roman" w:hAnsi="Times New Roman" w:cs="Times New Roman"/>
          <w:sz w:val="40"/>
          <w:szCs w:val="28"/>
        </w:rPr>
        <w:t xml:space="preserve"> </w:t>
      </w:r>
      <w:r w:rsidR="0016486E">
        <w:rPr>
          <w:rFonts w:ascii="Times New Roman" w:hAnsi="Times New Roman" w:cs="Times New Roman"/>
          <w:sz w:val="40"/>
          <w:szCs w:val="28"/>
        </w:rPr>
        <w:t>4</w:t>
      </w:r>
      <w:r w:rsidR="00EB2013" w:rsidRPr="00C222BE">
        <w:rPr>
          <w:rFonts w:ascii="Times New Roman" w:hAnsi="Times New Roman" w:cs="Times New Roman"/>
          <w:sz w:val="40"/>
          <w:szCs w:val="28"/>
        </w:rPr>
        <w:t xml:space="preserve"> курса </w:t>
      </w:r>
    </w:p>
    <w:p w:rsidR="00EB2013" w:rsidRDefault="000B595A" w:rsidP="00EB201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C222BE">
        <w:rPr>
          <w:rFonts w:ascii="Times New Roman" w:hAnsi="Times New Roman" w:cs="Times New Roman"/>
          <w:sz w:val="40"/>
          <w:szCs w:val="28"/>
        </w:rPr>
        <w:t xml:space="preserve">группы </w:t>
      </w:r>
      <w:r w:rsidR="00EC023A">
        <w:rPr>
          <w:rFonts w:ascii="Times New Roman" w:hAnsi="Times New Roman" w:cs="Times New Roman"/>
          <w:sz w:val="40"/>
          <w:szCs w:val="28"/>
        </w:rPr>
        <w:t>__</w:t>
      </w:r>
      <w:r w:rsidR="0072509B">
        <w:rPr>
          <w:rFonts w:ascii="Times New Roman" w:hAnsi="Times New Roman" w:cs="Times New Roman"/>
          <w:sz w:val="40"/>
          <w:szCs w:val="28"/>
        </w:rPr>
        <w:t>ДДБ</w:t>
      </w:r>
      <w:r w:rsidR="0072509B">
        <w:rPr>
          <w:rFonts w:ascii="Times New Roman" w:hAnsi="Times New Roman" w:cs="Times New Roman"/>
          <w:sz w:val="40"/>
          <w:szCs w:val="28"/>
          <w:lang w:val="en-US"/>
        </w:rPr>
        <w:t>Z</w:t>
      </w:r>
      <w:r w:rsidR="0072509B">
        <w:rPr>
          <w:rFonts w:ascii="Times New Roman" w:hAnsi="Times New Roman" w:cs="Times New Roman"/>
          <w:sz w:val="40"/>
          <w:szCs w:val="28"/>
        </w:rPr>
        <w:t>-41</w:t>
      </w:r>
      <w:r w:rsidR="00EB2013" w:rsidRPr="00C222BE">
        <w:rPr>
          <w:rFonts w:ascii="Times New Roman" w:hAnsi="Times New Roman" w:cs="Times New Roman"/>
          <w:sz w:val="40"/>
          <w:szCs w:val="28"/>
        </w:rPr>
        <w:t xml:space="preserve">, </w:t>
      </w:r>
    </w:p>
    <w:p w:rsidR="00C222BE" w:rsidRPr="00C222BE" w:rsidRDefault="00C222BE" w:rsidP="00EB201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:rsid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>направление</w:t>
      </w:r>
    </w:p>
    <w:p w:rsidR="00EB2013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 </w:t>
      </w:r>
      <w:r>
        <w:rPr>
          <w:rFonts w:ascii="Times New Roman" w:hAnsi="Times New Roman" w:cs="Times New Roman"/>
          <w:b/>
          <w:sz w:val="40"/>
          <w:szCs w:val="28"/>
        </w:rPr>
        <w:t>44.03.03 Специальное (дефектологическое) образование</w:t>
      </w:r>
    </w:p>
    <w:p w:rsid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C222BE" w:rsidRPr="0072509B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0"/>
          <w:szCs w:val="28"/>
          <w:u w:val="single"/>
        </w:rPr>
      </w:pPr>
      <w:r>
        <w:rPr>
          <w:rFonts w:ascii="Times New Roman" w:hAnsi="Times New Roman" w:cs="Times New Roman"/>
          <w:sz w:val="40"/>
          <w:szCs w:val="28"/>
        </w:rPr>
        <w:t xml:space="preserve">профиль </w:t>
      </w:r>
      <w:r w:rsidR="0072509B">
        <w:rPr>
          <w:rFonts w:ascii="Times New Roman" w:hAnsi="Times New Roman" w:cs="Times New Roman"/>
          <w:b/>
          <w:sz w:val="40"/>
          <w:szCs w:val="28"/>
          <w:u w:val="single"/>
        </w:rPr>
        <w:t>дошкольная дефектология</w:t>
      </w:r>
    </w:p>
    <w:p w:rsidR="0072509B" w:rsidRDefault="0072509B" w:rsidP="00EB201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72509B" w:rsidRDefault="0072509B" w:rsidP="0072509B">
      <w:pPr>
        <w:spacing w:after="0" w:line="240" w:lineRule="auto"/>
        <w:rPr>
          <w:rFonts w:ascii="Times New Roman" w:hAnsi="Times New Roman" w:cs="Times New Roman"/>
          <w:b/>
          <w:sz w:val="40"/>
          <w:szCs w:val="28"/>
        </w:rPr>
      </w:pPr>
    </w:p>
    <w:p w:rsidR="0072509B" w:rsidRDefault="0072509B" w:rsidP="0072509B">
      <w:pPr>
        <w:spacing w:after="0" w:line="240" w:lineRule="auto"/>
        <w:rPr>
          <w:rFonts w:ascii="Times New Roman" w:hAnsi="Times New Roman" w:cs="Times New Roman"/>
          <w:b/>
          <w:sz w:val="40"/>
          <w:szCs w:val="28"/>
        </w:rPr>
      </w:pPr>
    </w:p>
    <w:p w:rsidR="0072509B" w:rsidRDefault="0072509B" w:rsidP="0072509B">
      <w:pPr>
        <w:spacing w:after="0" w:line="240" w:lineRule="auto"/>
        <w:rPr>
          <w:rFonts w:ascii="Times New Roman" w:hAnsi="Times New Roman" w:cs="Times New Roman"/>
          <w:b/>
          <w:sz w:val="40"/>
          <w:szCs w:val="28"/>
        </w:rPr>
      </w:pPr>
    </w:p>
    <w:p w:rsidR="00EB2013" w:rsidRPr="00C222BE" w:rsidRDefault="0072509B" w:rsidP="00EB201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40"/>
          <w:szCs w:val="28"/>
        </w:rPr>
        <w:t>Канатова</w:t>
      </w:r>
      <w:proofErr w:type="spellEnd"/>
      <w:r>
        <w:rPr>
          <w:rFonts w:ascii="Times New Roman" w:hAnsi="Times New Roman" w:cs="Times New Roman"/>
          <w:b/>
          <w:sz w:val="40"/>
          <w:szCs w:val="28"/>
        </w:rPr>
        <w:t xml:space="preserve"> А.М.</w:t>
      </w:r>
    </w:p>
    <w:p w:rsidR="00EB2013" w:rsidRPr="00C222BE" w:rsidRDefault="00EB2013" w:rsidP="00EB201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:rsidR="00EB2013" w:rsidRPr="00C222BE" w:rsidRDefault="00EB2013" w:rsidP="00EB201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22BE" w:rsidRDefault="00C222BE" w:rsidP="003240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Волгоград</w:t>
      </w:r>
      <w:r w:rsidR="003240BA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0B3B48" w:rsidRPr="0074774A" w:rsidRDefault="000B3B48" w:rsidP="000B3B48">
      <w:pPr>
        <w:pStyle w:val="1"/>
        <w:spacing w:before="0" w:line="240" w:lineRule="auto"/>
        <w:jc w:val="center"/>
        <w:rPr>
          <w:rFonts w:ascii="Times New Roman" w:eastAsia="Calibri" w:hAnsi="Times New Roman"/>
          <w:sz w:val="24"/>
          <w:szCs w:val="24"/>
          <w:lang w:bidi="en-US"/>
        </w:rPr>
      </w:pPr>
      <w:r w:rsidRPr="0074774A">
        <w:rPr>
          <w:rFonts w:ascii="Times New Roman" w:eastAsia="Calibri" w:hAnsi="Times New Roman"/>
          <w:sz w:val="24"/>
          <w:szCs w:val="24"/>
          <w:lang w:bidi="en-US"/>
        </w:rPr>
        <w:lastRenderedPageBreak/>
        <w:t>ДНЕВНИК</w:t>
      </w:r>
      <w:r w:rsidRPr="006274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ПРОХОЖДЕНИЯ ПРАКТИКИ</w:t>
      </w:r>
    </w:p>
    <w:p w:rsidR="000B3B48" w:rsidRPr="0074774A" w:rsidRDefault="000B3B48" w:rsidP="000B3B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студентки </w:t>
      </w:r>
      <w:r w:rsidRPr="000C7D15">
        <w:rPr>
          <w:rFonts w:ascii="Times New Roman" w:hAnsi="Times New Roman"/>
          <w:b/>
          <w:sz w:val="24"/>
          <w:szCs w:val="24"/>
        </w:rPr>
        <w:t>2</w:t>
      </w:r>
      <w:r w:rsidRPr="0074774A">
        <w:rPr>
          <w:rFonts w:ascii="Times New Roman" w:hAnsi="Times New Roman"/>
          <w:sz w:val="24"/>
          <w:szCs w:val="24"/>
        </w:rPr>
        <w:t xml:space="preserve"> курса </w:t>
      </w:r>
    </w:p>
    <w:p w:rsidR="000B3B48" w:rsidRPr="0074774A" w:rsidRDefault="000B3B48" w:rsidP="000B3B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ФГБ</w:t>
      </w:r>
      <w:r w:rsidRPr="0074774A">
        <w:rPr>
          <w:rFonts w:ascii="Times New Roman" w:hAnsi="Times New Roman"/>
          <w:sz w:val="24"/>
          <w:szCs w:val="24"/>
        </w:rPr>
        <w:t>ОУ ВО «Волгоград</w:t>
      </w:r>
      <w:r>
        <w:rPr>
          <w:rFonts w:ascii="Times New Roman" w:hAnsi="Times New Roman"/>
          <w:sz w:val="24"/>
          <w:szCs w:val="24"/>
        </w:rPr>
        <w:t>ский государственный социально-педагогический университет</w:t>
      </w:r>
      <w:r w:rsidRPr="0074774A">
        <w:rPr>
          <w:rFonts w:ascii="Times New Roman" w:hAnsi="Times New Roman"/>
          <w:sz w:val="24"/>
          <w:szCs w:val="24"/>
        </w:rPr>
        <w:t xml:space="preserve">», </w:t>
      </w:r>
    </w:p>
    <w:p w:rsidR="000B3B48" w:rsidRPr="003E3DD2" w:rsidRDefault="000B3B48" w:rsidP="000B3B48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Факультета социальной и коррекционной педагогики, </w:t>
      </w:r>
      <w:r w:rsidRPr="000C7D15">
        <w:rPr>
          <w:rFonts w:ascii="Times New Roman" w:hAnsi="Times New Roman"/>
          <w:sz w:val="24"/>
          <w:szCs w:val="24"/>
        </w:rPr>
        <w:t xml:space="preserve">группы </w:t>
      </w:r>
      <w:r>
        <w:rPr>
          <w:rFonts w:ascii="Times New Roman" w:hAnsi="Times New Roman"/>
          <w:sz w:val="24"/>
          <w:szCs w:val="24"/>
          <w:u w:val="single"/>
        </w:rPr>
        <w:t>СКП-Д</w:t>
      </w:r>
      <w:r w:rsidRPr="000C7D15">
        <w:rPr>
          <w:rFonts w:ascii="Times New Roman" w:hAnsi="Times New Roman"/>
          <w:sz w:val="24"/>
          <w:szCs w:val="24"/>
          <w:u w:val="single"/>
        </w:rPr>
        <w:t>ДБ</w:t>
      </w:r>
      <w:r w:rsidRPr="000C7D15">
        <w:rPr>
          <w:rFonts w:ascii="Times New Roman" w:hAnsi="Times New Roman"/>
          <w:sz w:val="24"/>
          <w:szCs w:val="24"/>
          <w:u w:val="single"/>
          <w:lang w:val="en-US"/>
        </w:rPr>
        <w:t>Z</w:t>
      </w:r>
      <w:r w:rsidRPr="000C7D15">
        <w:rPr>
          <w:rFonts w:ascii="Times New Roman" w:hAnsi="Times New Roman"/>
          <w:sz w:val="24"/>
          <w:szCs w:val="24"/>
          <w:u w:val="single"/>
        </w:rPr>
        <w:t>-</w:t>
      </w:r>
      <w:r>
        <w:rPr>
          <w:rFonts w:ascii="Times New Roman" w:hAnsi="Times New Roman"/>
          <w:sz w:val="24"/>
          <w:szCs w:val="24"/>
          <w:u w:val="single"/>
        </w:rPr>
        <w:t>4</w:t>
      </w:r>
      <w:r w:rsidRPr="000C7D15">
        <w:rPr>
          <w:rFonts w:ascii="Times New Roman" w:hAnsi="Times New Roman"/>
          <w:sz w:val="24"/>
          <w:szCs w:val="24"/>
          <w:u w:val="single"/>
        </w:rPr>
        <w:t xml:space="preserve">1, </w:t>
      </w:r>
    </w:p>
    <w:p w:rsidR="000B3B48" w:rsidRPr="003E3DD2" w:rsidRDefault="000B3B48" w:rsidP="000B3B48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0B3B48" w:rsidRPr="00960C6A" w:rsidRDefault="000B3B48" w:rsidP="000B3B48">
      <w:pPr>
        <w:spacing w:after="0" w:line="240" w:lineRule="auto"/>
        <w:rPr>
          <w:rFonts w:ascii="Times New Roman" w:hAnsi="Times New Roman"/>
          <w:u w:val="single"/>
        </w:rPr>
      </w:pPr>
      <w:r w:rsidRPr="00960C6A">
        <w:rPr>
          <w:rFonts w:ascii="Times New Roman" w:hAnsi="Times New Roman"/>
          <w:u w:val="single"/>
        </w:rPr>
        <w:t>44.03.03 Специальное (дефектологическое) образование</w:t>
      </w:r>
      <w:r>
        <w:rPr>
          <w:rFonts w:ascii="Times New Roman" w:hAnsi="Times New Roman"/>
          <w:u w:val="single"/>
        </w:rPr>
        <w:t xml:space="preserve"> профиль «Дефектология</w:t>
      </w:r>
      <w:r w:rsidRPr="00960C6A">
        <w:rPr>
          <w:rFonts w:ascii="Times New Roman" w:hAnsi="Times New Roman"/>
          <w:u w:val="single"/>
        </w:rPr>
        <w:t xml:space="preserve">» </w:t>
      </w:r>
    </w:p>
    <w:p w:rsidR="000B3B48" w:rsidRPr="00B30DE8" w:rsidRDefault="000B3B48" w:rsidP="000B3B4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(направление, профиль)</w:t>
      </w:r>
    </w:p>
    <w:p w:rsidR="000B3B48" w:rsidRDefault="0072509B" w:rsidP="000B3B48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Канатовой</w:t>
      </w:r>
      <w:proofErr w:type="spellEnd"/>
      <w:r>
        <w:rPr>
          <w:rFonts w:ascii="Times New Roman" w:hAnsi="Times New Roman"/>
          <w:sz w:val="24"/>
          <w:szCs w:val="24"/>
        </w:rPr>
        <w:t xml:space="preserve"> Алины  </w:t>
      </w:r>
      <w:proofErr w:type="spellStart"/>
      <w:r>
        <w:rPr>
          <w:rFonts w:ascii="Times New Roman" w:hAnsi="Times New Roman"/>
          <w:sz w:val="24"/>
          <w:szCs w:val="24"/>
        </w:rPr>
        <w:t>Мусаевны</w:t>
      </w:r>
      <w:proofErr w:type="spellEnd"/>
    </w:p>
    <w:p w:rsidR="000B3B48" w:rsidRPr="00B30DE8" w:rsidRDefault="000B3B48" w:rsidP="000B3B4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</w:t>
      </w:r>
      <w:r w:rsidRPr="00B30DE8">
        <w:rPr>
          <w:rFonts w:ascii="Times New Roman" w:hAnsi="Times New Roman"/>
          <w:sz w:val="20"/>
          <w:szCs w:val="20"/>
        </w:rPr>
        <w:t xml:space="preserve">фамилия, имя, отчество </w:t>
      </w:r>
      <w:r>
        <w:rPr>
          <w:rFonts w:ascii="Times New Roman" w:hAnsi="Times New Roman"/>
          <w:sz w:val="20"/>
          <w:szCs w:val="20"/>
        </w:rPr>
        <w:t>студента)</w:t>
      </w:r>
    </w:p>
    <w:p w:rsidR="000B3B48" w:rsidRDefault="000B3B48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2013" w:rsidRPr="00EB2013" w:rsidRDefault="00EB2013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период  </w:t>
      </w:r>
      <w:r w:rsidR="00BF742A">
        <w:rPr>
          <w:rFonts w:ascii="Times New Roman" w:hAnsi="Times New Roman" w:cs="Times New Roman"/>
          <w:sz w:val="28"/>
          <w:szCs w:val="28"/>
          <w:highlight w:val="yellow"/>
        </w:rPr>
        <w:t>с 06 октября 2020</w:t>
      </w:r>
      <w:r w:rsidRPr="00EC023A">
        <w:rPr>
          <w:rFonts w:ascii="Times New Roman" w:hAnsi="Times New Roman" w:cs="Times New Roman"/>
          <w:sz w:val="28"/>
          <w:szCs w:val="28"/>
          <w:highlight w:val="yellow"/>
        </w:rPr>
        <w:t xml:space="preserve"> года  по </w:t>
      </w:r>
      <w:r w:rsidR="00BF742A">
        <w:rPr>
          <w:rFonts w:ascii="Times New Roman" w:hAnsi="Times New Roman" w:cs="Times New Roman"/>
          <w:sz w:val="28"/>
          <w:szCs w:val="28"/>
          <w:highlight w:val="yellow"/>
        </w:rPr>
        <w:t>02 ноября 2020</w:t>
      </w:r>
      <w:r w:rsidRPr="00EC023A">
        <w:rPr>
          <w:rFonts w:ascii="Times New Roman" w:hAnsi="Times New Roman" w:cs="Times New Roman"/>
          <w:sz w:val="28"/>
          <w:szCs w:val="28"/>
          <w:highlight w:val="yellow"/>
        </w:rPr>
        <w:t xml:space="preserve"> года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Наименование организации: </w:t>
      </w:r>
      <w:r w:rsidRPr="00EB2013">
        <w:rPr>
          <w:rFonts w:ascii="Times New Roman" w:hAnsi="Times New Roman" w:cs="Times New Roman"/>
          <w:sz w:val="28"/>
          <w:szCs w:val="28"/>
        </w:rPr>
        <w:t>Муниципальное</w:t>
      </w:r>
      <w:r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«Детский сад № 279  </w:t>
      </w:r>
      <w:r w:rsidR="000B595A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Волгограда»</w:t>
      </w:r>
      <w:r w:rsidR="001A0E88">
        <w:rPr>
          <w:rFonts w:ascii="Times New Roman" w:hAnsi="Times New Roman" w:cs="Times New Roman"/>
          <w:sz w:val="28"/>
          <w:szCs w:val="28"/>
        </w:rPr>
        <w:t>.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013">
        <w:rPr>
          <w:rFonts w:ascii="Times New Roman" w:hAnsi="Times New Roman" w:cs="Times New Roman"/>
          <w:b/>
          <w:sz w:val="28"/>
          <w:szCs w:val="28"/>
        </w:rPr>
        <w:t>Руководитель практики от организации:</w:t>
      </w:r>
      <w:r w:rsidR="000B595A">
        <w:rPr>
          <w:rFonts w:ascii="Times New Roman" w:hAnsi="Times New Roman" w:cs="Times New Roman"/>
          <w:sz w:val="28"/>
          <w:szCs w:val="28"/>
        </w:rPr>
        <w:t xml:space="preserve"> </w:t>
      </w:r>
      <w:r w:rsidR="001A0E88">
        <w:rPr>
          <w:rFonts w:ascii="Times New Roman" w:hAnsi="Times New Roman" w:cs="Times New Roman"/>
          <w:sz w:val="28"/>
          <w:szCs w:val="28"/>
        </w:rPr>
        <w:t>Попова Нина Борисовна, заведующий МОУ Детским садом №279.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013">
        <w:rPr>
          <w:rFonts w:ascii="Times New Roman" w:hAnsi="Times New Roman" w:cs="Times New Roman"/>
          <w:b/>
          <w:sz w:val="28"/>
          <w:szCs w:val="28"/>
        </w:rPr>
        <w:t>Руководитель практики от университета:</w:t>
      </w:r>
      <w:r w:rsidR="000B59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023A">
        <w:rPr>
          <w:rFonts w:ascii="Times New Roman" w:hAnsi="Times New Roman" w:cs="Times New Roman"/>
          <w:sz w:val="28"/>
          <w:szCs w:val="28"/>
        </w:rPr>
        <w:t>Любимова Екатерина Сергеевна</w:t>
      </w:r>
      <w:r w:rsidR="000B595A">
        <w:rPr>
          <w:rFonts w:ascii="Times New Roman" w:hAnsi="Times New Roman" w:cs="Times New Roman"/>
          <w:sz w:val="28"/>
          <w:szCs w:val="28"/>
        </w:rPr>
        <w:t xml:space="preserve">, </w:t>
      </w:r>
      <w:r w:rsidR="00EC023A">
        <w:rPr>
          <w:rFonts w:ascii="Times New Roman" w:hAnsi="Times New Roman" w:cs="Times New Roman"/>
          <w:sz w:val="28"/>
          <w:szCs w:val="28"/>
        </w:rPr>
        <w:t>старший преподаватель</w:t>
      </w:r>
      <w:r w:rsidR="000B595A">
        <w:rPr>
          <w:rFonts w:ascii="Times New Roman" w:hAnsi="Times New Roman" w:cs="Times New Roman"/>
          <w:sz w:val="28"/>
          <w:szCs w:val="28"/>
        </w:rPr>
        <w:t xml:space="preserve"> кафедры специальной педагогики и психологии</w:t>
      </w:r>
      <w:r w:rsidR="001A0E88">
        <w:rPr>
          <w:rFonts w:ascii="Times New Roman" w:hAnsi="Times New Roman" w:cs="Times New Roman"/>
          <w:sz w:val="28"/>
          <w:szCs w:val="28"/>
        </w:rPr>
        <w:t>.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020" w:type="dxa"/>
        <w:tblLayout w:type="fixed"/>
        <w:tblLook w:val="04A0" w:firstRow="1" w:lastRow="0" w:firstColumn="1" w:lastColumn="0" w:noHBand="0" w:noVBand="1"/>
      </w:tblPr>
      <w:tblGrid>
        <w:gridCol w:w="1304"/>
        <w:gridCol w:w="4768"/>
        <w:gridCol w:w="2948"/>
      </w:tblGrid>
      <w:tr w:rsidR="00947B66" w:rsidRPr="00EB2013" w:rsidTr="00DC7BD7">
        <w:trPr>
          <w:trHeight w:val="331"/>
        </w:trPr>
        <w:tc>
          <w:tcPr>
            <w:tcW w:w="1304" w:type="dxa"/>
          </w:tcPr>
          <w:p w:rsidR="00947B66" w:rsidRPr="00947B66" w:rsidRDefault="00947B66" w:rsidP="00AC5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768" w:type="dxa"/>
          </w:tcPr>
          <w:p w:rsidR="00947B66" w:rsidRPr="00947B66" w:rsidRDefault="00947B66" w:rsidP="00AC5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948" w:type="dxa"/>
          </w:tcPr>
          <w:p w:rsidR="00947B66" w:rsidRPr="00947B66" w:rsidRDefault="00947B66" w:rsidP="00947B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Специалист ответственный за данное направление работы</w:t>
            </w:r>
          </w:p>
        </w:tc>
      </w:tr>
      <w:tr w:rsidR="00947B66" w:rsidRPr="00EB2013" w:rsidTr="00DC7BD7">
        <w:trPr>
          <w:trHeight w:val="318"/>
        </w:trPr>
        <w:tc>
          <w:tcPr>
            <w:tcW w:w="1304" w:type="dxa"/>
          </w:tcPr>
          <w:p w:rsidR="00947B66" w:rsidRPr="00EB2013" w:rsidRDefault="00947B66" w:rsidP="00AC5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0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68" w:type="dxa"/>
          </w:tcPr>
          <w:p w:rsidR="00947B66" w:rsidRPr="00EB2013" w:rsidRDefault="00947B66" w:rsidP="00AC5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01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48" w:type="dxa"/>
          </w:tcPr>
          <w:p w:rsidR="00947B66" w:rsidRPr="00EB2013" w:rsidRDefault="0015640B" w:rsidP="00947B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47B66" w:rsidRPr="00EB2013" w:rsidTr="00DC7BD7">
        <w:trPr>
          <w:trHeight w:val="331"/>
        </w:trPr>
        <w:tc>
          <w:tcPr>
            <w:tcW w:w="1304" w:type="dxa"/>
          </w:tcPr>
          <w:p w:rsidR="00947B66" w:rsidRPr="00EB2013" w:rsidRDefault="006D087D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06.10.20</w:t>
            </w:r>
          </w:p>
        </w:tc>
        <w:tc>
          <w:tcPr>
            <w:tcW w:w="4768" w:type="dxa"/>
            <w:vAlign w:val="center"/>
          </w:tcPr>
          <w:p w:rsidR="00947B66" w:rsidRPr="00EB2013" w:rsidRDefault="006D087D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руководством и учреждением. Просмотр сведений о материально-техническом обеспечении организации</w:t>
            </w:r>
          </w:p>
        </w:tc>
        <w:tc>
          <w:tcPr>
            <w:tcW w:w="2948" w:type="dxa"/>
            <w:vAlign w:val="center"/>
          </w:tcPr>
          <w:p w:rsidR="00947B66" w:rsidRPr="00EB2013" w:rsidRDefault="0015640B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DC7BD7">
        <w:trPr>
          <w:trHeight w:val="331"/>
        </w:trPr>
        <w:tc>
          <w:tcPr>
            <w:tcW w:w="1304" w:type="dxa"/>
          </w:tcPr>
          <w:p w:rsidR="00947B66" w:rsidRPr="00EB2013" w:rsidRDefault="006D087D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08.10.20</w:t>
            </w:r>
          </w:p>
        </w:tc>
        <w:tc>
          <w:tcPr>
            <w:tcW w:w="4768" w:type="dxa"/>
            <w:vAlign w:val="center"/>
          </w:tcPr>
          <w:p w:rsidR="00947B66" w:rsidRPr="00EB2013" w:rsidRDefault="006D087D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Изучение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документов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регламентирующих работу организации, учебно-методические материалы</w:t>
            </w:r>
          </w:p>
        </w:tc>
        <w:tc>
          <w:tcPr>
            <w:tcW w:w="2948" w:type="dxa"/>
            <w:vAlign w:val="center"/>
          </w:tcPr>
          <w:p w:rsidR="00947B66" w:rsidRPr="00EB2013" w:rsidRDefault="0071411D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DC7BD7">
        <w:trPr>
          <w:trHeight w:val="318"/>
        </w:trPr>
        <w:tc>
          <w:tcPr>
            <w:tcW w:w="1304" w:type="dxa"/>
          </w:tcPr>
          <w:p w:rsidR="00947B66" w:rsidRPr="00EB2013" w:rsidRDefault="006D087D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12.10.20</w:t>
            </w:r>
          </w:p>
        </w:tc>
        <w:tc>
          <w:tcPr>
            <w:tcW w:w="4768" w:type="dxa"/>
            <w:vAlign w:val="center"/>
          </w:tcPr>
          <w:p w:rsidR="00947B66" w:rsidRPr="00EB2013" w:rsidRDefault="0071411D" w:rsidP="00863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с планированием работы по развитию детей</w:t>
            </w:r>
          </w:p>
        </w:tc>
        <w:tc>
          <w:tcPr>
            <w:tcW w:w="2948" w:type="dxa"/>
            <w:vAlign w:val="center"/>
          </w:tcPr>
          <w:p w:rsidR="00947B66" w:rsidRPr="00EB2013" w:rsidRDefault="0071411D" w:rsidP="00863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DC7BD7">
        <w:trPr>
          <w:trHeight w:val="331"/>
        </w:trPr>
        <w:tc>
          <w:tcPr>
            <w:tcW w:w="1304" w:type="dxa"/>
          </w:tcPr>
          <w:p w:rsidR="00947B66" w:rsidRPr="00EB2013" w:rsidRDefault="006D087D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14.10.20</w:t>
            </w:r>
          </w:p>
        </w:tc>
        <w:tc>
          <w:tcPr>
            <w:tcW w:w="4768" w:type="dxa"/>
            <w:vAlign w:val="center"/>
          </w:tcPr>
          <w:p w:rsidR="00947B66" w:rsidRPr="00EB2013" w:rsidRDefault="0071411D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психолого-педагогической характеристики на ребенка</w:t>
            </w:r>
          </w:p>
        </w:tc>
        <w:tc>
          <w:tcPr>
            <w:tcW w:w="2948" w:type="dxa"/>
            <w:vAlign w:val="center"/>
          </w:tcPr>
          <w:p w:rsidR="00947B66" w:rsidRPr="00EB2013" w:rsidRDefault="0071411D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DC7BD7">
        <w:trPr>
          <w:trHeight w:val="331"/>
        </w:trPr>
        <w:tc>
          <w:tcPr>
            <w:tcW w:w="1304" w:type="dxa"/>
          </w:tcPr>
          <w:p w:rsidR="00947B66" w:rsidRDefault="00DC7BD7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16.10.20</w:t>
            </w:r>
          </w:p>
        </w:tc>
        <w:tc>
          <w:tcPr>
            <w:tcW w:w="4768" w:type="dxa"/>
            <w:vAlign w:val="center"/>
          </w:tcPr>
          <w:p w:rsidR="00947B66" w:rsidRPr="00EB2013" w:rsidRDefault="0071411D" w:rsidP="00DC7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и анализ занятия</w:t>
            </w:r>
          </w:p>
        </w:tc>
        <w:tc>
          <w:tcPr>
            <w:tcW w:w="2948" w:type="dxa"/>
            <w:vAlign w:val="center"/>
          </w:tcPr>
          <w:p w:rsidR="00947B66" w:rsidRPr="00EB2013" w:rsidRDefault="0071411D" w:rsidP="00714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DC7BD7">
        <w:trPr>
          <w:trHeight w:val="318"/>
        </w:trPr>
        <w:tc>
          <w:tcPr>
            <w:tcW w:w="1304" w:type="dxa"/>
          </w:tcPr>
          <w:p w:rsidR="00947B66" w:rsidRDefault="00DC7BD7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21.10.20</w:t>
            </w:r>
          </w:p>
        </w:tc>
        <w:tc>
          <w:tcPr>
            <w:tcW w:w="4768" w:type="dxa"/>
            <w:vAlign w:val="center"/>
          </w:tcPr>
          <w:p w:rsidR="00947B66" w:rsidRPr="00EB2013" w:rsidRDefault="0071411D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конспекта урока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основе окружающей среды по теме: "Грибы"</w:t>
            </w:r>
          </w:p>
        </w:tc>
        <w:tc>
          <w:tcPr>
            <w:tcW w:w="2948" w:type="dxa"/>
            <w:vAlign w:val="center"/>
          </w:tcPr>
          <w:p w:rsidR="00947B66" w:rsidRPr="00EB2013" w:rsidRDefault="0071411D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DC7BD7">
        <w:trPr>
          <w:trHeight w:val="331"/>
        </w:trPr>
        <w:tc>
          <w:tcPr>
            <w:tcW w:w="1304" w:type="dxa"/>
          </w:tcPr>
          <w:p w:rsidR="00947B66" w:rsidRDefault="00DC7BD7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23.10.20</w:t>
            </w:r>
          </w:p>
        </w:tc>
        <w:tc>
          <w:tcPr>
            <w:tcW w:w="4768" w:type="dxa"/>
            <w:vAlign w:val="center"/>
          </w:tcPr>
          <w:p w:rsidR="00947B66" w:rsidRPr="00EB2013" w:rsidRDefault="0071411D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дидактического материала</w:t>
            </w:r>
          </w:p>
        </w:tc>
        <w:tc>
          <w:tcPr>
            <w:tcW w:w="2948" w:type="dxa"/>
            <w:vAlign w:val="center"/>
          </w:tcPr>
          <w:p w:rsidR="00947B66" w:rsidRPr="00EB2013" w:rsidRDefault="0071411D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DC7BD7">
        <w:trPr>
          <w:trHeight w:val="331"/>
        </w:trPr>
        <w:tc>
          <w:tcPr>
            <w:tcW w:w="1304" w:type="dxa"/>
          </w:tcPr>
          <w:p w:rsidR="00947B66" w:rsidRDefault="00DC7BD7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26.10.20</w:t>
            </w:r>
          </w:p>
        </w:tc>
        <w:tc>
          <w:tcPr>
            <w:tcW w:w="4768" w:type="dxa"/>
            <w:vAlign w:val="center"/>
          </w:tcPr>
          <w:p w:rsidR="00947B66" w:rsidRPr="00EB2013" w:rsidRDefault="0071411D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занятия на тему: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"Грибы"</w:t>
            </w:r>
          </w:p>
        </w:tc>
        <w:tc>
          <w:tcPr>
            <w:tcW w:w="2948" w:type="dxa"/>
            <w:vAlign w:val="center"/>
          </w:tcPr>
          <w:p w:rsidR="00947B66" w:rsidRPr="00EB2013" w:rsidRDefault="0071411D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DC7BD7">
        <w:trPr>
          <w:trHeight w:val="318"/>
        </w:trPr>
        <w:tc>
          <w:tcPr>
            <w:tcW w:w="1304" w:type="dxa"/>
          </w:tcPr>
          <w:p w:rsidR="00947B66" w:rsidRDefault="00DC7BD7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28.10.20</w:t>
            </w:r>
          </w:p>
        </w:tc>
        <w:tc>
          <w:tcPr>
            <w:tcW w:w="4768" w:type="dxa"/>
            <w:vAlign w:val="center"/>
          </w:tcPr>
          <w:p w:rsidR="00947B66" w:rsidRPr="00EB2013" w:rsidRDefault="0071411D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Самоанализ деятельности</w:t>
            </w:r>
          </w:p>
        </w:tc>
        <w:tc>
          <w:tcPr>
            <w:tcW w:w="2948" w:type="dxa"/>
            <w:vAlign w:val="center"/>
          </w:tcPr>
          <w:p w:rsidR="00947B66" w:rsidRPr="00EB2013" w:rsidRDefault="0071411D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DC7BD7">
        <w:trPr>
          <w:trHeight w:val="101"/>
        </w:trPr>
        <w:tc>
          <w:tcPr>
            <w:tcW w:w="1304" w:type="dxa"/>
          </w:tcPr>
          <w:p w:rsidR="00947B66" w:rsidRDefault="00DC7BD7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30.10.20</w:t>
            </w:r>
          </w:p>
        </w:tc>
        <w:tc>
          <w:tcPr>
            <w:tcW w:w="4768" w:type="dxa"/>
            <w:vAlign w:val="center"/>
          </w:tcPr>
          <w:p w:rsidR="00947B66" w:rsidRPr="00EB2013" w:rsidRDefault="0071411D" w:rsidP="00D52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отчетной документации</w:t>
            </w:r>
          </w:p>
        </w:tc>
        <w:tc>
          <w:tcPr>
            <w:tcW w:w="2948" w:type="dxa"/>
            <w:vAlign w:val="center"/>
          </w:tcPr>
          <w:p w:rsidR="00947B66" w:rsidRPr="00EB2013" w:rsidRDefault="0071411D" w:rsidP="00D52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</w:tbl>
    <w:p w:rsidR="00C07898" w:rsidRPr="005E64D4" w:rsidRDefault="000B79A2" w:rsidP="005E64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Факультетский руководитель практики</w:t>
      </w:r>
      <w:r w:rsidR="00EC023A">
        <w:rPr>
          <w:rFonts w:ascii="Times New Roman" w:hAnsi="Times New Roman" w:cs="Times New Roman"/>
          <w:sz w:val="28"/>
          <w:szCs w:val="28"/>
        </w:rPr>
        <w:t>:</w:t>
      </w:r>
      <w:r w:rsidR="00EC023A">
        <w:rPr>
          <w:rFonts w:ascii="Times New Roman" w:hAnsi="Times New Roman" w:cs="Times New Roman"/>
          <w:sz w:val="28"/>
          <w:szCs w:val="28"/>
        </w:rPr>
        <w:tab/>
        <w:t>_______________Е.С. Любимова</w:t>
      </w: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«Волгоградский государственный социально-педагогический университет»</w:t>
      </w: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Кафедра специальной педагогики и психологии</w:t>
      </w: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ОТЧЕТ</w:t>
      </w: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 ПРОХОЖДЕНИИ ИССЛЕДОВАТЕЛЬСКОЙ ПРАКТИКИ</w:t>
      </w: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303216" w:rsidRPr="0023332B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b w:val="0"/>
          <w:i/>
          <w:sz w:val="18"/>
          <w:szCs w:val="18"/>
        </w:rPr>
      </w:pPr>
    </w:p>
    <w:p w:rsidR="00C07898" w:rsidRPr="009D311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72509B" w:rsidRDefault="00C07898" w:rsidP="00725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7250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509B" w:rsidRPr="00EB2013">
        <w:rPr>
          <w:rFonts w:ascii="Times New Roman" w:hAnsi="Times New Roman" w:cs="Times New Roman"/>
          <w:sz w:val="28"/>
          <w:szCs w:val="28"/>
        </w:rPr>
        <w:t>Муниципальное</w:t>
      </w:r>
      <w:r w:rsidR="0072509B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«Детский сад № 279  Красноармейского района Волгограда».</w:t>
      </w:r>
    </w:p>
    <w:p w:rsidR="00C07898" w:rsidRPr="0072509B" w:rsidRDefault="00C07898" w:rsidP="00725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:rsidR="00C07898" w:rsidRDefault="00C07898" w:rsidP="00C0789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C07898" w:rsidRDefault="00C07898" w:rsidP="00C0789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7898" w:rsidRDefault="0072509B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«06» октября 2020года по «02» ноября2020</w:t>
      </w:r>
      <w:r w:rsidR="00C07898">
        <w:rPr>
          <w:rFonts w:ascii="Times New Roman" w:hAnsi="Times New Roman" w:cs="Times New Roman"/>
          <w:sz w:val="24"/>
          <w:szCs w:val="24"/>
        </w:rPr>
        <w:t>года</w:t>
      </w: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303216" w:rsidRDefault="0030321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C07898" w:rsidRPr="00303216" w:rsidRDefault="00303216" w:rsidP="00C07898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Студента(</w:t>
      </w:r>
      <w:proofErr w:type="spellStart"/>
      <w:r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СКП_ДДБ</w:t>
      </w:r>
      <w:r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303216">
        <w:rPr>
          <w:rFonts w:ascii="Times New Roman" w:hAnsi="Times New Roman" w:cs="Times New Roman"/>
          <w:sz w:val="24"/>
          <w:szCs w:val="24"/>
        </w:rPr>
        <w:t>-41</w:t>
      </w:r>
    </w:p>
    <w:p w:rsidR="00C07898" w:rsidRPr="00303216" w:rsidRDefault="00303216" w:rsidP="00C07898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303216">
        <w:rPr>
          <w:rFonts w:ascii="Times New Roman" w:hAnsi="Times New Roman" w:cs="Times New Roman"/>
          <w:sz w:val="24"/>
          <w:szCs w:val="24"/>
          <w:u w:val="single"/>
        </w:rPr>
        <w:t>Канатовой</w:t>
      </w:r>
      <w:proofErr w:type="spellEnd"/>
      <w:r w:rsidRPr="00303216">
        <w:rPr>
          <w:rFonts w:ascii="Times New Roman" w:hAnsi="Times New Roman" w:cs="Times New Roman"/>
          <w:sz w:val="24"/>
          <w:szCs w:val="24"/>
          <w:u w:val="single"/>
        </w:rPr>
        <w:t xml:space="preserve"> А.М.</w:t>
      </w:r>
    </w:p>
    <w:p w:rsidR="00C07898" w:rsidRDefault="00C07898" w:rsidP="00C07898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практики от университета:</w:t>
      </w:r>
    </w:p>
    <w:p w:rsidR="00C07898" w:rsidRPr="00303216" w:rsidRDefault="00303216" w:rsidP="00C07898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  <w:u w:val="single"/>
        </w:rPr>
      </w:pPr>
      <w:r w:rsidRPr="00303216">
        <w:rPr>
          <w:rFonts w:ascii="Times New Roman" w:hAnsi="Times New Roman" w:cs="Times New Roman"/>
          <w:sz w:val="24"/>
          <w:szCs w:val="24"/>
          <w:u w:val="single"/>
        </w:rPr>
        <w:t>ЛЮБИМОВА Е.С.</w:t>
      </w:r>
    </w:p>
    <w:p w:rsidR="00C07898" w:rsidRDefault="00C07898" w:rsidP="00C07898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C07898" w:rsidRDefault="00C07898" w:rsidP="00C07898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C07898" w:rsidRDefault="00C07898" w:rsidP="00C07898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практики от организации:</w:t>
      </w:r>
    </w:p>
    <w:p w:rsidR="00303216" w:rsidRPr="00303216" w:rsidRDefault="00303216" w:rsidP="00C07898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  <w:u w:val="single"/>
        </w:rPr>
      </w:pPr>
      <w:r w:rsidRPr="00303216">
        <w:rPr>
          <w:rFonts w:ascii="Times New Roman" w:hAnsi="Times New Roman" w:cs="Times New Roman"/>
          <w:sz w:val="24"/>
          <w:szCs w:val="24"/>
          <w:u w:val="single"/>
        </w:rPr>
        <w:t>Попова Н.Б.</w:t>
      </w:r>
    </w:p>
    <w:p w:rsidR="00C07898" w:rsidRDefault="00C07898" w:rsidP="00C07898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C07898" w:rsidRDefault="00C07898" w:rsidP="00C07898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C07898" w:rsidRDefault="00C07898" w:rsidP="00C07898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C07898" w:rsidRDefault="00C07898" w:rsidP="00C07898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Оценка____________________(____балл(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C07898" w:rsidRDefault="00C07898" w:rsidP="00C07898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C07898" w:rsidRDefault="00C07898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3216" w:rsidRDefault="00303216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3216" w:rsidRDefault="00303216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0D26" w:rsidRPr="00303216" w:rsidRDefault="00C07898" w:rsidP="003032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Волгоград, </w:t>
      </w:r>
      <w:r w:rsidR="00303216">
        <w:rPr>
          <w:rFonts w:ascii="Times New Roman" w:hAnsi="Times New Roman" w:cs="Times New Roman"/>
          <w:sz w:val="24"/>
          <w:szCs w:val="24"/>
        </w:rPr>
        <w:t>2020</w:t>
      </w:r>
    </w:p>
    <w:p w:rsidR="004F0D26" w:rsidRDefault="004F0D26" w:rsidP="004F0D26">
      <w:pPr>
        <w:pStyle w:val="Default"/>
        <w:jc w:val="both"/>
        <w:rPr>
          <w:i/>
          <w:color w:val="auto"/>
        </w:rPr>
      </w:pPr>
    </w:p>
    <w:p w:rsidR="004F0D26" w:rsidRDefault="004F0D26" w:rsidP="004F0D26">
      <w:pPr>
        <w:pStyle w:val="Default"/>
        <w:jc w:val="both"/>
        <w:rPr>
          <w:i/>
          <w:color w:val="auto"/>
        </w:rPr>
      </w:pPr>
    </w:p>
    <w:p w:rsidR="00C07898" w:rsidRDefault="00C07898" w:rsidP="00C07898">
      <w:pPr>
        <w:pStyle w:val="Default"/>
        <w:ind w:firstLine="709"/>
        <w:jc w:val="both"/>
        <w:rPr>
          <w:i/>
          <w:color w:val="auto"/>
        </w:rPr>
      </w:pPr>
    </w:p>
    <w:p w:rsidR="00C07898" w:rsidRPr="00C07898" w:rsidRDefault="00C07898" w:rsidP="00C078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898">
        <w:rPr>
          <w:rFonts w:ascii="Times New Roman" w:hAnsi="Times New Roman" w:cs="Times New Roman"/>
          <w:b/>
          <w:sz w:val="28"/>
          <w:szCs w:val="28"/>
        </w:rPr>
        <w:t>ОТЗЫВ</w:t>
      </w:r>
    </w:p>
    <w:p w:rsidR="00C07898" w:rsidRPr="00C07898" w:rsidRDefault="00C07898" w:rsidP="00C078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898" w:rsidRPr="00C07898" w:rsidRDefault="003240BA" w:rsidP="00C078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 студента группы ДДБ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3240BA">
        <w:rPr>
          <w:rFonts w:ascii="Times New Roman" w:hAnsi="Times New Roman" w:cs="Times New Roman"/>
          <w:sz w:val="28"/>
          <w:szCs w:val="28"/>
        </w:rPr>
        <w:t>-41</w:t>
      </w:r>
      <w:r w:rsidR="00C07898" w:rsidRPr="00C07898">
        <w:rPr>
          <w:rFonts w:ascii="Times New Roman" w:hAnsi="Times New Roman" w:cs="Times New Roman"/>
          <w:sz w:val="28"/>
          <w:szCs w:val="28"/>
        </w:rPr>
        <w:t xml:space="preserve">, факультета социальной и коррекционной педагогики ФГБОУ ВО «Волгоградский государственный социально-педагогический университет», </w:t>
      </w:r>
    </w:p>
    <w:p w:rsidR="00C07898" w:rsidRPr="00C07898" w:rsidRDefault="00C07898" w:rsidP="00C078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>направления 44.03.03 Специальное (дефектологическое) обра</w:t>
      </w:r>
      <w:r w:rsidR="003240BA">
        <w:rPr>
          <w:rFonts w:ascii="Times New Roman" w:hAnsi="Times New Roman" w:cs="Times New Roman"/>
          <w:sz w:val="28"/>
          <w:szCs w:val="28"/>
        </w:rPr>
        <w:t>зование, профиль «Дошкольная дефектология</w:t>
      </w:r>
      <w:r w:rsidRPr="00C07898">
        <w:rPr>
          <w:rFonts w:ascii="Times New Roman" w:hAnsi="Times New Roman" w:cs="Times New Roman"/>
          <w:sz w:val="28"/>
          <w:szCs w:val="28"/>
        </w:rPr>
        <w:t>»,</w:t>
      </w:r>
    </w:p>
    <w:p w:rsidR="00C07898" w:rsidRPr="00C07898" w:rsidRDefault="00C07898" w:rsidP="00C078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7898" w:rsidRPr="00C07898" w:rsidRDefault="003240BA" w:rsidP="00C07898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Канатова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Мусаевна</w:t>
      </w:r>
      <w:proofErr w:type="spellEnd"/>
    </w:p>
    <w:p w:rsidR="00C07898" w:rsidRPr="00C07898" w:rsidRDefault="00C07898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 xml:space="preserve">                                       (фамилия, имя, отчество)</w:t>
      </w:r>
    </w:p>
    <w:p w:rsidR="00C07898" w:rsidRPr="00C07898" w:rsidRDefault="00C07898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7898" w:rsidRPr="00C07898" w:rsidRDefault="00C07898" w:rsidP="00C078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898">
        <w:rPr>
          <w:rFonts w:ascii="Times New Roman" w:hAnsi="Times New Roman" w:cs="Times New Roman"/>
          <w:b/>
          <w:sz w:val="28"/>
          <w:szCs w:val="28"/>
        </w:rPr>
        <w:t xml:space="preserve">проходившего с   </w:t>
      </w:r>
      <w:r w:rsidR="003240BA" w:rsidRPr="00AD6F2A">
        <w:rPr>
          <w:rFonts w:ascii="Times New Roman" w:hAnsi="Times New Roman" w:cs="Times New Roman"/>
          <w:b/>
          <w:sz w:val="28"/>
          <w:szCs w:val="28"/>
        </w:rPr>
        <w:t>6.10.2020.  по 2.11</w:t>
      </w:r>
      <w:r w:rsidRPr="00AD6F2A">
        <w:rPr>
          <w:rFonts w:ascii="Times New Roman" w:hAnsi="Times New Roman" w:cs="Times New Roman"/>
          <w:b/>
          <w:sz w:val="28"/>
          <w:szCs w:val="28"/>
        </w:rPr>
        <w:t>.2020.</w:t>
      </w:r>
    </w:p>
    <w:p w:rsidR="00C07898" w:rsidRPr="00C07898" w:rsidRDefault="00C07898" w:rsidP="00C078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07898">
        <w:rPr>
          <w:rFonts w:ascii="Times New Roman" w:hAnsi="Times New Roman" w:cs="Times New Roman"/>
          <w:sz w:val="28"/>
          <w:szCs w:val="28"/>
        </w:rPr>
        <w:t>производственную исследовательскую практику в муниципальном дошкольном образовательном учреждении «Детский сад №279 Красноармейского района Волгограда. 400082,  Волгоградская область,  Волгоград,  ул. 50 лет Октября, 9.Телефоны:+7 (8442) 62-74-44</w:t>
      </w:r>
    </w:p>
    <w:p w:rsidR="00C07898" w:rsidRPr="00C07898" w:rsidRDefault="00C07898" w:rsidP="00C078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____________________________________________________________</w:t>
      </w:r>
    </w:p>
    <w:p w:rsidR="00C07898" w:rsidRPr="00C07898" w:rsidRDefault="00C07898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C07898">
        <w:rPr>
          <w:rFonts w:ascii="Times New Roman" w:hAnsi="Times New Roman" w:cs="Times New Roman"/>
          <w:sz w:val="28"/>
          <w:szCs w:val="28"/>
        </w:rPr>
        <w:t xml:space="preserve">              (наименование и адрес учреждения)</w:t>
      </w:r>
    </w:p>
    <w:p w:rsidR="00C07898" w:rsidRPr="00C07898" w:rsidRDefault="00C07898" w:rsidP="00C0789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E64D4" w:rsidRDefault="00C07898" w:rsidP="00C07898">
      <w:pPr>
        <w:tabs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 xml:space="preserve">В период производственной практики студент: </w:t>
      </w:r>
    </w:p>
    <w:p w:rsidR="005E64D4" w:rsidRDefault="005E64D4" w:rsidP="00C07898">
      <w:pPr>
        <w:tabs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07898" w:rsidRPr="00C07898">
        <w:rPr>
          <w:rFonts w:ascii="Times New Roman" w:hAnsi="Times New Roman" w:cs="Times New Roman"/>
          <w:sz w:val="28"/>
          <w:szCs w:val="28"/>
        </w:rPr>
        <w:t>провел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07898" w:rsidRPr="00C07898">
        <w:rPr>
          <w:rFonts w:ascii="Times New Roman" w:hAnsi="Times New Roman" w:cs="Times New Roman"/>
          <w:sz w:val="28"/>
          <w:szCs w:val="28"/>
        </w:rPr>
        <w:t xml:space="preserve"> анализ нормативно-правовых документов и заключений территориального ПМПК и ПП консилиума; проанализировал АООП реализующихся на базе</w:t>
      </w:r>
      <w:r>
        <w:rPr>
          <w:rFonts w:ascii="Times New Roman" w:hAnsi="Times New Roman" w:cs="Times New Roman"/>
          <w:sz w:val="28"/>
          <w:szCs w:val="28"/>
        </w:rPr>
        <w:t xml:space="preserve"> ДОУ;</w:t>
      </w:r>
    </w:p>
    <w:p w:rsidR="005E64D4" w:rsidRDefault="005E64D4" w:rsidP="00C07898">
      <w:pPr>
        <w:tabs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посетил и провел анализ 1</w:t>
      </w:r>
      <w:r w:rsidR="00C07898" w:rsidRPr="00C07898">
        <w:rPr>
          <w:rFonts w:ascii="Times New Roman" w:hAnsi="Times New Roman" w:cs="Times New Roman"/>
          <w:sz w:val="28"/>
          <w:szCs w:val="28"/>
        </w:rPr>
        <w:t xml:space="preserve"> коррекционно-развивающих зан</w:t>
      </w:r>
      <w:r>
        <w:rPr>
          <w:rFonts w:ascii="Times New Roman" w:hAnsi="Times New Roman" w:cs="Times New Roman"/>
          <w:sz w:val="28"/>
          <w:szCs w:val="28"/>
        </w:rPr>
        <w:t>ятий;</w:t>
      </w:r>
    </w:p>
    <w:p w:rsidR="00385D8D" w:rsidRPr="00C07898" w:rsidRDefault="005E64D4" w:rsidP="00C07898">
      <w:pPr>
        <w:tabs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-проанализировала пока</w:t>
      </w:r>
      <w:r w:rsidR="00385D8D">
        <w:rPr>
          <w:rFonts w:ascii="Times New Roman" w:hAnsi="Times New Roman" w:cs="Times New Roman"/>
          <w:sz w:val="28"/>
          <w:szCs w:val="28"/>
        </w:rPr>
        <w:t xml:space="preserve">затели образовательной деятельности </w:t>
      </w:r>
    </w:p>
    <w:p w:rsidR="00C07898" w:rsidRPr="00C07898" w:rsidRDefault="00C07898" w:rsidP="00C078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898" w:rsidRDefault="00C07898" w:rsidP="00C0789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07898">
        <w:rPr>
          <w:rFonts w:ascii="Times New Roman" w:hAnsi="Times New Roman" w:cs="Times New Roman"/>
          <w:b/>
          <w:sz w:val="28"/>
          <w:szCs w:val="28"/>
        </w:rPr>
        <w:t xml:space="preserve">Общая характеристика деятельности студента в период практики </w:t>
      </w:r>
      <w:r w:rsidRPr="00C07898">
        <w:rPr>
          <w:rFonts w:ascii="Times New Roman" w:hAnsi="Times New Roman" w:cs="Times New Roman"/>
        </w:rPr>
        <w:t xml:space="preserve">(ЗУН, компетенции, профессиональные качества </w:t>
      </w:r>
      <w:r w:rsidRPr="00AD6F2A">
        <w:rPr>
          <w:rFonts w:ascii="Times New Roman" w:hAnsi="Times New Roman" w:cs="Times New Roman"/>
        </w:rPr>
        <w:t>выписываются из программы учебной практики):</w:t>
      </w:r>
    </w:p>
    <w:p w:rsidR="00385D8D" w:rsidRPr="00C07898" w:rsidRDefault="00385D8D" w:rsidP="00C078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5D8D" w:rsidRDefault="00385D8D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 практики студент продемонстрировала хорошую подготовку и умение организовывать педагогический процесс. Провела занятие с использованием дидактического материала. При планировании деятельности детей она учитывала особенности данной возрастной группы.</w:t>
      </w:r>
    </w:p>
    <w:p w:rsidR="00385D8D" w:rsidRDefault="00385D8D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7898" w:rsidRDefault="00C07898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>Отметка о сдаче зачета: __________________________________</w:t>
      </w:r>
    </w:p>
    <w:p w:rsidR="00385D8D" w:rsidRPr="00C07898" w:rsidRDefault="00385D8D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7898" w:rsidRPr="00C07898" w:rsidRDefault="00C07898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 xml:space="preserve">Руководитель организации: </w:t>
      </w:r>
    </w:p>
    <w:p w:rsidR="00C07898" w:rsidRPr="00C07898" w:rsidRDefault="00C07898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7898" w:rsidRPr="00C07898" w:rsidRDefault="00C07898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 xml:space="preserve">Н.Б. </w:t>
      </w:r>
      <w:proofErr w:type="spellStart"/>
      <w:r w:rsidRPr="00C07898">
        <w:rPr>
          <w:rFonts w:ascii="Times New Roman" w:hAnsi="Times New Roman" w:cs="Times New Roman"/>
          <w:sz w:val="28"/>
          <w:szCs w:val="28"/>
        </w:rPr>
        <w:t>Попова_______________Заведующий</w:t>
      </w:r>
      <w:proofErr w:type="spellEnd"/>
      <w:r w:rsidRPr="00C07898">
        <w:rPr>
          <w:rFonts w:ascii="Times New Roman" w:hAnsi="Times New Roman" w:cs="Times New Roman"/>
          <w:sz w:val="28"/>
          <w:szCs w:val="28"/>
        </w:rPr>
        <w:t xml:space="preserve"> МОУ Детского  сада №279</w:t>
      </w:r>
    </w:p>
    <w:p w:rsidR="00C07898" w:rsidRPr="00C07898" w:rsidRDefault="00C07898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7898" w:rsidRPr="00C07898" w:rsidRDefault="00C07898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>М.П.</w:t>
      </w:r>
    </w:p>
    <w:p w:rsidR="00C07898" w:rsidRDefault="00C07898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>«_______»________________20__ г.</w:t>
      </w:r>
    </w:p>
    <w:p w:rsidR="002B295A" w:rsidRDefault="002B295A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2F85" w:rsidRDefault="00BE2F85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2F85" w:rsidRDefault="00BE2F85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295A" w:rsidRPr="00C07898" w:rsidRDefault="002B295A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295A" w:rsidRPr="005E64D4" w:rsidRDefault="002B295A" w:rsidP="002B295A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  <w:r w:rsidRPr="005E64D4">
        <w:rPr>
          <w:i/>
          <w:color w:val="auto"/>
          <w:sz w:val="28"/>
          <w:szCs w:val="28"/>
        </w:rPr>
        <w:t xml:space="preserve">Содержание отчета по практике: </w:t>
      </w:r>
    </w:p>
    <w:p w:rsidR="002B295A" w:rsidRPr="005E64D4" w:rsidRDefault="002B295A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95A" w:rsidRPr="005E64D4" w:rsidRDefault="002B295A" w:rsidP="002B29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64D4">
        <w:rPr>
          <w:rFonts w:ascii="Times New Roman" w:eastAsia="Times New Roman" w:hAnsi="Times New Roman" w:cs="Times New Roman"/>
          <w:sz w:val="28"/>
          <w:szCs w:val="28"/>
        </w:rPr>
        <w:t xml:space="preserve">1. Общие сведения </w:t>
      </w:r>
      <w:r w:rsidRPr="005E64D4">
        <w:rPr>
          <w:rFonts w:ascii="Times New Roman" w:hAnsi="Times New Roman" w:cs="Times New Roman"/>
          <w:sz w:val="28"/>
          <w:szCs w:val="28"/>
        </w:rPr>
        <w:t>об организации</w:t>
      </w:r>
    </w:p>
    <w:p w:rsidR="002B295A" w:rsidRPr="005E64D4" w:rsidRDefault="002B295A" w:rsidP="002B29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64D4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E64D4">
        <w:rPr>
          <w:rFonts w:ascii="Times New Roman" w:hAnsi="Times New Roman" w:cs="Times New Roman"/>
          <w:sz w:val="28"/>
          <w:szCs w:val="28"/>
        </w:rPr>
        <w:t>. Сведения о материально-техническом обеспечении организации</w:t>
      </w:r>
    </w:p>
    <w:p w:rsidR="002B295A" w:rsidRPr="005E64D4" w:rsidRDefault="002B295A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4D4">
        <w:rPr>
          <w:rFonts w:ascii="Times New Roman" w:hAnsi="Times New Roman" w:cs="Times New Roman"/>
          <w:sz w:val="28"/>
          <w:szCs w:val="28"/>
        </w:rPr>
        <w:t>3. Индивидуальная психолого-педагогическая характеристика ребенка</w:t>
      </w:r>
    </w:p>
    <w:p w:rsidR="002B295A" w:rsidRPr="005E64D4" w:rsidRDefault="002B295A" w:rsidP="002B29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64D4">
        <w:rPr>
          <w:rFonts w:ascii="Times New Roman" w:hAnsi="Times New Roman" w:cs="Times New Roman"/>
          <w:sz w:val="28"/>
          <w:szCs w:val="28"/>
        </w:rPr>
        <w:t>4. Протокол анализа коррекционно-педагогического занятия учителя-дефектолога</w:t>
      </w:r>
    </w:p>
    <w:p w:rsidR="002B295A" w:rsidRPr="005E64D4" w:rsidRDefault="002B295A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4D4">
        <w:rPr>
          <w:rFonts w:ascii="Times New Roman" w:hAnsi="Times New Roman" w:cs="Times New Roman"/>
          <w:sz w:val="28"/>
          <w:szCs w:val="28"/>
        </w:rPr>
        <w:t>5. Конспект урока/1 занятия УЧИТЕЛЯ-ДЕФЕКТОЛОГА</w:t>
      </w:r>
    </w:p>
    <w:p w:rsidR="002B295A" w:rsidRPr="005E64D4" w:rsidRDefault="002B295A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4D4">
        <w:rPr>
          <w:rFonts w:ascii="Times New Roman" w:hAnsi="Times New Roman" w:cs="Times New Roman"/>
          <w:sz w:val="28"/>
          <w:szCs w:val="28"/>
        </w:rPr>
        <w:t>6. Самоанализ деятельности</w:t>
      </w:r>
    </w:p>
    <w:p w:rsidR="002B295A" w:rsidRPr="005E64D4" w:rsidRDefault="002B295A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4D4">
        <w:rPr>
          <w:rFonts w:ascii="Times New Roman" w:hAnsi="Times New Roman" w:cs="Times New Roman"/>
          <w:sz w:val="28"/>
          <w:szCs w:val="28"/>
        </w:rPr>
        <w:t>7.Приложение (дневник по практике, отзыв работодателя, практические материалы/дидактические пособия).</w:t>
      </w:r>
    </w:p>
    <w:p w:rsidR="00C07898" w:rsidRDefault="00C07898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Default="004F0D26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Default="004F0D26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Default="004F0D26" w:rsidP="004F0D26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I.ОБЩИЕ СВЕДЕНИЯ ОБ ОРГАНИЗАЦИИ</w:t>
      </w:r>
    </w:p>
    <w:p w:rsidR="004F0D26" w:rsidRDefault="004F0D26" w:rsidP="004F0D26">
      <w:pPr>
        <w:pStyle w:val="a4"/>
        <w:rPr>
          <w:color w:val="000000"/>
          <w:sz w:val="27"/>
          <w:szCs w:val="27"/>
        </w:rPr>
      </w:pP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Наименование учреждения: Муниципальное дошкольное образовательное учреждение «Детский сад №279 Красноармейского района Волгограда»</w:t>
      </w:r>
    </w:p>
    <w:p w:rsidR="004F0D26" w:rsidRPr="004F2FAF" w:rsidRDefault="004F0D26" w:rsidP="004F0D26">
      <w:pPr>
        <w:pStyle w:val="a4"/>
        <w:rPr>
          <w:sz w:val="28"/>
          <w:szCs w:val="28"/>
        </w:rPr>
      </w:pPr>
      <w:r w:rsidRPr="004F2FAF">
        <w:rPr>
          <w:color w:val="000000"/>
          <w:sz w:val="28"/>
          <w:szCs w:val="28"/>
        </w:rPr>
        <w:t xml:space="preserve">Адрес: </w:t>
      </w:r>
      <w:r w:rsidRPr="004F2FAF">
        <w:rPr>
          <w:sz w:val="28"/>
          <w:szCs w:val="28"/>
        </w:rPr>
        <w:t>400082,  Волгоградская область,  Волгоград,  ул. 50 лет Октября, 9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Контакты: Тел. 8(8442) 62-74-44, Заведующая – Попова Нина Борисовна, с 7.00 до 19.00 ежедневно с понедельника по пятницу, кроме выходных и праздничных дней</w:t>
      </w:r>
    </w:p>
    <w:p w:rsidR="004F0D26" w:rsidRDefault="004F0D26" w:rsidP="004F0D26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II. СВЕДЕНИЯ О МАТЕРИАЛЬНО-ТЕХНИЧЕСКОМ ОБЕСПЕЧЕНИИ ОРГАНИЗАЦИИ</w:t>
      </w:r>
    </w:p>
    <w:p w:rsidR="005E64D4" w:rsidRDefault="004F0D26" w:rsidP="004F0D26">
      <w:pPr>
        <w:pStyle w:val="a4"/>
        <w:spacing w:line="276" w:lineRule="auto"/>
        <w:rPr>
          <w:color w:val="000000"/>
          <w:sz w:val="28"/>
          <w:szCs w:val="28"/>
        </w:rPr>
      </w:pP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Сведения о наличии оборудованных учебных кабинетов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1. физкультурный зал;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2. музыкальный зал;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3. сенсорная комната (кабинет педагога-психолога);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4. кабинет музыкального руководителя;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5. кабинет учителя-дефектолога;;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6. кабинет учителя-логопеда ( 2);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7. изостудия;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8. комната казачьего быта;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9. кабинет по ознакомлению детей с правилами дорожного движения;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10 костюмерная;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11. Тропа здоровья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</w:rPr>
        <w:lastRenderedPageBreak/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В учреждении оборудованы объекты для проведения практических занятий, в том числе приспособленных для использования инвалидами и лицами с ОВЗ: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Групповые комнаты</w:t>
      </w:r>
      <w:r w:rsidRPr="00927686">
        <w:rPr>
          <w:color w:val="000000"/>
          <w:sz w:val="28"/>
          <w:szCs w:val="28"/>
          <w:shd w:val="clear" w:color="auto" w:fill="FFFFFF"/>
        </w:rPr>
        <w:t> (11 шт.) - проведение непосредственно образовательной деятельности, групповых мероприятий, режимных моментов.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Музыкальный зал</w:t>
      </w:r>
      <w:r w:rsidRPr="00927686">
        <w:rPr>
          <w:color w:val="000000"/>
          <w:sz w:val="28"/>
          <w:szCs w:val="28"/>
          <w:shd w:val="clear" w:color="auto" w:fill="FFFFFF"/>
        </w:rPr>
        <w:t> - проведение непосредственно образовательной деятельности по художественно-эстетическому развитию. Организация концертов, спектаклей, праздников, развлечений (в том числе с детьми с ОВЗ).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Кабинет учителя-логопеда </w:t>
      </w:r>
      <w:r w:rsidRPr="00927686">
        <w:rPr>
          <w:color w:val="000000"/>
          <w:sz w:val="28"/>
          <w:szCs w:val="28"/>
          <w:shd w:val="clear" w:color="auto" w:fill="FFFFFF"/>
        </w:rPr>
        <w:t>(обследование воспитанников и выявление среди них детей, нуждающихся в профилактической и коррекционно-речевой помощи, дети с ОВЗ; изучение уровня речевого, познавательного, социально-личностного, физического развития и индивидуально-типологических особенностей детей, нуждающихся в логопедической поддержке, определение основных направлений и содержание работы с каждым из них; систематическое проведение необходимой профилактической и коррекционно-речевой работы с детьми в соответствии с их индивидуальными и групповыми программами; оценка результатов помощи детям и определение степени их речевой готовности к школьному обучению; формирование у педагогического коллектива ДОУ и родителей информационной готовности к логопедической работе, помощь им в организации полноценной речевой среды; координация усилий педагогов и родителей, контроль за качеством проведения ими речевой работы с детьми).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Кабинет педагога - психолога</w:t>
      </w:r>
      <w:r w:rsidRPr="00927686">
        <w:rPr>
          <w:color w:val="000000"/>
          <w:sz w:val="28"/>
          <w:szCs w:val="28"/>
          <w:shd w:val="clear" w:color="auto" w:fill="FFFFFF"/>
        </w:rPr>
        <w:t xml:space="preserve"> (кабинет организован в соответствии со спецификой деятельности психолога в детском саду, в свою очередь, разделен на три основных сектора: диагностический (для диагностики детей и субъектов образовательного процесса); коррекционный (для проведения </w:t>
      </w:r>
      <w:proofErr w:type="spellStart"/>
      <w:r w:rsidRPr="00927686">
        <w:rPr>
          <w:color w:val="000000"/>
          <w:sz w:val="28"/>
          <w:szCs w:val="28"/>
          <w:shd w:val="clear" w:color="auto" w:fill="FFFFFF"/>
        </w:rPr>
        <w:t>коррекционно</w:t>
      </w:r>
      <w:proofErr w:type="spellEnd"/>
      <w:r w:rsidRPr="00927686">
        <w:rPr>
          <w:color w:val="000000"/>
          <w:sz w:val="28"/>
          <w:szCs w:val="28"/>
          <w:shd w:val="clear" w:color="auto" w:fill="FFFFFF"/>
        </w:rPr>
        <w:t xml:space="preserve"> - развивающей образовательной деятельности с детьми с ОВЗ); релаксационный (место эмоциональной разгрузки детей и взрослых)).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Кабинет учителя-дефектолога</w:t>
      </w:r>
      <w:r w:rsidRPr="00927686">
        <w:rPr>
          <w:color w:val="000000"/>
          <w:sz w:val="28"/>
          <w:szCs w:val="28"/>
          <w:shd w:val="clear" w:color="auto" w:fill="FFFFFF"/>
        </w:rPr>
        <w:t> (для практических занятий с детьми с ОВЗ по ознакомлению с окружающим миром и сенсорному развитию).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Для всех детей с ограниченными возможностями разработаны Индивидуальные программы сопровождения.</w:t>
      </w:r>
      <w:r w:rsidRPr="00927686">
        <w:rPr>
          <w:color w:val="000000"/>
          <w:sz w:val="28"/>
          <w:szCs w:val="28"/>
        </w:rPr>
        <w:br/>
      </w:r>
    </w:p>
    <w:p w:rsidR="005E64D4" w:rsidRDefault="005E64D4" w:rsidP="004F0D26">
      <w:pPr>
        <w:pStyle w:val="a4"/>
        <w:spacing w:line="276" w:lineRule="auto"/>
        <w:rPr>
          <w:color w:val="000000"/>
          <w:sz w:val="28"/>
          <w:szCs w:val="28"/>
        </w:rPr>
      </w:pPr>
    </w:p>
    <w:p w:rsidR="004F0D26" w:rsidRPr="00927686" w:rsidRDefault="004F0D26" w:rsidP="004F0D26">
      <w:pPr>
        <w:pStyle w:val="a4"/>
        <w:spacing w:line="276" w:lineRule="auto"/>
        <w:rPr>
          <w:color w:val="000000"/>
          <w:sz w:val="28"/>
          <w:szCs w:val="28"/>
          <w:shd w:val="clear" w:color="auto" w:fill="FFFFFF"/>
        </w:rPr>
      </w:pPr>
      <w:r w:rsidRPr="00927686">
        <w:rPr>
          <w:color w:val="000000"/>
          <w:sz w:val="28"/>
          <w:szCs w:val="28"/>
        </w:rPr>
        <w:lastRenderedPageBreak/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Изостудия</w:t>
      </w:r>
      <w:r w:rsidRPr="00927686">
        <w:rPr>
          <w:color w:val="000000"/>
          <w:sz w:val="28"/>
          <w:szCs w:val="28"/>
          <w:shd w:val="clear" w:color="auto" w:fill="FFFFFF"/>
        </w:rPr>
        <w:t> (занятия по реализации образовательной области "Художественно-эстетическое развитие", в том числе с детьми с ОВЗ).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Кабинет по ознакомлению детей с правилами дорожного движения</w:t>
      </w:r>
      <w:r w:rsidRPr="00927686">
        <w:rPr>
          <w:color w:val="000000"/>
          <w:sz w:val="28"/>
          <w:szCs w:val="28"/>
          <w:shd w:val="clear" w:color="auto" w:fill="FFFFFF"/>
        </w:rPr>
        <w:t> ( практические занятия по формированию основ безопасного поведения на дорогах и улицах, в том числе с детьми с ОВЗ).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Комната казачьего быта</w:t>
      </w:r>
      <w:r w:rsidRPr="00927686">
        <w:rPr>
          <w:color w:val="000000"/>
          <w:sz w:val="28"/>
          <w:szCs w:val="28"/>
          <w:shd w:val="clear" w:color="auto" w:fill="FFFFFF"/>
        </w:rPr>
        <w:t> (практические занятия, экскурсии по приобщению дошкольников к традиционной культуре Волго-Донского края, в том числе детей с ОВЗ).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Физкультурный зал; 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БИБЛИОТЕКА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Библиотека учреждения представлена методическими пособиями для реализации образовательных программ и художественной литературой для чтения детям. 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Объекты спорта: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Физкультурный зал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Спортивная площадка на территории МОУ Детского сада оснащена футбольными воротами, корзинами для баскетбола, волейбольной сеткой, спортивными лабиринтами, скамейками. 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Игровые площадки на участках с малыми формами, верандой, цветником. (11 шт.)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Спортивные уголки в групповых комнатах (11 шт.)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Тропа здоровья</w:t>
      </w:r>
    </w:p>
    <w:p w:rsidR="004F0D26" w:rsidRDefault="004F0D26" w:rsidP="004F0D26">
      <w:pPr>
        <w:pStyle w:val="a4"/>
        <w:rPr>
          <w:color w:val="000000"/>
          <w:sz w:val="27"/>
          <w:szCs w:val="27"/>
        </w:rPr>
      </w:pPr>
    </w:p>
    <w:p w:rsidR="00AD6F2A" w:rsidRDefault="00AD6F2A" w:rsidP="004F0D26">
      <w:pPr>
        <w:pStyle w:val="a4"/>
        <w:rPr>
          <w:color w:val="000000"/>
          <w:sz w:val="27"/>
          <w:szCs w:val="27"/>
        </w:rPr>
      </w:pPr>
    </w:p>
    <w:p w:rsidR="00AD6F2A" w:rsidRDefault="00AD6F2A" w:rsidP="004F0D26">
      <w:pPr>
        <w:pStyle w:val="a4"/>
        <w:rPr>
          <w:color w:val="000000"/>
          <w:sz w:val="27"/>
          <w:szCs w:val="27"/>
        </w:rPr>
      </w:pPr>
    </w:p>
    <w:p w:rsidR="00AD6F2A" w:rsidRDefault="00AD6F2A" w:rsidP="004F0D26">
      <w:pPr>
        <w:pStyle w:val="a4"/>
        <w:rPr>
          <w:color w:val="000000"/>
          <w:sz w:val="27"/>
          <w:szCs w:val="27"/>
        </w:rPr>
      </w:pPr>
    </w:p>
    <w:p w:rsidR="00AD6F2A" w:rsidRDefault="00AD6F2A" w:rsidP="004F0D26">
      <w:pPr>
        <w:pStyle w:val="a4"/>
        <w:rPr>
          <w:color w:val="000000"/>
          <w:sz w:val="27"/>
          <w:szCs w:val="27"/>
        </w:rPr>
      </w:pPr>
    </w:p>
    <w:p w:rsidR="00AD6F2A" w:rsidRDefault="00AD6F2A" w:rsidP="004F0D26">
      <w:pPr>
        <w:pStyle w:val="a4"/>
        <w:rPr>
          <w:color w:val="000000"/>
          <w:sz w:val="27"/>
          <w:szCs w:val="27"/>
        </w:rPr>
      </w:pPr>
    </w:p>
    <w:p w:rsidR="00AD6F2A" w:rsidRDefault="00AD6F2A" w:rsidP="004F0D26">
      <w:pPr>
        <w:pStyle w:val="a4"/>
        <w:rPr>
          <w:color w:val="000000"/>
          <w:sz w:val="27"/>
          <w:szCs w:val="27"/>
        </w:rPr>
      </w:pPr>
    </w:p>
    <w:p w:rsidR="00AD6F2A" w:rsidRDefault="00AD6F2A" w:rsidP="004F0D26">
      <w:pPr>
        <w:pStyle w:val="a4"/>
        <w:rPr>
          <w:color w:val="000000"/>
          <w:sz w:val="27"/>
          <w:szCs w:val="27"/>
        </w:rPr>
      </w:pPr>
    </w:p>
    <w:p w:rsidR="00AD6F2A" w:rsidRDefault="00AD6F2A" w:rsidP="004F0D26">
      <w:pPr>
        <w:pStyle w:val="a4"/>
        <w:rPr>
          <w:color w:val="000000"/>
          <w:sz w:val="27"/>
          <w:szCs w:val="27"/>
        </w:rPr>
      </w:pPr>
      <w:bookmarkStart w:id="0" w:name="_GoBack"/>
      <w:bookmarkEnd w:id="0"/>
    </w:p>
    <w:p w:rsidR="004F0D26" w:rsidRDefault="004F0D26" w:rsidP="004F0D26">
      <w:pPr>
        <w:pStyle w:val="a4"/>
        <w:rPr>
          <w:color w:val="000000"/>
          <w:sz w:val="27"/>
          <w:szCs w:val="27"/>
        </w:rPr>
      </w:pPr>
    </w:p>
    <w:p w:rsidR="00AD6F2A" w:rsidRDefault="00AD6F2A" w:rsidP="00AD6F2A">
      <w:pPr>
        <w:spacing w:after="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3.Индивидуальная психолого-педагогическая характеристика ребенка</w:t>
      </w:r>
    </w:p>
    <w:p w:rsidR="00AD6F2A" w:rsidRDefault="00AD6F2A" w:rsidP="00AD6F2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Характеристика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обучающегося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дошкольного образовательного учреждения «Детский сад №279 Красноармейского района Волгограда»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Дарьи Н.  15.07.2014г.</w:t>
      </w:r>
    </w:p>
    <w:p w:rsidR="00AD6F2A" w:rsidRDefault="00AD6F2A" w:rsidP="00AD6F2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Семья полная: мама Светлана Н., папа Алексей Н. В семье благоприятные отношения. Родители ситуативно сотрудничают с воспитателями.</w:t>
      </w:r>
    </w:p>
    <w:p w:rsidR="00AD6F2A" w:rsidRDefault="00AD6F2A" w:rsidP="00AD6F2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 xml:space="preserve">В общении с </w:t>
      </w:r>
      <w:proofErr w:type="gramStart"/>
      <w:r>
        <w:rPr>
          <w:rStyle w:val="c2"/>
          <w:color w:val="000000"/>
          <w:sz w:val="28"/>
          <w:szCs w:val="28"/>
        </w:rPr>
        <w:t>педагогами  ребёнок</w:t>
      </w:r>
      <w:proofErr w:type="gramEnd"/>
      <w:r>
        <w:rPr>
          <w:rStyle w:val="c2"/>
          <w:color w:val="000000"/>
          <w:sz w:val="28"/>
          <w:szCs w:val="28"/>
        </w:rPr>
        <w:t xml:space="preserve"> открыт, доброжелателен. У ребенка достаточно сформированы продуктивные навыки общения со </w:t>
      </w:r>
      <w:proofErr w:type="gramStart"/>
      <w:r>
        <w:rPr>
          <w:rStyle w:val="c2"/>
          <w:color w:val="000000"/>
          <w:sz w:val="28"/>
          <w:szCs w:val="28"/>
        </w:rPr>
        <w:t>сверстниками,  девочка</w:t>
      </w:r>
      <w:proofErr w:type="gramEnd"/>
      <w:r>
        <w:rPr>
          <w:rStyle w:val="c2"/>
          <w:color w:val="000000"/>
          <w:sz w:val="28"/>
          <w:szCs w:val="28"/>
        </w:rPr>
        <w:t xml:space="preserve"> умеет налаживать отношения с окружающими,  находит общий язык с большинством детей, участвует в совместных играх.</w:t>
      </w:r>
    </w:p>
    <w:p w:rsidR="00AD6F2A" w:rsidRDefault="00AD6F2A" w:rsidP="00AD6F2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       Навыками самообслуживания ребёнок владеет согласно возрастным нормам. Сама моет руки и вытирается полотенцем. Без помощи одевается и раздевается. Одежду складывает. Ест самостоятельно.</w:t>
      </w:r>
    </w:p>
    <w:p w:rsidR="00AD6F2A" w:rsidRDefault="00AD6F2A" w:rsidP="00AD6F2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Освоение программы детского сада на среднем уровне.</w:t>
      </w:r>
    </w:p>
    <w:p w:rsidR="00AD6F2A" w:rsidRDefault="00AD6F2A" w:rsidP="00AD6F2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       У ребёнка сформированы представления о себе, окружающем предметном и социальном мире, в достаточной степени сформировано умение наблюдать, выделять существенные признаки изучаемых предметов и явлений.  Девочка проявляет интерес к образовательной деятельности, она   охотно вступает в дидактические и подвижные игры.</w:t>
      </w:r>
    </w:p>
    <w:p w:rsidR="00AD6F2A" w:rsidRDefault="00AD6F2A" w:rsidP="00AD6F2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Сторона речи характеризуется слабой модуляцией голоса: недостаточно сформировано речевое </w:t>
      </w:r>
      <w:proofErr w:type="gramStart"/>
      <w:r>
        <w:rPr>
          <w:rStyle w:val="c2"/>
          <w:color w:val="000000"/>
          <w:sz w:val="28"/>
          <w:szCs w:val="28"/>
        </w:rPr>
        <w:t>дыхание ,</w:t>
      </w:r>
      <w:proofErr w:type="gramEnd"/>
      <w:r>
        <w:rPr>
          <w:rStyle w:val="c2"/>
          <w:color w:val="000000"/>
          <w:sz w:val="28"/>
          <w:szCs w:val="28"/>
        </w:rPr>
        <w:t xml:space="preserve"> нет четкости произношения, интонационная  незавершенность окончания фразы.</w:t>
      </w:r>
    </w:p>
    <w:p w:rsidR="00AD6F2A" w:rsidRDefault="00AD6F2A" w:rsidP="00AD6F2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 xml:space="preserve">В связи с тем, что речь </w:t>
      </w:r>
      <w:proofErr w:type="gramStart"/>
      <w:r>
        <w:rPr>
          <w:rStyle w:val="c2"/>
          <w:color w:val="000000"/>
          <w:sz w:val="28"/>
          <w:szCs w:val="28"/>
        </w:rPr>
        <w:t>недостаточно  развита</w:t>
      </w:r>
      <w:proofErr w:type="gramEnd"/>
      <w:r>
        <w:rPr>
          <w:rStyle w:val="c2"/>
          <w:color w:val="000000"/>
          <w:sz w:val="28"/>
          <w:szCs w:val="28"/>
        </w:rPr>
        <w:t>, Дарья нуждается в логопедическом и дефектологическом обследовании.</w:t>
      </w:r>
    </w:p>
    <w:p w:rsidR="00AD6F2A" w:rsidRDefault="00AD6F2A" w:rsidP="00AD6F2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0"/>
          <w:szCs w:val="20"/>
        </w:rPr>
      </w:pPr>
    </w:p>
    <w:p w:rsidR="00AD6F2A" w:rsidRDefault="00AD6F2A" w:rsidP="00AD6F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Протокол анализа коррекционно-педагогического занятия учителя-дефектолога</w:t>
      </w:r>
    </w:p>
    <w:p w:rsidR="00AD6F2A" w:rsidRDefault="00AD6F2A" w:rsidP="00AD6F2A">
      <w:pPr>
        <w:spacing w:line="360" w:lineRule="auto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Качественная характеристика коррекционно-педагогического занятия:</w:t>
      </w:r>
    </w:p>
    <w:p w:rsidR="00AD6F2A" w:rsidRDefault="00AD6F2A" w:rsidP="00AD6F2A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Необходимо ответить на следующие вопросы: </w:t>
      </w:r>
    </w:p>
    <w:p w:rsidR="00AD6F2A" w:rsidRDefault="00AD6F2A" w:rsidP="00AD6F2A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- какие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разделы занятия получили наиболее высокие или низкие результаты по итогам наблюдения, и указать причины;</w:t>
      </w:r>
    </w:p>
    <w:p w:rsidR="00AD6F2A" w:rsidRDefault="00AD6F2A" w:rsidP="00AD6F2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наблюдались ли моменты наибольшей заинтересованности детей, в чем это проявилось, а также моменты низкой или высокой активности детей, чем это обусловлено; </w:t>
      </w:r>
    </w:p>
    <w:p w:rsidR="00AD6F2A" w:rsidRDefault="00AD6F2A" w:rsidP="00AD6F2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какие коррекционно-педагогические приёмы содействовали возникновению неадекватных реакций детей, и отметить наличие умения педагога корректировать свои действия и в применении приемов на занятии. </w:t>
      </w:r>
    </w:p>
    <w:p w:rsidR="00AD6F2A" w:rsidRDefault="00AD6F2A" w:rsidP="00AD6F2A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D6F2A" w:rsidRDefault="00AD6F2A" w:rsidP="00AD6F2A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Рекомендации:</w:t>
      </w:r>
    </w:p>
    <w:p w:rsidR="00AD6F2A" w:rsidRDefault="00AD6F2A" w:rsidP="00AD6F2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ценного из данного занятия можно рекомендовать для внедрения в педагогическую практику других педагогов;</w:t>
      </w:r>
    </w:p>
    <w:p w:rsidR="00AD6F2A" w:rsidRDefault="00AD6F2A" w:rsidP="00AD6F2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рекомендации педагогу по закреплению положительных результатов занятия и или по преодолению недостатков. </w:t>
      </w:r>
    </w:p>
    <w:p w:rsidR="00AD6F2A" w:rsidRDefault="00AD6F2A" w:rsidP="00AD6F2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6F2A" w:rsidRDefault="00AD6F2A" w:rsidP="00AD6F2A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наблюдения занятия фиксируются в протоколе, структура которого приведена в таблице №1</w:t>
      </w:r>
      <w:r>
        <w:rPr>
          <w:rFonts w:ascii="Times New Roman" w:hAnsi="Times New Roman" w:cs="Times New Roman"/>
          <w:b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</w:rPr>
        <w:t xml:space="preserve">«Анализ коррекционно-развивающего занятия». </w:t>
      </w:r>
    </w:p>
    <w:p w:rsidR="00AD6F2A" w:rsidRDefault="00AD6F2A" w:rsidP="00AD6F2A">
      <w:pPr>
        <w:spacing w:line="36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(таблица 1 в приложении)</w:t>
      </w:r>
    </w:p>
    <w:tbl>
      <w:tblPr>
        <w:tblpPr w:leftFromText="180" w:rightFromText="180" w:bottomFromText="200" w:vertAnchor="text" w:horzAnchor="margin" w:tblpX="-494" w:tblpY="-40"/>
        <w:tblW w:w="10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7"/>
        <w:gridCol w:w="989"/>
        <w:gridCol w:w="1139"/>
      </w:tblGrid>
      <w:tr w:rsidR="00AD6F2A" w:rsidTr="00AD6F2A">
        <w:trPr>
          <w:trHeight w:val="672"/>
        </w:trPr>
        <w:tc>
          <w:tcPr>
            <w:tcW w:w="8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Разделы и показатели для анализа занятия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left="-48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bCs/>
              </w:rPr>
              <w:t xml:space="preserve">Оценка показателя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left="-48"/>
              <w:jc w:val="both"/>
              <w:rPr>
                <w:rFonts w:eastAsia="Calibri"/>
                <w:sz w:val="24"/>
                <w:szCs w:val="24"/>
              </w:rPr>
            </w:pPr>
            <w:r>
              <w:t xml:space="preserve">Среднее значение раздела  </w:t>
            </w:r>
          </w:p>
        </w:tc>
      </w:tr>
      <w:tr w:rsidR="00AD6F2A" w:rsidTr="00AD6F2A">
        <w:trPr>
          <w:trHeight w:val="292"/>
        </w:trPr>
        <w:tc>
          <w:tcPr>
            <w:tcW w:w="10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F2A" w:rsidRDefault="00AD6F2A">
            <w:pPr>
              <w:spacing w:after="0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left="-757" w:firstLine="709"/>
              <w:jc w:val="both"/>
              <w:rPr>
                <w:rFonts w:eastAsia="Calibri"/>
                <w:bCs/>
                <w:sz w:val="24"/>
                <w:szCs w:val="24"/>
              </w:rPr>
            </w:pPr>
            <w:r>
              <w:rPr>
                <w:bCs/>
              </w:rPr>
              <w:t xml:space="preserve">Балл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left="-757" w:firstLine="709"/>
              <w:jc w:val="both"/>
              <w:rPr>
                <w:rFonts w:eastAsia="Calibri"/>
                <w:sz w:val="24"/>
                <w:szCs w:val="24"/>
              </w:rPr>
            </w:pPr>
            <w:r>
              <w:t xml:space="preserve">Балл </w:t>
            </w:r>
          </w:p>
        </w:tc>
      </w:tr>
      <w:tr w:rsidR="00AD6F2A" w:rsidTr="00AD6F2A"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Раздел 1. Цели и задачи занятия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4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8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bCs/>
                <w:i/>
                <w:iCs/>
                <w:sz w:val="28"/>
                <w:szCs w:val="28"/>
              </w:rPr>
              <w:t>1.</w:t>
            </w:r>
            <w:proofErr w:type="gramStart"/>
            <w:r>
              <w:rPr>
                <w:bCs/>
                <w:i/>
                <w:iCs/>
                <w:sz w:val="28"/>
                <w:szCs w:val="28"/>
              </w:rPr>
              <w:t>1.Характеристика</w:t>
            </w:r>
            <w:proofErr w:type="gramEnd"/>
            <w:r>
              <w:rPr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коррекционных, развивающих и воспитательных задач в занятии: </w:t>
            </w:r>
            <w:r>
              <w:t>о</w:t>
            </w:r>
            <w:r>
              <w:rPr>
                <w:bCs/>
                <w:iCs/>
              </w:rPr>
              <w:t>боснованность и соответствие целей и задач программным требованиям и теме занятия, возрасту и возможностям детей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Раздел</w:t>
            </w:r>
            <w:r>
              <w:rPr>
                <w:b/>
                <w:sz w:val="28"/>
                <w:szCs w:val="28"/>
              </w:rPr>
              <w:t xml:space="preserve"> 2. Общие сведения о занятии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8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2.1. Организационная сторона занятия:</w:t>
            </w:r>
            <w:r>
              <w:rPr>
                <w:sz w:val="28"/>
                <w:szCs w:val="28"/>
              </w:rPr>
              <w:t xml:space="preserve"> </w:t>
            </w:r>
          </w:p>
          <w:p w:rsidR="00AD6F2A" w:rsidRDefault="00AD6F2A">
            <w:pPr>
              <w:ind w:firstLine="709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bCs/>
                <w:iCs/>
              </w:rPr>
              <w:t xml:space="preserve">готовность педагога к занятию - рациональная организация оборудования; </w:t>
            </w:r>
            <w:r>
              <w:t>создание условий детям для самостоятельной подготовки рабочего места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8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bCs/>
                <w:i/>
                <w:iCs/>
                <w:sz w:val="28"/>
                <w:szCs w:val="28"/>
              </w:rPr>
            </w:pPr>
            <w:r>
              <w:rPr>
                <w:bCs/>
                <w:i/>
                <w:iCs/>
                <w:sz w:val="28"/>
                <w:szCs w:val="28"/>
              </w:rPr>
              <w:t>2.2. Структура занятия:</w:t>
            </w:r>
          </w:p>
          <w:p w:rsidR="00AD6F2A" w:rsidRDefault="00AD6F2A">
            <w:pPr>
              <w:ind w:firstLine="709"/>
              <w:jc w:val="both"/>
              <w:rPr>
                <w:rFonts w:eastAsiaTheme="minorHAnsi"/>
                <w:b/>
                <w:bCs/>
                <w:sz w:val="24"/>
                <w:szCs w:val="24"/>
              </w:rPr>
            </w:pPr>
            <w:r>
              <w:t>- четкость организационного момента, т.е. создание у детей эмоциональной потребности заниматься;</w:t>
            </w:r>
          </w:p>
          <w:p w:rsidR="00AD6F2A" w:rsidRDefault="00AD6F2A">
            <w:pPr>
              <w:ind w:firstLine="709"/>
              <w:jc w:val="both"/>
            </w:pPr>
            <w:r>
              <w:t>- наличие ясного нацеливания на занятие его полнота и доступность;</w:t>
            </w:r>
          </w:p>
          <w:p w:rsidR="00AD6F2A" w:rsidRDefault="00AD6F2A">
            <w:pPr>
              <w:ind w:firstLine="709"/>
              <w:jc w:val="both"/>
            </w:pPr>
            <w:r>
              <w:t>- связь программного материала с жизненным опытом детей;</w:t>
            </w:r>
          </w:p>
          <w:p w:rsidR="00AD6F2A" w:rsidRDefault="00AD6F2A">
            <w:pPr>
              <w:ind w:firstLine="709"/>
              <w:jc w:val="both"/>
            </w:pPr>
            <w:r>
              <w:t xml:space="preserve">- соответствие содержания занятия теме, целям и </w:t>
            </w:r>
            <w:proofErr w:type="gramStart"/>
            <w:r>
              <w:t>задачам занятия</w:t>
            </w:r>
            <w:proofErr w:type="gramEnd"/>
            <w:r>
              <w:t xml:space="preserve"> и возможностям детей;</w:t>
            </w:r>
          </w:p>
          <w:p w:rsidR="00AD6F2A" w:rsidRDefault="00AD6F2A">
            <w:pPr>
              <w:ind w:firstLine="709"/>
              <w:jc w:val="both"/>
            </w:pPr>
            <w:r>
              <w:t xml:space="preserve">- логическая последовательность, взаимосвязь и взаимообусловленность этапов занятия; </w:t>
            </w:r>
          </w:p>
          <w:p w:rsidR="00AD6F2A" w:rsidRDefault="00AD6F2A">
            <w:pPr>
              <w:ind w:firstLine="709"/>
              <w:jc w:val="both"/>
              <w:rPr>
                <w:rFonts w:eastAsia="Calibri"/>
                <w:sz w:val="24"/>
                <w:szCs w:val="24"/>
              </w:rPr>
            </w:pPr>
            <w:r>
              <w:t>- итог занятия его коррекционная направленность и соответствие с содержанием и темой занятия.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Раздел</w:t>
            </w:r>
            <w:r>
              <w:rPr>
                <w:b/>
                <w:sz w:val="28"/>
                <w:szCs w:val="28"/>
              </w:rPr>
              <w:t xml:space="preserve"> 3. Методическая составляющая занятия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8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 xml:space="preserve">3.1. Виды, </w:t>
            </w:r>
            <w:proofErr w:type="gramStart"/>
            <w:r>
              <w:rPr>
                <w:bCs/>
                <w:i/>
                <w:sz w:val="28"/>
                <w:szCs w:val="28"/>
              </w:rPr>
              <w:t>формы  деятельности</w:t>
            </w:r>
            <w:proofErr w:type="gramEnd"/>
            <w:r>
              <w:rPr>
                <w:bCs/>
                <w:i/>
                <w:sz w:val="28"/>
                <w:szCs w:val="28"/>
              </w:rPr>
              <w:t xml:space="preserve"> детей на  занятии: </w:t>
            </w:r>
            <w:r>
              <w:rPr>
                <w:i/>
                <w:sz w:val="28"/>
                <w:szCs w:val="28"/>
              </w:rPr>
              <w:t xml:space="preserve"> </w:t>
            </w:r>
          </w:p>
          <w:p w:rsidR="00AD6F2A" w:rsidRDefault="00AD6F2A">
            <w:pPr>
              <w:ind w:firstLine="709"/>
              <w:jc w:val="both"/>
              <w:rPr>
                <w:rFonts w:eastAsiaTheme="minorHAnsi"/>
                <w:sz w:val="24"/>
                <w:szCs w:val="24"/>
              </w:rPr>
            </w:pPr>
            <w:r>
              <w:t xml:space="preserve">- соответствие видов деятельности на занятии возрасту детей и специфике их развития; </w:t>
            </w:r>
          </w:p>
          <w:p w:rsidR="00AD6F2A" w:rsidRDefault="00AD6F2A">
            <w:pPr>
              <w:ind w:firstLine="709"/>
              <w:jc w:val="both"/>
              <w:rPr>
                <w:rFonts w:eastAsia="Calibri"/>
                <w:sz w:val="24"/>
                <w:szCs w:val="24"/>
              </w:rPr>
            </w:pPr>
            <w:r>
              <w:t xml:space="preserve">- наличие форм организации детей на занятии и их разнообразие (работа малыми подгруппами, в паре, индивидуальная и коллективная).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8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bCs/>
                <w:sz w:val="28"/>
                <w:szCs w:val="28"/>
              </w:rPr>
            </w:pPr>
            <w:r>
              <w:rPr>
                <w:bCs/>
                <w:i/>
                <w:iCs/>
                <w:sz w:val="28"/>
                <w:szCs w:val="28"/>
              </w:rPr>
              <w:t>3.2. Методы и приемы, используемые на занятии:</w:t>
            </w:r>
            <w:r>
              <w:rPr>
                <w:bCs/>
                <w:sz w:val="28"/>
                <w:szCs w:val="28"/>
              </w:rPr>
              <w:t xml:space="preserve"> </w:t>
            </w:r>
          </w:p>
          <w:p w:rsidR="00AD6F2A" w:rsidRDefault="00AD6F2A">
            <w:pPr>
              <w:ind w:firstLine="709"/>
              <w:jc w:val="both"/>
              <w:rPr>
                <w:rFonts w:eastAsia="Calibri"/>
                <w:bCs/>
                <w:i/>
                <w:iCs/>
                <w:sz w:val="28"/>
                <w:szCs w:val="28"/>
              </w:rPr>
            </w:pPr>
            <w:r>
              <w:t xml:space="preserve">разнообразие, оригинальность, обоснованность, целесообразность и соответствие методов и приемов возрасту детей, их возможностям применяемых </w:t>
            </w:r>
            <w:r>
              <w:lastRenderedPageBreak/>
              <w:t>педагогом на занятии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8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bCs/>
                <w:i/>
                <w:iCs/>
                <w:sz w:val="28"/>
                <w:szCs w:val="28"/>
              </w:rPr>
            </w:pPr>
            <w:r>
              <w:rPr>
                <w:bCs/>
                <w:i/>
                <w:iCs/>
                <w:sz w:val="28"/>
                <w:szCs w:val="28"/>
              </w:rPr>
              <w:t xml:space="preserve">3.3. Характеристика дидактического материала, используемого педагогом и детьми: </w:t>
            </w:r>
          </w:p>
          <w:p w:rsidR="00AD6F2A" w:rsidRDefault="00AD6F2A">
            <w:pPr>
              <w:ind w:firstLine="709"/>
              <w:jc w:val="both"/>
              <w:rPr>
                <w:rFonts w:eastAsia="Calibri"/>
                <w:sz w:val="24"/>
                <w:szCs w:val="24"/>
              </w:rPr>
            </w:pPr>
            <w:r>
              <w:t>наличие оригинальность и целесообразность дидактического материала; соответствие дидактического материала коррекционно-педагогическим целям занятия; соответствие педагогическим, гигиеническим и эстетическим требованиям; эффективность и целесообразность использования технических средств обучения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Раздел</w:t>
            </w:r>
            <w:r>
              <w:rPr>
                <w:b/>
                <w:bCs/>
                <w:iCs/>
                <w:sz w:val="28"/>
                <w:szCs w:val="28"/>
              </w:rPr>
              <w:t xml:space="preserve"> 4. Характеристика деятельности педагога и детей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8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4.1. Владение коммуникативными умениями:</w:t>
            </w:r>
            <w:r>
              <w:rPr>
                <w:sz w:val="28"/>
                <w:szCs w:val="28"/>
              </w:rPr>
              <w:t xml:space="preserve"> </w:t>
            </w:r>
          </w:p>
          <w:p w:rsidR="00AD6F2A" w:rsidRDefault="00AD6F2A">
            <w:pPr>
              <w:ind w:firstLine="709"/>
              <w:jc w:val="both"/>
              <w:rPr>
                <w:rFonts w:eastAsia="Calibri"/>
                <w:bCs/>
                <w:sz w:val="24"/>
                <w:szCs w:val="24"/>
              </w:rPr>
            </w:pPr>
            <w:r>
              <w:t xml:space="preserve">умение владеть коллективом детей, разрешать различные нестандартные ситуации, не ущемляя интересы ребенка, обеспечивая воспитательную эффективность; умение активизировать эмоциональный тонус детей, направленность на эмоциональную поддержку и оптимистическое </w:t>
            </w:r>
            <w:proofErr w:type="gramStart"/>
            <w:r>
              <w:t>мироощущение;  стиль</w:t>
            </w:r>
            <w:proofErr w:type="gramEnd"/>
            <w:r>
              <w:t xml:space="preserve"> и тон в ходе занятия (живой, бодрый, решительный или вялый, медленный, безразличный)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8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4.2. Способность педагога к продуктивному взаимодействию с детьми в ходе занятия: </w:t>
            </w:r>
          </w:p>
          <w:p w:rsidR="00AD6F2A" w:rsidRDefault="00AD6F2A">
            <w:pPr>
              <w:ind w:firstLine="709"/>
              <w:jc w:val="both"/>
              <w:rPr>
                <w:rFonts w:eastAsia="Calibri"/>
                <w:bCs/>
                <w:sz w:val="24"/>
                <w:szCs w:val="24"/>
              </w:rPr>
            </w:pPr>
            <w:r>
              <w:t>владение педагогом методами и приемами обучения детей целеполаганию</w:t>
            </w:r>
            <w:r>
              <w:rPr>
                <w:b/>
                <w:i/>
              </w:rPr>
              <w:t xml:space="preserve">, </w:t>
            </w:r>
            <w:r>
              <w:t>планированию, организации, контролю и оценке своей деятельности на основе использования различных формы индивидуализации, дифференциации учебного процесса детей на занятии; умение педагога анализировать результаты детской деятельности с учетом возраста воспитанников, их возможностей, а также в соответствии с техникой эффективной похвалы; виды помощи, их эффективность и соответствие способам усвоения знаний детьми с целью формирования активной детской деятельности, самостоятельного мышления, познавательных процессов, навыков программирования на основе учета возможностей каждого ребенка; реакция педагога на затруднения ребенка в решении познавательных задач; степень успешности деятельности ребенка в процессе занятия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8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jc w:val="center"/>
              <w:rPr>
                <w:rFonts w:eastAsia="Calibri"/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 xml:space="preserve">4.3 Результативность </w:t>
            </w:r>
            <w:r>
              <w:rPr>
                <w:i/>
                <w:sz w:val="28"/>
                <w:szCs w:val="28"/>
              </w:rPr>
              <w:t>деятельности детей в процессе занятия:</w:t>
            </w:r>
          </w:p>
          <w:p w:rsidR="00AD6F2A" w:rsidRDefault="00AD6F2A">
            <w:pPr>
              <w:jc w:val="both"/>
              <w:rPr>
                <w:rFonts w:eastAsia="Calibri"/>
                <w:i/>
                <w:sz w:val="28"/>
                <w:szCs w:val="28"/>
              </w:rPr>
            </w:pPr>
            <w:r>
              <w:t>интерес к занятию его устойчивость, активность; сосредоточенность и устойчивость внимания детей, и его сохранность в течение занятия; степень успешности деятельности детей в процессе занятия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Раздел 5. Использование здоровье сберегающих технологий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8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jc w:val="center"/>
              <w:rPr>
                <w:rFonts w:eastAsia="Calibri"/>
                <w:bCs/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5.1. Санитарно-гигиенические условия:</w:t>
            </w:r>
          </w:p>
          <w:p w:rsidR="00AD6F2A" w:rsidRDefault="00AD6F2A">
            <w:pPr>
              <w:jc w:val="both"/>
              <w:rPr>
                <w:rFonts w:eastAsia="Calibri"/>
                <w:bCs/>
                <w:sz w:val="28"/>
                <w:szCs w:val="28"/>
              </w:rPr>
            </w:pPr>
            <w:r>
              <w:t>соблюдение санитарно-гигиенических норм (проветривание, чистота помещения); двигательная активность детей (динамические паузы, физкультминутки); посадка детей и ее соответствие их психофизическим особенностям;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8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jc w:val="center"/>
              <w:rPr>
                <w:rFonts w:eastAsia="Calibri"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>5.2. Охранительный режим</w:t>
            </w:r>
          </w:p>
          <w:p w:rsidR="00AD6F2A" w:rsidRDefault="00AD6F2A">
            <w:pPr>
              <w:jc w:val="both"/>
              <w:rPr>
                <w:rFonts w:eastAsia="Calibri"/>
                <w:bCs/>
                <w:i/>
                <w:sz w:val="28"/>
                <w:szCs w:val="28"/>
              </w:rPr>
            </w:pPr>
            <w:r>
              <w:t xml:space="preserve">соблюдение зрительного режима; соблюдение голосового режима (занятие проводится голосом разговорной громкости, не допускается форсирования голоса, крика); педагог следит за голосовым режимом детей; создание условий для психологического комфорта детей; соответствие длительности занятия возрасту детей.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10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Общие выводы и предложения</w:t>
            </w:r>
          </w:p>
        </w:tc>
      </w:tr>
      <w:tr w:rsidR="00AD6F2A" w:rsidTr="00AD6F2A">
        <w:tc>
          <w:tcPr>
            <w:tcW w:w="8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bCs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Итого баллов: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8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Уровень (В, В/С, С, Н)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D6F2A" w:rsidTr="00AD6F2A">
        <w:tc>
          <w:tcPr>
            <w:tcW w:w="10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Качественная характеристика</w:t>
            </w:r>
          </w:p>
        </w:tc>
      </w:tr>
      <w:tr w:rsidR="00AD6F2A" w:rsidTr="00AD6F2A">
        <w:tc>
          <w:tcPr>
            <w:tcW w:w="10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2A" w:rsidRDefault="00AD6F2A">
            <w:pPr>
              <w:ind w:firstLine="709"/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Рекомендации</w:t>
            </w:r>
          </w:p>
        </w:tc>
      </w:tr>
    </w:tbl>
    <w:p w:rsidR="00AD6F2A" w:rsidRDefault="00AD6F2A" w:rsidP="00AD6F2A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AD6F2A" w:rsidRDefault="00AD6F2A" w:rsidP="00AD6F2A">
      <w:pPr>
        <w:ind w:firstLine="709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Зам. заведующей по УВР ________________________________ Подпись</w:t>
      </w:r>
    </w:p>
    <w:p w:rsidR="00AD6F2A" w:rsidRDefault="00AD6F2A" w:rsidP="00AD6F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Педагог группы _________________________________ Подпись</w:t>
      </w:r>
    </w:p>
    <w:p w:rsidR="00AD6F2A" w:rsidRDefault="00AD6F2A" w:rsidP="00AD6F2A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D6F2A" w:rsidRDefault="00AD6F2A" w:rsidP="00AD6F2A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5.Конспект урока учителя-дефектолога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Конспект занятий для детей старшей группы по развитию речи на основе окружающей среды по теме: "Грибы"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Цель. Познакомить детей с грибами, с понятиями «съедобный», «несъедобный»; уточнять представления о значении леса в жизни человека; воспитывать бережное отношение к природе.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Материалы. Демонстрационный материал: картинки с грибами (мухомор, подберезовик, подосиновик, лисички, белый гриб (боровик)). Раздаточный материал: картинка с грибом, разрезанная на 6 частей.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 занятия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Организационный момент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Дефектолог. Отгадайте загадки.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Землю пробуравил,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Корешок оставил,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 на свет явился,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Шапочкой прикрылся. (Гриб)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спорю — не белый,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Я, братцы, попроще.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Расту я обычно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березовой роще. (Подберезовик)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в лесу стоял,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Никто его не брал,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красной шапке модной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Никуда не годный. (Мухомор)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Золотистые...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дружные сестрички.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Ходят в рыженьких беретах,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Осень в лес приносят летом.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(Лисички)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 выставляет на доску картинки-отгадки.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Дефектолог. Что изображено на этих картинках? (Трибы.) Какие еще грибы вы знаете? (Белый гриб, подосиновик.) (Выставляет картинки.) Где растут грибы? (В лесу.) Грибы бывают съедобные и несъедобные. Как вы думаете, какие грибы называют съедобными? (Те, которые можно употреблять в пищу, есть.) Несъедобные — это какие грибы? (Их есть нельзя: они ядовитые.) Что обозначает слово «ядовитые»? (Опасные для здоровья, ими можно отравиться и умереть.) Из каких частей состоит гриб? (Корень-грибница, ножка, шляпка.)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Словарная работа над переносным значением слов «ножка», «шляпка».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Дефектолог. Мухомор — гриб, ядовитый для мух. Подберезовик — под каким деревом растет? Подосиновик — под каким деревом растет? Лисички — почему так называются эти грибы? (По цвету похожи на лису.) Белый гриб-боровик. Бор — хвойный лес. Боровик — гриб, который растет в хвойном лесу. Какой из этих грибов ядовитый? (Мухомор.) Почему он ядовит? (Он убивает даже мух.) Сейчас мы поговорим о правилах поведения в лесу и сбора грибов. Вы уже знаете, что нельзя ломать кусты, деревья;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рвать редкие цветы; разводить костры в лесу (их можно разводить возле водоемов; огонь следует обязательно загасить перед уходом); бросать мусор, стекло. При сборе грибы нужно не вырывать с корнем, а аккуратно срезать ножом, оставляя грибницу в земле, чтобы из нее выросли еще грибы. Нельзя собирать несъедобные грибы. Следует собирать столько грибов, сколько вам нужно: не забывайте, что грибы являются пищей для птиц и животных.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Физкультминутка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Имитация движений: собирание грибов.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«Что изменилось?»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закрывают глаза. В это время дефектолог переставляет картинки с грибами. Дети должны ответить, что изменилось, Игра повторяется 2—3 раза.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«Сложи картинку и назови, что получилось»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каждого ребенка картинка, на которой изображен гриб, разрезанная на 6 частей.</w:t>
      </w:r>
    </w:p>
    <w:p w:rsidR="00AD6F2A" w:rsidRDefault="00AD6F2A" w:rsidP="00AD6F2A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6.Самоанализ деятельности.</w:t>
      </w:r>
    </w:p>
    <w:p w:rsidR="00AD6F2A" w:rsidRDefault="00AD6F2A" w:rsidP="00AD6F2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работы учителя-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дефектолога :</w:t>
      </w:r>
      <w:proofErr w:type="gramEnd"/>
    </w:p>
    <w:p w:rsidR="00AD6F2A" w:rsidRDefault="00AD6F2A" w:rsidP="00AD6F2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своевременная помощь детям с ограниченными возможностями здоровья при освоении программного минимума содержания образования;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коррекция развития познавательной сферы ребёнка в динамике образовательного процесса;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адаптация ребёнка с ограниченными возможностями здоровья в социальной, учебной, бытовой сферах жизни.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  </w:t>
      </w:r>
      <w:r>
        <w:rPr>
          <w:b/>
          <w:bCs/>
          <w:color w:val="000000"/>
          <w:sz w:val="28"/>
          <w:szCs w:val="28"/>
        </w:rPr>
        <w:t>Содержание деятельности направлено на решение следующих задач: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- выявление неблагоприятных вариантов развития и квалификация трудностей ребёнка;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определение причин и механизмов нарушений в развитии каждого ребёнка;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разработка индивидуальных программ развития в условиях взаимодействия педагогов (учитель-логопед, педагог-психолог, учитель - дефектолог);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динамическое изучение психического развития ребёнка;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проведение индивидуальных, групповых коррекционных занятий с детьми с ограниченными возможностями здоровья, подбор разнообразных форм, приемов методов и средств обучения;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консультирование педагогов и родителей по проблемам развития, обучения и воспитания в соответствии с индивидуальными особенностями ребёнка.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Основные </w:t>
      </w:r>
      <w:proofErr w:type="gramStart"/>
      <w:r>
        <w:rPr>
          <w:b/>
          <w:bCs/>
          <w:color w:val="000000"/>
          <w:sz w:val="28"/>
          <w:szCs w:val="28"/>
        </w:rPr>
        <w:t>направления  деятельности</w:t>
      </w:r>
      <w:proofErr w:type="gramEnd"/>
      <w:r>
        <w:rPr>
          <w:b/>
          <w:bCs/>
          <w:color w:val="000000"/>
          <w:sz w:val="28"/>
          <w:szCs w:val="28"/>
        </w:rPr>
        <w:t>: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 </w:t>
      </w:r>
      <w:r>
        <w:rPr>
          <w:b/>
          <w:bCs/>
          <w:color w:val="000000"/>
          <w:sz w:val="28"/>
          <w:szCs w:val="28"/>
        </w:rPr>
        <w:t>диагностическое направление</w:t>
      </w:r>
      <w:r>
        <w:rPr>
          <w:color w:val="000000"/>
          <w:sz w:val="28"/>
          <w:szCs w:val="28"/>
        </w:rPr>
        <w:t>: выявление уровня актуального развития и зоны ближайшего развития ребенка с ОВЗ с целью определения перспектив обучения и воспитания, динамическое наблюдение за развитие</w:t>
      </w:r>
      <w:r>
        <w:rPr>
          <w:color w:val="000000" w:themeColor="text1"/>
          <w:sz w:val="28"/>
          <w:szCs w:val="28"/>
        </w:rPr>
        <w:t>м;</w:t>
      </w:r>
      <w:r>
        <w:rPr>
          <w:color w:val="000000"/>
          <w:sz w:val="28"/>
          <w:szCs w:val="28"/>
        </w:rPr>
        <w:t> распределение на группы по ведущему дефекту;</w:t>
      </w:r>
      <w:r>
        <w:rPr>
          <w:color w:val="FF0000"/>
          <w:sz w:val="28"/>
          <w:szCs w:val="28"/>
        </w:rPr>
        <w:t> </w:t>
      </w:r>
      <w:r>
        <w:rPr>
          <w:color w:val="000000"/>
          <w:sz w:val="28"/>
          <w:szCs w:val="28"/>
        </w:rPr>
        <w:t>определение оптимальных условий индивидуального развития в процессе комплексного воздействия на каждого ребёнка.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</w:t>
      </w:r>
      <w:r>
        <w:rPr>
          <w:b/>
          <w:bCs/>
          <w:color w:val="000000"/>
          <w:sz w:val="28"/>
          <w:szCs w:val="28"/>
        </w:rPr>
        <w:t>коррекционное направление</w:t>
      </w:r>
      <w:r>
        <w:rPr>
          <w:color w:val="000000"/>
          <w:sz w:val="28"/>
          <w:szCs w:val="28"/>
        </w:rPr>
        <w:t xml:space="preserve">: преодоление и компенсация отклонений в развитии, преодоление разрыва между обучением и развитием в процессе реализации программ в условиях взаимодействия участников </w:t>
      </w:r>
      <w:proofErr w:type="spellStart"/>
      <w:r>
        <w:rPr>
          <w:color w:val="000000"/>
          <w:sz w:val="28"/>
          <w:szCs w:val="28"/>
        </w:rPr>
        <w:t>коррекционно</w:t>
      </w:r>
      <w:proofErr w:type="spellEnd"/>
      <w:r>
        <w:rPr>
          <w:color w:val="000000"/>
          <w:sz w:val="28"/>
          <w:szCs w:val="28"/>
        </w:rPr>
        <w:t xml:space="preserve"> - образовательного процесса.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 </w:t>
      </w:r>
      <w:r>
        <w:rPr>
          <w:b/>
          <w:bCs/>
          <w:color w:val="000000"/>
          <w:sz w:val="28"/>
          <w:szCs w:val="28"/>
        </w:rPr>
        <w:t>аналитическое направление:</w:t>
      </w:r>
      <w:r>
        <w:rPr>
          <w:color w:val="000000"/>
          <w:sz w:val="28"/>
          <w:szCs w:val="28"/>
        </w:rPr>
        <w:t xml:space="preserve"> сравнение и обработка результатов успешности </w:t>
      </w:r>
      <w:proofErr w:type="gramStart"/>
      <w:r>
        <w:rPr>
          <w:color w:val="000000"/>
          <w:sz w:val="28"/>
          <w:szCs w:val="28"/>
        </w:rPr>
        <w:t>усвоения  программ</w:t>
      </w:r>
      <w:proofErr w:type="gramEnd"/>
      <w:r>
        <w:rPr>
          <w:color w:val="000000"/>
          <w:sz w:val="28"/>
          <w:szCs w:val="28"/>
        </w:rPr>
        <w:t xml:space="preserve">  коррекционных  занятий с учётом анализа результатов.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- консультативно - просветительское и профилактическое направление</w:t>
      </w:r>
      <w:r>
        <w:rPr>
          <w:color w:val="000000"/>
          <w:sz w:val="28"/>
          <w:szCs w:val="28"/>
        </w:rPr>
        <w:t>: оказание помощи педагогам и родителям в вопросах обучения ребёнка; разработка рекомендаций родителям и педагогам в соответствии с индивидуальными особенностями детей, состоянием их соматического и психического здоровья.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</w:t>
      </w:r>
      <w:r>
        <w:rPr>
          <w:b/>
          <w:bCs/>
          <w:color w:val="000000"/>
          <w:sz w:val="28"/>
          <w:szCs w:val="28"/>
        </w:rPr>
        <w:t>организационно - методическое направление</w:t>
      </w:r>
      <w:r>
        <w:rPr>
          <w:color w:val="000000"/>
          <w:sz w:val="28"/>
          <w:szCs w:val="28"/>
        </w:rPr>
        <w:t>: участие в методических объединениях, семинарах, педагогических советах, оформление документации учителя-дефектолога.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Результативность  работы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 учителя-дефектолога, определяется успешностью усвоения программного материала и положительной динамикой в развитии личности ребёнка в целом.</w:t>
      </w:r>
    </w:p>
    <w:p w:rsidR="00AD6F2A" w:rsidRDefault="00AD6F2A" w:rsidP="00AD6F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7.Приложение </w:t>
      </w:r>
      <w:r>
        <w:rPr>
          <w:rFonts w:ascii="Times New Roman" w:hAnsi="Times New Roman" w:cs="Times New Roman"/>
          <w:sz w:val="28"/>
          <w:szCs w:val="28"/>
        </w:rPr>
        <w:t>(дневник по практике, отзыв работодателя, практические материалы/дидактические пособия).</w:t>
      </w:r>
    </w:p>
    <w:p w:rsidR="00AD6F2A" w:rsidRDefault="00AD6F2A" w:rsidP="00AD6F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Рис.1</w:t>
      </w: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</w:p>
    <w:p w:rsidR="00AD6F2A" w:rsidRDefault="00AD6F2A" w:rsidP="00AD6F2A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5940425" cy="3769995"/>
            <wp:effectExtent l="0" t="0" r="0" b="0"/>
            <wp:docPr id="1" name="Рисунок 1" descr="гриб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грибы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F2A" w:rsidRDefault="00AD6F2A" w:rsidP="00AD6F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6F2A" w:rsidRDefault="00AD6F2A" w:rsidP="00AD6F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6F2A" w:rsidRDefault="00AD6F2A" w:rsidP="00AD6F2A">
      <w:pPr>
        <w:jc w:val="both"/>
        <w:rPr>
          <w:sz w:val="28"/>
          <w:szCs w:val="28"/>
        </w:rPr>
      </w:pPr>
      <w:r>
        <w:rPr>
          <w:sz w:val="28"/>
          <w:szCs w:val="28"/>
        </w:rPr>
        <w:t>Таблица №1</w:t>
      </w:r>
    </w:p>
    <w:p w:rsidR="00AD6F2A" w:rsidRDefault="00AD6F2A" w:rsidP="00AD6F2A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Анализ коррекционно-развивающего занятия </w:t>
      </w:r>
    </w:p>
    <w:p w:rsidR="00AD6F2A" w:rsidRDefault="00AD6F2A" w:rsidP="00AD6F2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 № _____</w:t>
      </w:r>
      <w:r>
        <w:rPr>
          <w:sz w:val="28"/>
          <w:szCs w:val="28"/>
        </w:rPr>
        <w:t xml:space="preserve"> Дата__________________</w:t>
      </w:r>
    </w:p>
    <w:p w:rsidR="00AD6F2A" w:rsidRDefault="00AD6F2A" w:rsidP="00AD6F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Фамилия, имя, отчество педагога ________________________________</w:t>
      </w:r>
    </w:p>
    <w:p w:rsidR="00AD6F2A" w:rsidRDefault="00AD6F2A" w:rsidP="00AD6F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Группа: _____________ Вид занятия _____________________________</w:t>
      </w:r>
    </w:p>
    <w:p w:rsidR="004F0D26" w:rsidRPr="00C07898" w:rsidRDefault="00AD6F2A" w:rsidP="00AD6F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Тема ___________________________________</w:t>
      </w:r>
    </w:p>
    <w:sectPr w:rsidR="004F0D26" w:rsidRPr="00C07898" w:rsidSect="00EB201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013"/>
    <w:rsid w:val="00071471"/>
    <w:rsid w:val="000B3B48"/>
    <w:rsid w:val="000B595A"/>
    <w:rsid w:val="000B79A2"/>
    <w:rsid w:val="00132F13"/>
    <w:rsid w:val="0015640B"/>
    <w:rsid w:val="0016486E"/>
    <w:rsid w:val="001A0E88"/>
    <w:rsid w:val="001A74BB"/>
    <w:rsid w:val="001C29BC"/>
    <w:rsid w:val="002B295A"/>
    <w:rsid w:val="00303216"/>
    <w:rsid w:val="003240BA"/>
    <w:rsid w:val="00385D8D"/>
    <w:rsid w:val="003E21F8"/>
    <w:rsid w:val="004130F5"/>
    <w:rsid w:val="004E1E29"/>
    <w:rsid w:val="004F0D26"/>
    <w:rsid w:val="005E64D4"/>
    <w:rsid w:val="00672EE7"/>
    <w:rsid w:val="006D087D"/>
    <w:rsid w:val="0071411D"/>
    <w:rsid w:val="0072509B"/>
    <w:rsid w:val="008634AE"/>
    <w:rsid w:val="008E2787"/>
    <w:rsid w:val="008E65B3"/>
    <w:rsid w:val="00947B66"/>
    <w:rsid w:val="00AD6F2A"/>
    <w:rsid w:val="00BE2F85"/>
    <w:rsid w:val="00BF742A"/>
    <w:rsid w:val="00C07898"/>
    <w:rsid w:val="00C222BE"/>
    <w:rsid w:val="00D525CF"/>
    <w:rsid w:val="00DC006F"/>
    <w:rsid w:val="00DC7BD7"/>
    <w:rsid w:val="00EB2013"/>
    <w:rsid w:val="00EC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21166"/>
  <w15:docId w15:val="{978231B5-108D-4002-8424-B4A3AABE6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201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20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78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013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EB2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0789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Default">
    <w:name w:val="Default"/>
    <w:rsid w:val="00C07898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C07898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C07898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paragraph" w:styleId="a4">
    <w:name w:val="Normal (Web)"/>
    <w:basedOn w:val="a"/>
    <w:uiPriority w:val="99"/>
    <w:unhideWhenUsed/>
    <w:rsid w:val="004F0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F0D26"/>
    <w:rPr>
      <w:b/>
      <w:bCs/>
    </w:rPr>
  </w:style>
  <w:style w:type="paragraph" w:customStyle="1" w:styleId="c0">
    <w:name w:val="c0"/>
    <w:basedOn w:val="a"/>
    <w:uiPriority w:val="99"/>
    <w:semiHidden/>
    <w:rsid w:val="00AD6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D6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93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A2D3CA-83CA-4A2A-BD57-4AF26E900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1187</TotalTime>
  <Pages>16</Pages>
  <Words>3240</Words>
  <Characters>18468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detcad212windows@yandex.ru</dc:creator>
  <cp:lastModifiedBy>Татьяна</cp:lastModifiedBy>
  <cp:revision>20</cp:revision>
  <dcterms:created xsi:type="dcterms:W3CDTF">2019-11-21T16:51:00Z</dcterms:created>
  <dcterms:modified xsi:type="dcterms:W3CDTF">2020-12-09T07:06:00Z</dcterms:modified>
</cp:coreProperties>
</file>