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09" w:rsidRPr="006635FB" w:rsidRDefault="00B41E09" w:rsidP="00B41E09">
      <w:pPr>
        <w:rPr>
          <w:sz w:val="28"/>
        </w:rPr>
      </w:pPr>
      <w:r w:rsidRPr="006635FB">
        <w:rPr>
          <w:sz w:val="28"/>
          <w:u w:val="single"/>
        </w:rPr>
        <w:t>Задание</w:t>
      </w:r>
      <w:r w:rsidRPr="006635FB">
        <w:rPr>
          <w:sz w:val="28"/>
          <w:u w:val="single"/>
          <w:lang w:val="de-DE"/>
        </w:rPr>
        <w:t xml:space="preserve"> </w:t>
      </w:r>
      <w:r w:rsidRPr="006635FB">
        <w:rPr>
          <w:sz w:val="28"/>
          <w:u w:val="single"/>
        </w:rPr>
        <w:t>1</w:t>
      </w:r>
      <w:r w:rsidRPr="006635FB">
        <w:rPr>
          <w:sz w:val="28"/>
          <w:u w:val="single"/>
          <w:lang w:val="de-DE"/>
        </w:rPr>
        <w:t>.</w:t>
      </w:r>
      <w:r w:rsidRPr="006635FB">
        <w:rPr>
          <w:sz w:val="28"/>
          <w:lang w:val="de-DE"/>
        </w:rPr>
        <w:t xml:space="preserve"> </w:t>
      </w:r>
      <w:r w:rsidRPr="006635FB">
        <w:rPr>
          <w:sz w:val="28"/>
        </w:rPr>
        <w:t>Прочитайте</w:t>
      </w:r>
      <w:r w:rsidR="006635FB" w:rsidRPr="006635FB">
        <w:rPr>
          <w:sz w:val="28"/>
        </w:rPr>
        <w:t xml:space="preserve"> и переведите</w:t>
      </w:r>
      <w:r w:rsidRPr="006635FB">
        <w:rPr>
          <w:sz w:val="28"/>
        </w:rPr>
        <w:t xml:space="preserve"> калейдоскоп статей из местной газеты. Выберите к каждой статье соответствующий заголовок из предложенных вариантов. </w:t>
      </w:r>
    </w:p>
    <w:p w:rsidR="00B41E09" w:rsidRDefault="00B41E09" w:rsidP="00B41E09">
      <w:pPr>
        <w:pStyle w:val="3"/>
        <w:spacing w:line="240" w:lineRule="auto"/>
        <w:ind w:firstLine="708"/>
        <w:jc w:val="both"/>
        <w:rPr>
          <w:b/>
          <w:bCs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A66C94" w:rsidRPr="00A66C94" w:rsidTr="00A66C94">
        <w:tc>
          <w:tcPr>
            <w:tcW w:w="5069" w:type="dxa"/>
          </w:tcPr>
          <w:p w:rsidR="00A66C94" w:rsidRPr="00A66C94" w:rsidRDefault="00A66C94" w:rsidP="00A66C94">
            <w:pPr>
              <w:pStyle w:val="3"/>
              <w:spacing w:line="240" w:lineRule="auto"/>
              <w:jc w:val="both"/>
              <w:outlineLvl w:val="2"/>
              <w:rPr>
                <w:b/>
                <w:bCs/>
                <w:sz w:val="24"/>
              </w:rPr>
            </w:pPr>
            <w:r w:rsidRPr="00A66C94">
              <w:rPr>
                <w:b/>
                <w:bCs/>
                <w:sz w:val="24"/>
              </w:rPr>
              <w:t>A.  Bürgerinitiative hilft einer alten deutschen Siedlung</w:t>
            </w:r>
          </w:p>
          <w:p w:rsidR="00A66C94" w:rsidRPr="00CE4E90" w:rsidRDefault="00A66C94" w:rsidP="00A66C94">
            <w:pPr>
              <w:rPr>
                <w:lang w:val="en-US"/>
              </w:rPr>
            </w:pPr>
          </w:p>
        </w:tc>
        <w:tc>
          <w:tcPr>
            <w:tcW w:w="5069" w:type="dxa"/>
          </w:tcPr>
          <w:p w:rsidR="00A66C94" w:rsidRPr="00A66C94" w:rsidRDefault="00A66C94" w:rsidP="00A66C94">
            <w:r w:rsidRPr="00A66C94">
              <w:t>Гражданская инициатива помогает старому немецкому поселению</w:t>
            </w:r>
          </w:p>
        </w:tc>
      </w:tr>
      <w:tr w:rsidR="00A66C94" w:rsidRPr="00A66C94" w:rsidTr="00A66C94">
        <w:tc>
          <w:tcPr>
            <w:tcW w:w="5069" w:type="dxa"/>
          </w:tcPr>
          <w:p w:rsidR="00A66C94" w:rsidRPr="00A66C94" w:rsidRDefault="00A66C94" w:rsidP="00A66C94">
            <w:pPr>
              <w:pStyle w:val="3"/>
              <w:spacing w:line="240" w:lineRule="auto"/>
              <w:ind w:right="-6"/>
              <w:jc w:val="both"/>
              <w:outlineLvl w:val="2"/>
              <w:rPr>
                <w:b/>
                <w:bCs/>
                <w:sz w:val="24"/>
              </w:rPr>
            </w:pPr>
            <w:r w:rsidRPr="00A66C94">
              <w:rPr>
                <w:b/>
                <w:bCs/>
                <w:sz w:val="24"/>
              </w:rPr>
              <w:t>B.  Kleine Freude für bedürftige Kinder</w:t>
            </w:r>
          </w:p>
          <w:p w:rsidR="00A66C94" w:rsidRPr="00CE4E90" w:rsidRDefault="00A66C94" w:rsidP="00A66C94">
            <w:pPr>
              <w:rPr>
                <w:lang w:val="en-US"/>
              </w:rPr>
            </w:pPr>
          </w:p>
        </w:tc>
        <w:tc>
          <w:tcPr>
            <w:tcW w:w="5069" w:type="dxa"/>
          </w:tcPr>
          <w:p w:rsidR="00A66C94" w:rsidRPr="00A66C94" w:rsidRDefault="00A66C94" w:rsidP="00A66C94">
            <w:r w:rsidRPr="00A66C94">
              <w:t xml:space="preserve">Маленькая радость для </w:t>
            </w:r>
            <w:proofErr w:type="gramStart"/>
            <w:r w:rsidRPr="00A66C94">
              <w:t>нуждающихся</w:t>
            </w:r>
            <w:proofErr w:type="gramEnd"/>
            <w:r w:rsidRPr="00A66C94">
              <w:t xml:space="preserve"> детей</w:t>
            </w:r>
          </w:p>
        </w:tc>
      </w:tr>
      <w:tr w:rsidR="00A66C94" w:rsidRPr="00A66C94" w:rsidTr="00A66C94">
        <w:tc>
          <w:tcPr>
            <w:tcW w:w="5069" w:type="dxa"/>
          </w:tcPr>
          <w:p w:rsidR="00A66C94" w:rsidRPr="00A66C94" w:rsidRDefault="00A66C94" w:rsidP="00A66C94">
            <w:pPr>
              <w:pStyle w:val="3"/>
              <w:spacing w:line="240" w:lineRule="auto"/>
              <w:jc w:val="both"/>
              <w:outlineLvl w:val="2"/>
              <w:rPr>
                <w:b/>
                <w:bCs/>
                <w:position w:val="2"/>
                <w:sz w:val="24"/>
                <w:szCs w:val="18"/>
                <w:lang w:val="ru-RU"/>
              </w:rPr>
            </w:pPr>
            <w:r w:rsidRPr="00A66C94">
              <w:rPr>
                <w:b/>
                <w:bCs/>
                <w:sz w:val="24"/>
              </w:rPr>
              <w:t xml:space="preserve">C.  </w:t>
            </w:r>
            <w:r w:rsidRPr="00A66C94">
              <w:rPr>
                <w:b/>
                <w:bCs/>
                <w:position w:val="2"/>
                <w:sz w:val="24"/>
                <w:szCs w:val="18"/>
              </w:rPr>
              <w:t>Versöhnung der ehemaligen Feinden</w:t>
            </w:r>
          </w:p>
          <w:p w:rsidR="00A66C94" w:rsidRPr="00A66C94" w:rsidRDefault="00A66C94" w:rsidP="00A66C94"/>
        </w:tc>
        <w:tc>
          <w:tcPr>
            <w:tcW w:w="5069" w:type="dxa"/>
          </w:tcPr>
          <w:p w:rsidR="00A66C94" w:rsidRPr="00A66C94" w:rsidRDefault="00A66C94" w:rsidP="00A66C94">
            <w:r w:rsidRPr="00A66C94">
              <w:t>Примирение бывших врагов</w:t>
            </w:r>
          </w:p>
        </w:tc>
      </w:tr>
    </w:tbl>
    <w:p w:rsidR="00A66C94" w:rsidRDefault="00A66C94" w:rsidP="00A66C94"/>
    <w:p w:rsidR="0003414B" w:rsidRPr="00A66C94" w:rsidRDefault="0003414B" w:rsidP="00A66C94"/>
    <w:p w:rsidR="0003414B" w:rsidRDefault="00A66C94" w:rsidP="0003414B">
      <w:pPr>
        <w:pStyle w:val="a3"/>
        <w:spacing w:before="0" w:beforeAutospacing="0" w:after="0" w:afterAutospacing="0"/>
        <w:ind w:right="193" w:firstLine="567"/>
        <w:jc w:val="center"/>
        <w:rPr>
          <w:sz w:val="28"/>
          <w:u w:val="single"/>
        </w:rPr>
      </w:pPr>
      <w:r w:rsidRPr="00CE4E90">
        <w:rPr>
          <w:b/>
          <w:bCs/>
          <w:i/>
          <w:sz w:val="28"/>
          <w:u w:val="single"/>
        </w:rPr>
        <w:t>А</w:t>
      </w:r>
      <w:r w:rsidR="00B41E09" w:rsidRPr="00CE4E90">
        <w:rPr>
          <w:b/>
          <w:bCs/>
          <w:i/>
          <w:sz w:val="28"/>
          <w:u w:val="single"/>
          <w:lang w:val="de-DE"/>
        </w:rPr>
        <w:t>.</w:t>
      </w:r>
      <w:r w:rsidR="00B41E09" w:rsidRPr="006635FB">
        <w:rPr>
          <w:sz w:val="28"/>
          <w:lang w:val="de-DE"/>
        </w:rPr>
        <w:t xml:space="preserve"> </w:t>
      </w:r>
      <w:r w:rsidR="0003414B" w:rsidRPr="0003414B">
        <w:rPr>
          <w:sz w:val="28"/>
          <w:lang w:val="de-DE"/>
        </w:rPr>
        <w:t>Гражданская инициатива помогает старому немецкому поселению</w:t>
      </w:r>
    </w:p>
    <w:p w:rsidR="00A66C94" w:rsidRPr="00A66C94" w:rsidRDefault="00A66C94" w:rsidP="0003414B">
      <w:pPr>
        <w:pStyle w:val="a3"/>
        <w:spacing w:before="0" w:beforeAutospacing="0" w:after="0" w:afterAutospacing="0"/>
        <w:ind w:right="193" w:firstLine="567"/>
        <w:rPr>
          <w:sz w:val="28"/>
        </w:rPr>
      </w:pPr>
      <w:r w:rsidRPr="00A66C94">
        <w:rPr>
          <w:sz w:val="28"/>
        </w:rPr>
        <w:t xml:space="preserve">Согласно манифесту Екатерины Великой, немецкому народу из южной Германии была предоставлена ​​возможность переехать в Россию. На сегодняшний день на юге Волгограда (в Красноармейском районе) существует немецкое поселение </w:t>
      </w:r>
      <w:proofErr w:type="spellStart"/>
      <w:r w:rsidRPr="00A66C94">
        <w:rPr>
          <w:sz w:val="28"/>
        </w:rPr>
        <w:t>Сарепта</w:t>
      </w:r>
      <w:proofErr w:type="spellEnd"/>
      <w:r w:rsidRPr="00A66C94">
        <w:rPr>
          <w:sz w:val="28"/>
        </w:rPr>
        <w:t>. Его история началась в 17 веке и связана со всеми историческими этапами города. Во время битвы за Сталинград постройки в этом поселке использовались как госпиталь.</w:t>
      </w:r>
    </w:p>
    <w:p w:rsidR="00A66C94" w:rsidRPr="00A66C94" w:rsidRDefault="00A66C94" w:rsidP="0003414B">
      <w:pPr>
        <w:rPr>
          <w:sz w:val="28"/>
        </w:rPr>
      </w:pPr>
      <w:r w:rsidRPr="00A66C94">
        <w:rPr>
          <w:sz w:val="28"/>
        </w:rPr>
        <w:t>Музей под открытым небом Альт-</w:t>
      </w:r>
      <w:proofErr w:type="spellStart"/>
      <w:r w:rsidRPr="00A66C94">
        <w:rPr>
          <w:sz w:val="28"/>
        </w:rPr>
        <w:t>Сарепта</w:t>
      </w:r>
      <w:proofErr w:type="spellEnd"/>
      <w:r w:rsidRPr="00A66C94">
        <w:rPr>
          <w:sz w:val="28"/>
        </w:rPr>
        <w:t xml:space="preserve"> был построен в 1990 году. На центральной площади расположены перестроенные дома, аптека, церковь и немецкая библиотека. На этой музейной площади, где функционируют все здания, царит атмосфера 18 века.</w:t>
      </w:r>
    </w:p>
    <w:p w:rsidR="00A66C94" w:rsidRPr="00A66C94" w:rsidRDefault="00A66C94" w:rsidP="0003414B">
      <w:pPr>
        <w:rPr>
          <w:sz w:val="28"/>
        </w:rPr>
      </w:pPr>
      <w:r w:rsidRPr="00A66C94">
        <w:rPr>
          <w:sz w:val="28"/>
        </w:rPr>
        <w:t>Протестантская церковь финансируется Региональной церковью Берлин-Бранденбург. Библиотека помогает немецко-русскому культурному центру земли Северный Рейн-Вестфалия. Цель этого музея - показать культурные традиции немцев Поволжья. (</w:t>
      </w:r>
      <w:proofErr w:type="spellStart"/>
      <w:r w:rsidRPr="00A66C94">
        <w:rPr>
          <w:sz w:val="28"/>
        </w:rPr>
        <w:t>Фолькер</w:t>
      </w:r>
      <w:proofErr w:type="spellEnd"/>
      <w:r w:rsidRPr="00A66C94">
        <w:rPr>
          <w:sz w:val="28"/>
        </w:rPr>
        <w:t xml:space="preserve"> Булла)</w:t>
      </w:r>
    </w:p>
    <w:p w:rsidR="00A66C94" w:rsidRDefault="00A66C94" w:rsidP="00A66C94"/>
    <w:p w:rsidR="00A66C94" w:rsidRDefault="00A66C94" w:rsidP="00A66C94"/>
    <w:p w:rsidR="0003414B" w:rsidRDefault="00A66C94" w:rsidP="0003414B">
      <w:pPr>
        <w:pStyle w:val="3"/>
        <w:spacing w:line="240" w:lineRule="auto"/>
        <w:ind w:right="-6" w:firstLine="567"/>
        <w:jc w:val="center"/>
        <w:rPr>
          <w:lang w:val="ru-RU"/>
        </w:rPr>
      </w:pPr>
      <w:r w:rsidRPr="00CE4E90">
        <w:rPr>
          <w:b/>
          <w:bCs/>
          <w:i/>
          <w:u w:val="single"/>
          <w:lang w:val="ru-RU"/>
        </w:rPr>
        <w:t>С</w:t>
      </w:r>
      <w:r w:rsidR="00B41E09" w:rsidRPr="00CE4E90">
        <w:rPr>
          <w:b/>
          <w:bCs/>
          <w:i/>
          <w:u w:val="single"/>
        </w:rPr>
        <w:t>.</w:t>
      </w:r>
      <w:r w:rsidR="00B41E09" w:rsidRPr="006635FB">
        <w:t xml:space="preserve"> </w:t>
      </w:r>
      <w:r w:rsidR="0003414B" w:rsidRPr="0003414B">
        <w:t>Примирение бывших врагов</w:t>
      </w:r>
    </w:p>
    <w:p w:rsidR="00CE4E90" w:rsidRPr="00CE4E90" w:rsidRDefault="00CE4E90" w:rsidP="00CE4E90">
      <w:pPr>
        <w:pStyle w:val="3"/>
        <w:spacing w:line="240" w:lineRule="auto"/>
        <w:ind w:right="-6" w:firstLine="567"/>
        <w:jc w:val="both"/>
      </w:pPr>
      <w:r w:rsidRPr="00CE4E90">
        <w:t xml:space="preserve">На кладбище в </w:t>
      </w:r>
      <w:proofErr w:type="spellStart"/>
      <w:r w:rsidRPr="00CE4E90">
        <w:t>Россошке</w:t>
      </w:r>
      <w:proofErr w:type="spellEnd"/>
      <w:r w:rsidRPr="00CE4E90">
        <w:t xml:space="preserve">, что примерно в 43 км к западу от Волгограда (в направлении аэропорта </w:t>
      </w:r>
      <w:proofErr w:type="spellStart"/>
      <w:r w:rsidRPr="00CE4E90">
        <w:t>Гумрак</w:t>
      </w:r>
      <w:proofErr w:type="spellEnd"/>
      <w:r w:rsidRPr="00CE4E90">
        <w:t>), было захоронено около 21000 погибших немецких солдат времен Второй мировой войны (захоронены).</w:t>
      </w:r>
    </w:p>
    <w:p w:rsidR="00AD3905" w:rsidRDefault="00B41E09" w:rsidP="00AD3905">
      <w:pPr>
        <w:rPr>
          <w:sz w:val="28"/>
        </w:rPr>
      </w:pPr>
      <w:r w:rsidRPr="006635FB">
        <w:rPr>
          <w:sz w:val="28"/>
          <w:lang w:val="de-DE"/>
        </w:rPr>
        <w:tab/>
      </w:r>
      <w:r w:rsidR="00CE4E90" w:rsidRPr="00CE4E90">
        <w:rPr>
          <w:sz w:val="28"/>
          <w:lang w:val="de-DE"/>
        </w:rPr>
        <w:t xml:space="preserve">До 1992 года Советы запрещали немецкой </w:t>
      </w:r>
      <w:r w:rsidR="00CE4E90">
        <w:rPr>
          <w:sz w:val="28"/>
          <w:lang w:val="de-DE"/>
        </w:rPr>
        <w:t>службе по военным захоронениям</w:t>
      </w:r>
      <w:r w:rsidR="00CE4E90">
        <w:rPr>
          <w:sz w:val="28"/>
        </w:rPr>
        <w:t xml:space="preserve"> </w:t>
      </w:r>
      <w:r w:rsidR="00CE4E90" w:rsidRPr="00CE4E90">
        <w:rPr>
          <w:sz w:val="28"/>
          <w:lang w:val="de-DE"/>
        </w:rPr>
        <w:t xml:space="preserve">хранить на кладбище немцев, погибших во время Сталинградской битвы. Не </w:t>
      </w:r>
      <w:r w:rsidR="00CE4E90">
        <w:rPr>
          <w:sz w:val="28"/>
        </w:rPr>
        <w:t>было</w:t>
      </w:r>
      <w:r w:rsidR="00CE4E90" w:rsidRPr="00CE4E90">
        <w:rPr>
          <w:sz w:val="28"/>
          <w:lang w:val="de-DE"/>
        </w:rPr>
        <w:t xml:space="preserve"> и русского военного кладбища, хотя во время войны здесь были похоронены 600 павших солдат 6-й армии. </w:t>
      </w:r>
      <w:r w:rsidR="00AD3905" w:rsidRPr="00AD3905">
        <w:rPr>
          <w:sz w:val="28"/>
          <w:lang w:val="de-DE"/>
        </w:rPr>
        <w:t>Только после интенсивного дипломатического давления могли быть созданы два кладбища для павших русских и немецких солдат.</w:t>
      </w:r>
    </w:p>
    <w:p w:rsidR="00B41E09" w:rsidRDefault="00AD3905" w:rsidP="00AD3905">
      <w:pPr>
        <w:rPr>
          <w:sz w:val="28"/>
        </w:rPr>
      </w:pPr>
      <w:r w:rsidRPr="00AD3905">
        <w:rPr>
          <w:sz w:val="28"/>
          <w:lang w:val="de-DE"/>
        </w:rPr>
        <w:t>Военно-мемориальное кладбище</w:t>
      </w:r>
      <w:r w:rsidRPr="00AD3905">
        <w:t xml:space="preserve"> </w:t>
      </w:r>
      <w:r w:rsidRPr="00AD3905">
        <w:rPr>
          <w:sz w:val="28"/>
          <w:lang w:val="de-DE"/>
        </w:rPr>
        <w:t>был</w:t>
      </w:r>
      <w:r>
        <w:rPr>
          <w:sz w:val="28"/>
        </w:rPr>
        <w:t>о</w:t>
      </w:r>
      <w:r w:rsidRPr="00AD3905">
        <w:rPr>
          <w:sz w:val="28"/>
          <w:lang w:val="de-DE"/>
        </w:rPr>
        <w:t xml:space="preserve"> </w:t>
      </w:r>
      <w:r>
        <w:rPr>
          <w:sz w:val="28"/>
        </w:rPr>
        <w:t xml:space="preserve">торжественное </w:t>
      </w:r>
      <w:r w:rsidRPr="00AD3905">
        <w:rPr>
          <w:sz w:val="28"/>
          <w:lang w:val="de-DE"/>
        </w:rPr>
        <w:t>открыт</w:t>
      </w:r>
      <w:r>
        <w:rPr>
          <w:sz w:val="28"/>
        </w:rPr>
        <w:t>о</w:t>
      </w:r>
      <w:r w:rsidRPr="00AD3905">
        <w:rPr>
          <w:sz w:val="28"/>
          <w:lang w:val="de-DE"/>
        </w:rPr>
        <w:t xml:space="preserve"> 15 мая 1999 года, несмотря на все политические проблемы.</w:t>
      </w:r>
      <w:r>
        <w:rPr>
          <w:sz w:val="28"/>
        </w:rPr>
        <w:t xml:space="preserve"> </w:t>
      </w:r>
      <w:r w:rsidRPr="00AD3905">
        <w:rPr>
          <w:sz w:val="28"/>
          <w:lang w:val="de-DE"/>
        </w:rPr>
        <w:t xml:space="preserve">На </w:t>
      </w:r>
      <w:r>
        <w:rPr>
          <w:sz w:val="28"/>
        </w:rPr>
        <w:t>открытие</w:t>
      </w:r>
      <w:r w:rsidRPr="00AD3905">
        <w:rPr>
          <w:sz w:val="28"/>
          <w:lang w:val="de-DE"/>
        </w:rPr>
        <w:t xml:space="preserve"> приехало более 550 немцев и 200 австрийцев</w:t>
      </w:r>
      <w:proofErr w:type="spellStart"/>
      <w:r w:rsidRPr="00AD3905">
        <w:rPr>
          <w:sz w:val="28"/>
          <w:lang w:val="de-DE"/>
        </w:rPr>
        <w:t>.</w:t>
      </w:r>
      <w:proofErr w:type="spellEnd"/>
      <w:r>
        <w:rPr>
          <w:sz w:val="28"/>
        </w:rPr>
        <w:t xml:space="preserve"> </w:t>
      </w:r>
      <w:r w:rsidRPr="00AD3905">
        <w:rPr>
          <w:sz w:val="28"/>
          <w:lang w:val="de-DE"/>
        </w:rPr>
        <w:t>Иностранные солдаты и их родственники вместе с российскими ветеранами вспомнили Сталинградскую битву.</w:t>
      </w:r>
      <w:r w:rsidR="0003414B">
        <w:rPr>
          <w:sz w:val="28"/>
        </w:rPr>
        <w:t xml:space="preserve"> </w:t>
      </w:r>
      <w:r w:rsidR="0003414B" w:rsidRPr="0003414B">
        <w:rPr>
          <w:sz w:val="28"/>
          <w:lang w:val="de-DE"/>
        </w:rPr>
        <w:t xml:space="preserve">Русские и немецкие солдаты придерживаются мнения: сегодня должно возникнуть примирение </w:t>
      </w:r>
      <w:r w:rsidR="0003414B">
        <w:rPr>
          <w:sz w:val="28"/>
          <w:lang w:val="de-DE"/>
        </w:rPr>
        <w:t xml:space="preserve">между </w:t>
      </w:r>
      <w:r w:rsidR="0003414B">
        <w:rPr>
          <w:sz w:val="28"/>
          <w:lang w:val="de-DE"/>
        </w:rPr>
        <w:lastRenderedPageBreak/>
        <w:t>бывшими врагами</w:t>
      </w:r>
      <w:r w:rsidR="0003414B">
        <w:rPr>
          <w:sz w:val="28"/>
        </w:rPr>
        <w:t xml:space="preserve">, </w:t>
      </w:r>
      <w:r w:rsidR="0003414B" w:rsidRPr="0003414B">
        <w:rPr>
          <w:sz w:val="28"/>
          <w:lang w:val="de-DE"/>
        </w:rPr>
        <w:t>потому что простые немц</w:t>
      </w:r>
      <w:r w:rsidR="0003414B">
        <w:rPr>
          <w:sz w:val="28"/>
          <w:lang w:val="de-DE"/>
        </w:rPr>
        <w:t xml:space="preserve">ы в какой-то </w:t>
      </w:r>
      <w:proofErr w:type="spellStart"/>
      <w:r w:rsidR="0003414B">
        <w:rPr>
          <w:sz w:val="28"/>
          <w:lang w:val="de-DE"/>
        </w:rPr>
        <w:t>мере</w:t>
      </w:r>
      <w:proofErr w:type="spellEnd"/>
      <w:r w:rsidR="0003414B">
        <w:rPr>
          <w:sz w:val="28"/>
          <w:lang w:val="de-DE"/>
        </w:rPr>
        <w:t xml:space="preserve"> </w:t>
      </w:r>
      <w:proofErr w:type="spellStart"/>
      <w:r w:rsidR="0003414B">
        <w:rPr>
          <w:sz w:val="28"/>
          <w:lang w:val="de-DE"/>
        </w:rPr>
        <w:t>были</w:t>
      </w:r>
      <w:proofErr w:type="spellEnd"/>
      <w:r w:rsidR="0003414B">
        <w:rPr>
          <w:sz w:val="28"/>
          <w:lang w:val="de-DE"/>
        </w:rPr>
        <w:t xml:space="preserve"> </w:t>
      </w:r>
      <w:proofErr w:type="spellStart"/>
      <w:r w:rsidR="0003414B">
        <w:rPr>
          <w:sz w:val="28"/>
          <w:lang w:val="de-DE"/>
        </w:rPr>
        <w:t>жертвами</w:t>
      </w:r>
      <w:proofErr w:type="spellEnd"/>
      <w:r w:rsidR="0003414B">
        <w:rPr>
          <w:sz w:val="28"/>
        </w:rPr>
        <w:t xml:space="preserve"> </w:t>
      </w:r>
      <w:r w:rsidR="0003414B" w:rsidRPr="0003414B">
        <w:rPr>
          <w:sz w:val="28"/>
          <w:lang w:val="de-DE"/>
        </w:rPr>
        <w:t>войны.</w:t>
      </w:r>
    </w:p>
    <w:p w:rsidR="0003414B" w:rsidRDefault="0003414B" w:rsidP="0003414B">
      <w:pPr>
        <w:ind w:firstLine="567"/>
        <w:rPr>
          <w:sz w:val="28"/>
        </w:rPr>
      </w:pPr>
      <w:r w:rsidRPr="0003414B">
        <w:rPr>
          <w:sz w:val="28"/>
        </w:rPr>
        <w:t xml:space="preserve">Накануне состоялась мировая премьера симфонии № 10 «Последние письма из Сталинграда» французского композитора </w:t>
      </w:r>
      <w:proofErr w:type="spellStart"/>
      <w:r w:rsidRPr="0003414B">
        <w:rPr>
          <w:sz w:val="28"/>
        </w:rPr>
        <w:t>Оберта</w:t>
      </w:r>
      <w:proofErr w:type="spellEnd"/>
      <w:r w:rsidRPr="0003414B">
        <w:rPr>
          <w:sz w:val="28"/>
        </w:rPr>
        <w:t xml:space="preserve"> </w:t>
      </w:r>
      <w:proofErr w:type="spellStart"/>
      <w:r w:rsidRPr="0003414B">
        <w:rPr>
          <w:sz w:val="28"/>
        </w:rPr>
        <w:t>Лемеланда</w:t>
      </w:r>
      <w:proofErr w:type="spellEnd"/>
      <w:r w:rsidRPr="0003414B">
        <w:rPr>
          <w:sz w:val="28"/>
        </w:rPr>
        <w:t>, исполненная превосходным филармоническим оркестром города Волгограда в переполненном Волгоградском концертном зале. Никто из 1000 гостей не сможет забыть этот вечер.</w:t>
      </w:r>
    </w:p>
    <w:p w:rsidR="0003414B" w:rsidRDefault="0003414B" w:rsidP="0003414B">
      <w:pPr>
        <w:ind w:firstLine="567"/>
        <w:rPr>
          <w:sz w:val="28"/>
        </w:rPr>
      </w:pPr>
    </w:p>
    <w:p w:rsidR="0003414B" w:rsidRPr="0003414B" w:rsidRDefault="00A66C94" w:rsidP="0003414B">
      <w:pPr>
        <w:ind w:firstLine="567"/>
        <w:jc w:val="center"/>
        <w:rPr>
          <w:bCs/>
          <w:sz w:val="28"/>
        </w:rPr>
      </w:pPr>
      <w:r w:rsidRPr="0003414B">
        <w:rPr>
          <w:b/>
          <w:sz w:val="28"/>
        </w:rPr>
        <w:t>B</w:t>
      </w:r>
      <w:r w:rsidR="00B41E09" w:rsidRPr="0003414B">
        <w:rPr>
          <w:b/>
          <w:bCs/>
          <w:sz w:val="28"/>
        </w:rPr>
        <w:t>.</w:t>
      </w:r>
      <w:r w:rsidR="0003414B" w:rsidRPr="0003414B">
        <w:rPr>
          <w:sz w:val="28"/>
        </w:rPr>
        <w:t xml:space="preserve"> </w:t>
      </w:r>
      <w:r w:rsidR="0003414B" w:rsidRPr="0003414B">
        <w:rPr>
          <w:bCs/>
          <w:sz w:val="28"/>
        </w:rPr>
        <w:t>Маленькая радость для нуждающихся детей</w:t>
      </w:r>
    </w:p>
    <w:p w:rsidR="00B41E09" w:rsidRPr="006635FB" w:rsidRDefault="0003414B" w:rsidP="0003414B">
      <w:pPr>
        <w:pStyle w:val="3"/>
        <w:spacing w:line="240" w:lineRule="auto"/>
        <w:ind w:right="-6"/>
        <w:jc w:val="left"/>
      </w:pPr>
      <w:r w:rsidRPr="0003414B">
        <w:t>Осенью прошлого</w:t>
      </w:r>
      <w:r>
        <w:t xml:space="preserve"> года много </w:t>
      </w:r>
      <w:proofErr w:type="spellStart"/>
      <w:r>
        <w:t>писали</w:t>
      </w:r>
      <w:proofErr w:type="spellEnd"/>
      <w:r>
        <w:t xml:space="preserve"> о </w:t>
      </w:r>
      <w:proofErr w:type="spellStart"/>
      <w:r>
        <w:t>поддержке</w:t>
      </w:r>
      <w:proofErr w:type="spellEnd"/>
      <w:r>
        <w:rPr>
          <w:lang w:val="ru-RU"/>
        </w:rPr>
        <w:t xml:space="preserve"> </w:t>
      </w:r>
      <w:proofErr w:type="spellStart"/>
      <w:r w:rsidR="00AE4BDB">
        <w:t>нуждающихся</w:t>
      </w:r>
      <w:proofErr w:type="spellEnd"/>
      <w:r w:rsidRPr="0003414B">
        <w:t xml:space="preserve"> детей в Волгограде.</w:t>
      </w:r>
      <w:r>
        <w:rPr>
          <w:lang w:val="ru-RU"/>
        </w:rPr>
        <w:t xml:space="preserve"> </w:t>
      </w:r>
      <w:proofErr w:type="spellStart"/>
      <w:r w:rsidR="00AE4BDB" w:rsidRPr="00AE4BDB">
        <w:t>Нам</w:t>
      </w:r>
      <w:proofErr w:type="spellEnd"/>
      <w:r w:rsidR="00AE4BDB" w:rsidRPr="00AE4BDB">
        <w:t xml:space="preserve"> </w:t>
      </w:r>
      <w:proofErr w:type="spellStart"/>
      <w:r w:rsidR="00AE4BDB" w:rsidRPr="00AE4BDB">
        <w:t>удалось</w:t>
      </w:r>
      <w:proofErr w:type="spellEnd"/>
      <w:r w:rsidR="00AE4BDB">
        <w:t xml:space="preserve"> </w:t>
      </w:r>
      <w:proofErr w:type="spellStart"/>
      <w:r w:rsidR="00AE4BDB">
        <w:t>найти</w:t>
      </w:r>
      <w:proofErr w:type="spellEnd"/>
      <w:r w:rsidR="00AE4BDB">
        <w:t xml:space="preserve"> </w:t>
      </w:r>
      <w:proofErr w:type="spellStart"/>
      <w:r w:rsidR="00AE4BDB">
        <w:t>спонсора</w:t>
      </w:r>
      <w:proofErr w:type="spellEnd"/>
      <w:r w:rsidR="00AE4BDB">
        <w:t xml:space="preserve"> в </w:t>
      </w:r>
      <w:proofErr w:type="spellStart"/>
      <w:r w:rsidR="00AE4BDB">
        <w:t>кельнских</w:t>
      </w:r>
      <w:proofErr w:type="spellEnd"/>
      <w:r w:rsidR="00AE4BDB">
        <w:t xml:space="preserve"> СМИ</w:t>
      </w:r>
      <w:r w:rsidR="00AE4BDB">
        <w:rPr>
          <w:lang w:val="ru-RU"/>
        </w:rPr>
        <w:t xml:space="preserve">, </w:t>
      </w:r>
      <w:r w:rsidR="00AE4BDB" w:rsidRPr="00AE4BDB">
        <w:t xml:space="preserve">и </w:t>
      </w:r>
      <w:proofErr w:type="spellStart"/>
      <w:r w:rsidR="00AE4BDB" w:rsidRPr="00AE4BDB">
        <w:t>мы</w:t>
      </w:r>
      <w:proofErr w:type="spellEnd"/>
      <w:r w:rsidR="00AE4BDB" w:rsidRPr="00AE4BDB">
        <w:t xml:space="preserve"> </w:t>
      </w:r>
      <w:proofErr w:type="spellStart"/>
      <w:r w:rsidR="00AE4BDB" w:rsidRPr="00AE4BDB">
        <w:t>можем</w:t>
      </w:r>
      <w:proofErr w:type="spellEnd"/>
      <w:r w:rsidR="00AE4BDB" w:rsidRPr="00AE4BDB">
        <w:t xml:space="preserve"> </w:t>
      </w:r>
      <w:proofErr w:type="spellStart"/>
      <w:r w:rsidR="00AE4BDB" w:rsidRPr="00AE4BDB">
        <w:t>быть</w:t>
      </w:r>
      <w:proofErr w:type="spellEnd"/>
      <w:r w:rsidR="00AE4BDB" w:rsidRPr="00AE4BDB">
        <w:t xml:space="preserve"> очень </w:t>
      </w:r>
      <w:proofErr w:type="spellStart"/>
      <w:r w:rsidR="00AE4BDB" w:rsidRPr="00AE4BDB">
        <w:t>довольны</w:t>
      </w:r>
      <w:proofErr w:type="spellEnd"/>
      <w:r w:rsidR="00AE4BDB" w:rsidRPr="00AE4BDB">
        <w:t xml:space="preserve"> </w:t>
      </w:r>
      <w:proofErr w:type="spellStart"/>
      <w:r w:rsidR="00AE4BDB" w:rsidRPr="00AE4BDB">
        <w:t>своим</w:t>
      </w:r>
      <w:proofErr w:type="spellEnd"/>
      <w:r w:rsidR="00AE4BDB" w:rsidRPr="00AE4BDB">
        <w:t xml:space="preserve"> </w:t>
      </w:r>
      <w:proofErr w:type="spellStart"/>
      <w:r w:rsidR="00AE4BDB" w:rsidRPr="00AE4BDB">
        <w:t>успехом</w:t>
      </w:r>
      <w:proofErr w:type="spellEnd"/>
      <w:r w:rsidR="00AE4BDB" w:rsidRPr="00AE4BDB">
        <w:t>.</w:t>
      </w:r>
    </w:p>
    <w:p w:rsidR="00AE4BDB" w:rsidRDefault="00AE4BDB" w:rsidP="00B41E09">
      <w:pPr>
        <w:pStyle w:val="a3"/>
        <w:spacing w:before="0" w:beforeAutospacing="0" w:after="0" w:afterAutospacing="0"/>
        <w:ind w:right="-6" w:firstLine="567"/>
        <w:jc w:val="both"/>
        <w:rPr>
          <w:sz w:val="28"/>
          <w:szCs w:val="20"/>
        </w:rPr>
      </w:pPr>
      <w:r w:rsidRPr="00AE4BDB">
        <w:rPr>
          <w:sz w:val="28"/>
          <w:szCs w:val="20"/>
          <w:lang w:val="de-DE"/>
        </w:rPr>
        <w:t>В декабре немецкая ассоциация «Kinderreich Familien» и «</w:t>
      </w:r>
      <w:proofErr w:type="spellStart"/>
      <w:r w:rsidRPr="00AE4BDB">
        <w:rPr>
          <w:sz w:val="28"/>
          <w:szCs w:val="20"/>
          <w:lang w:val="de-DE"/>
        </w:rPr>
        <w:t>Организация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помощи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детям-инвалидам</w:t>
      </w:r>
      <w:proofErr w:type="spellEnd"/>
      <w:r w:rsidRPr="00AE4BDB">
        <w:rPr>
          <w:sz w:val="28"/>
          <w:szCs w:val="20"/>
          <w:lang w:val="de-DE"/>
        </w:rPr>
        <w:t xml:space="preserve">» </w:t>
      </w:r>
      <w:proofErr w:type="spellStart"/>
      <w:r w:rsidRPr="00AE4BDB">
        <w:rPr>
          <w:sz w:val="28"/>
          <w:szCs w:val="20"/>
          <w:lang w:val="de-DE"/>
        </w:rPr>
        <w:t>передали</w:t>
      </w:r>
      <w:proofErr w:type="spellEnd"/>
      <w:r w:rsidRPr="00AE4BDB">
        <w:rPr>
          <w:sz w:val="28"/>
          <w:szCs w:val="20"/>
          <w:lang w:val="de-DE"/>
        </w:rPr>
        <w:t xml:space="preserve"> по 430 </w:t>
      </w:r>
      <w:proofErr w:type="spellStart"/>
      <w:r w:rsidRPr="00AE4BDB">
        <w:rPr>
          <w:sz w:val="28"/>
          <w:szCs w:val="20"/>
          <w:lang w:val="de-DE"/>
        </w:rPr>
        <w:t>немецких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марок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каждому</w:t>
      </w:r>
      <w:proofErr w:type="spellEnd"/>
      <w:r w:rsidRPr="00AE4BDB">
        <w:rPr>
          <w:sz w:val="28"/>
          <w:szCs w:val="20"/>
          <w:lang w:val="de-DE"/>
        </w:rPr>
        <w:t xml:space="preserve">, а </w:t>
      </w:r>
      <w:proofErr w:type="spellStart"/>
      <w:r w:rsidRPr="00AE4BDB">
        <w:rPr>
          <w:sz w:val="28"/>
          <w:szCs w:val="20"/>
          <w:lang w:val="de-DE"/>
        </w:rPr>
        <w:t>летом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получат</w:t>
      </w:r>
      <w:proofErr w:type="spellEnd"/>
      <w:r w:rsidRPr="00AE4BDB">
        <w:rPr>
          <w:sz w:val="28"/>
          <w:szCs w:val="20"/>
          <w:lang w:val="de-DE"/>
        </w:rPr>
        <w:t xml:space="preserve"> по 620 </w:t>
      </w:r>
      <w:proofErr w:type="spellStart"/>
      <w:r w:rsidRPr="00AE4BDB">
        <w:rPr>
          <w:sz w:val="28"/>
          <w:szCs w:val="20"/>
          <w:lang w:val="de-DE"/>
        </w:rPr>
        <w:t>немецких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марок</w:t>
      </w:r>
      <w:proofErr w:type="spellEnd"/>
      <w:r w:rsidRPr="00AE4BDB">
        <w:rPr>
          <w:sz w:val="28"/>
          <w:szCs w:val="20"/>
          <w:lang w:val="de-DE"/>
        </w:rPr>
        <w:t>.</w:t>
      </w:r>
    </w:p>
    <w:p w:rsidR="00B41E09" w:rsidRPr="006635FB" w:rsidRDefault="00AE4BDB" w:rsidP="00B41E09">
      <w:pPr>
        <w:pStyle w:val="a3"/>
        <w:spacing w:before="0" w:beforeAutospacing="0" w:after="0" w:afterAutospacing="0"/>
        <w:ind w:right="-6" w:firstLine="567"/>
        <w:jc w:val="both"/>
        <w:rPr>
          <w:sz w:val="28"/>
          <w:szCs w:val="20"/>
          <w:lang w:val="de-DE"/>
        </w:rPr>
      </w:pPr>
      <w:r w:rsidRPr="00AE4BDB">
        <w:rPr>
          <w:sz w:val="28"/>
          <w:szCs w:val="20"/>
          <w:lang w:val="de-DE"/>
        </w:rPr>
        <w:t xml:space="preserve">С помощью этих </w:t>
      </w:r>
      <w:proofErr w:type="spellStart"/>
      <w:r w:rsidRPr="00AE4BDB">
        <w:rPr>
          <w:sz w:val="28"/>
          <w:szCs w:val="20"/>
          <w:lang w:val="de-DE"/>
        </w:rPr>
        <w:t>организаций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был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организован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летний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лагерь</w:t>
      </w:r>
      <w:proofErr w:type="spellEnd"/>
      <w:r w:rsidRPr="00AE4BDB">
        <w:rPr>
          <w:sz w:val="28"/>
          <w:szCs w:val="20"/>
          <w:lang w:val="de-DE"/>
        </w:rPr>
        <w:t xml:space="preserve"> на </w:t>
      </w:r>
      <w:proofErr w:type="spellStart"/>
      <w:r w:rsidRPr="00AE4BDB">
        <w:rPr>
          <w:sz w:val="28"/>
          <w:szCs w:val="20"/>
          <w:lang w:val="de-DE"/>
        </w:rPr>
        <w:t>Волге</w:t>
      </w:r>
      <w:proofErr w:type="spellEnd"/>
      <w:r w:rsidRPr="00AE4BDB">
        <w:rPr>
          <w:sz w:val="28"/>
          <w:szCs w:val="20"/>
          <w:lang w:val="de-DE"/>
        </w:rPr>
        <w:t xml:space="preserve"> для детей-</w:t>
      </w:r>
      <w:proofErr w:type="spellStart"/>
      <w:r w:rsidRPr="00AE4BDB">
        <w:rPr>
          <w:sz w:val="28"/>
          <w:szCs w:val="20"/>
          <w:lang w:val="de-DE"/>
        </w:rPr>
        <w:t>инвалидов</w:t>
      </w:r>
      <w:proofErr w:type="spellEnd"/>
      <w:r w:rsidRPr="00AE4BDB">
        <w:rPr>
          <w:sz w:val="28"/>
          <w:szCs w:val="20"/>
          <w:lang w:val="de-DE"/>
        </w:rPr>
        <w:t xml:space="preserve"> (детей-</w:t>
      </w:r>
      <w:proofErr w:type="spellStart"/>
      <w:r w:rsidRPr="00AE4BDB">
        <w:rPr>
          <w:sz w:val="28"/>
          <w:szCs w:val="20"/>
          <w:lang w:val="de-DE"/>
        </w:rPr>
        <w:t>инвалидов</w:t>
      </w:r>
      <w:proofErr w:type="spellEnd"/>
      <w:r w:rsidRPr="00AE4BDB">
        <w:rPr>
          <w:sz w:val="28"/>
          <w:szCs w:val="20"/>
          <w:lang w:val="de-DE"/>
        </w:rPr>
        <w:t>).</w:t>
      </w:r>
      <w:r>
        <w:rPr>
          <w:sz w:val="28"/>
          <w:szCs w:val="20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Здесь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ребята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впервые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смогли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r>
        <w:rPr>
          <w:sz w:val="28"/>
          <w:szCs w:val="20"/>
        </w:rPr>
        <w:t>попробовать</w:t>
      </w:r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свои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навыки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плавания</w:t>
      </w:r>
      <w:proofErr w:type="spellEnd"/>
      <w:r w:rsidRPr="00AE4BDB">
        <w:rPr>
          <w:sz w:val="28"/>
          <w:szCs w:val="20"/>
          <w:lang w:val="de-DE"/>
        </w:rPr>
        <w:t xml:space="preserve"> в </w:t>
      </w:r>
      <w:proofErr w:type="spellStart"/>
      <w:r w:rsidRPr="00AE4BDB">
        <w:rPr>
          <w:sz w:val="28"/>
          <w:szCs w:val="20"/>
          <w:lang w:val="de-DE"/>
        </w:rPr>
        <w:t>реке</w:t>
      </w:r>
      <w:proofErr w:type="spellEnd"/>
      <w:r w:rsidRPr="00AE4BDB">
        <w:rPr>
          <w:sz w:val="28"/>
          <w:szCs w:val="20"/>
          <w:lang w:val="de-DE"/>
        </w:rPr>
        <w:t>.</w:t>
      </w:r>
    </w:p>
    <w:p w:rsidR="00F16CC5" w:rsidRDefault="00AE4BDB" w:rsidP="00B41E09">
      <w:pPr>
        <w:pStyle w:val="a3"/>
        <w:spacing w:before="0" w:beforeAutospacing="0" w:after="0" w:afterAutospacing="0"/>
        <w:ind w:right="-6" w:firstLine="567"/>
        <w:jc w:val="both"/>
        <w:rPr>
          <w:sz w:val="28"/>
          <w:szCs w:val="20"/>
        </w:rPr>
      </w:pPr>
      <w:r w:rsidRPr="00AE4BDB">
        <w:rPr>
          <w:sz w:val="28"/>
          <w:szCs w:val="20"/>
          <w:lang w:val="de-DE"/>
        </w:rPr>
        <w:t xml:space="preserve">В </w:t>
      </w:r>
      <w:proofErr w:type="spellStart"/>
      <w:r w:rsidRPr="00AE4BDB">
        <w:rPr>
          <w:sz w:val="28"/>
          <w:szCs w:val="20"/>
          <w:lang w:val="de-DE"/>
        </w:rPr>
        <w:t>начале</w:t>
      </w:r>
      <w:proofErr w:type="spellEnd"/>
      <w:r w:rsidRPr="00AE4BDB">
        <w:rPr>
          <w:sz w:val="28"/>
          <w:szCs w:val="20"/>
          <w:lang w:val="de-DE"/>
        </w:rPr>
        <w:t xml:space="preserve"> нового </w:t>
      </w:r>
      <w:proofErr w:type="spellStart"/>
      <w:r w:rsidRPr="00AE4BDB">
        <w:rPr>
          <w:sz w:val="28"/>
          <w:szCs w:val="20"/>
          <w:lang w:val="de-DE"/>
        </w:rPr>
        <w:t>учебного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года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более</w:t>
      </w:r>
      <w:proofErr w:type="spellEnd"/>
      <w:r w:rsidRPr="00AE4BDB">
        <w:rPr>
          <w:sz w:val="28"/>
          <w:szCs w:val="20"/>
          <w:lang w:val="de-DE"/>
        </w:rPr>
        <w:t xml:space="preserve"> 500 детей </w:t>
      </w:r>
      <w:proofErr w:type="spellStart"/>
      <w:r w:rsidRPr="00AE4BDB">
        <w:rPr>
          <w:sz w:val="28"/>
          <w:szCs w:val="20"/>
          <w:lang w:val="de-DE"/>
        </w:rPr>
        <w:t>из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r w:rsidR="00F16CC5">
        <w:rPr>
          <w:sz w:val="28"/>
          <w:szCs w:val="20"/>
        </w:rPr>
        <w:t>нуждающихся</w:t>
      </w:r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семей</w:t>
      </w:r>
      <w:proofErr w:type="spellEnd"/>
      <w:r w:rsidRPr="00AE4BDB">
        <w:rPr>
          <w:sz w:val="28"/>
          <w:szCs w:val="20"/>
          <w:lang w:val="de-DE"/>
        </w:rPr>
        <w:t xml:space="preserve">, </w:t>
      </w:r>
      <w:proofErr w:type="spellStart"/>
      <w:r w:rsidRPr="00AE4BDB">
        <w:rPr>
          <w:sz w:val="28"/>
          <w:szCs w:val="20"/>
          <w:lang w:val="de-DE"/>
        </w:rPr>
        <w:t>посещающих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первый</w:t>
      </w:r>
      <w:proofErr w:type="spellEnd"/>
      <w:r w:rsidRPr="00AE4BDB">
        <w:rPr>
          <w:sz w:val="28"/>
          <w:szCs w:val="20"/>
          <w:lang w:val="de-DE"/>
        </w:rPr>
        <w:t xml:space="preserve"> и </w:t>
      </w:r>
      <w:proofErr w:type="spellStart"/>
      <w:r w:rsidRPr="00AE4BDB">
        <w:rPr>
          <w:sz w:val="28"/>
          <w:szCs w:val="20"/>
          <w:lang w:val="de-DE"/>
        </w:rPr>
        <w:t>второй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учебные</w:t>
      </w:r>
      <w:proofErr w:type="spellEnd"/>
      <w:r w:rsidRPr="00AE4BDB">
        <w:rPr>
          <w:sz w:val="28"/>
          <w:szCs w:val="20"/>
          <w:lang w:val="de-DE"/>
        </w:rPr>
        <w:t xml:space="preserve"> </w:t>
      </w:r>
      <w:proofErr w:type="spellStart"/>
      <w:r w:rsidRPr="00AE4BDB">
        <w:rPr>
          <w:sz w:val="28"/>
          <w:szCs w:val="20"/>
          <w:lang w:val="de-DE"/>
        </w:rPr>
        <w:t>годы</w:t>
      </w:r>
      <w:proofErr w:type="spellEnd"/>
      <w:r w:rsidRPr="00AE4BDB">
        <w:rPr>
          <w:sz w:val="28"/>
          <w:szCs w:val="20"/>
          <w:lang w:val="de-DE"/>
        </w:rPr>
        <w:t xml:space="preserve">, </w:t>
      </w:r>
      <w:proofErr w:type="spellStart"/>
      <w:r w:rsidR="00F16CC5" w:rsidRPr="00F16CC5">
        <w:rPr>
          <w:sz w:val="28"/>
          <w:szCs w:val="20"/>
          <w:lang w:val="de-DE"/>
        </w:rPr>
        <w:t>были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своевременно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обеспечены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школьными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материалами</w:t>
      </w:r>
      <w:proofErr w:type="spellEnd"/>
      <w:r w:rsidR="00F16CC5" w:rsidRPr="00F16CC5">
        <w:rPr>
          <w:sz w:val="28"/>
          <w:szCs w:val="20"/>
          <w:lang w:val="de-DE"/>
        </w:rPr>
        <w:t xml:space="preserve"> к </w:t>
      </w:r>
      <w:proofErr w:type="spellStart"/>
      <w:r w:rsidR="00F16CC5" w:rsidRPr="00F16CC5">
        <w:rPr>
          <w:sz w:val="28"/>
          <w:szCs w:val="20"/>
          <w:lang w:val="de-DE"/>
        </w:rPr>
        <w:t>началу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нового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учебного</w:t>
      </w:r>
      <w:proofErr w:type="spellEnd"/>
      <w:r w:rsidR="00F16CC5" w:rsidRPr="00F16CC5">
        <w:rPr>
          <w:sz w:val="28"/>
          <w:szCs w:val="20"/>
          <w:lang w:val="de-DE"/>
        </w:rPr>
        <w:t xml:space="preserve"> </w:t>
      </w:r>
      <w:proofErr w:type="spellStart"/>
      <w:r w:rsidR="00F16CC5" w:rsidRPr="00F16CC5">
        <w:rPr>
          <w:sz w:val="28"/>
          <w:szCs w:val="20"/>
          <w:lang w:val="de-DE"/>
        </w:rPr>
        <w:t>года</w:t>
      </w:r>
      <w:proofErr w:type="spellEnd"/>
      <w:r w:rsidR="00F16CC5" w:rsidRPr="00F16CC5">
        <w:rPr>
          <w:sz w:val="28"/>
          <w:szCs w:val="20"/>
          <w:lang w:val="de-DE"/>
        </w:rPr>
        <w:t>.</w:t>
      </w:r>
    </w:p>
    <w:p w:rsidR="00A66C94" w:rsidRPr="00AE4BDB" w:rsidRDefault="00F16CC5" w:rsidP="00F16CC5">
      <w:pPr>
        <w:pStyle w:val="a4"/>
        <w:ind w:firstLine="567"/>
        <w:rPr>
          <w:u w:val="single"/>
        </w:rPr>
      </w:pPr>
      <w:r w:rsidRPr="00F16CC5">
        <w:rPr>
          <w:szCs w:val="20"/>
        </w:rPr>
        <w:t xml:space="preserve">На сегодняшний день </w:t>
      </w:r>
      <w:proofErr w:type="spellStart"/>
      <w:r w:rsidRPr="00F16CC5">
        <w:rPr>
          <w:szCs w:val="20"/>
        </w:rPr>
        <w:t>эти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организации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оказывают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помощь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нуждающимся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волгоградским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детям</w:t>
      </w:r>
      <w:proofErr w:type="spellEnd"/>
      <w:r w:rsidRPr="00F16CC5">
        <w:rPr>
          <w:szCs w:val="20"/>
        </w:rPr>
        <w:t xml:space="preserve">, </w:t>
      </w:r>
      <w:proofErr w:type="spellStart"/>
      <w:r w:rsidRPr="00F16CC5">
        <w:rPr>
          <w:szCs w:val="20"/>
        </w:rPr>
        <w:t>которым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эта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помощь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приносит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массу</w:t>
      </w:r>
      <w:proofErr w:type="spellEnd"/>
      <w:r w:rsidRPr="00F16CC5">
        <w:rPr>
          <w:szCs w:val="20"/>
        </w:rPr>
        <w:t xml:space="preserve"> </w:t>
      </w:r>
      <w:proofErr w:type="spellStart"/>
      <w:r w:rsidRPr="00F16CC5">
        <w:rPr>
          <w:szCs w:val="20"/>
        </w:rPr>
        <w:t>удовольствия</w:t>
      </w:r>
      <w:proofErr w:type="spellEnd"/>
      <w:r w:rsidRPr="00F16CC5">
        <w:rPr>
          <w:szCs w:val="20"/>
        </w:rPr>
        <w:t xml:space="preserve"> и </w:t>
      </w:r>
      <w:proofErr w:type="spellStart"/>
      <w:r w:rsidRPr="00F16CC5">
        <w:rPr>
          <w:szCs w:val="20"/>
        </w:rPr>
        <w:t>радости</w:t>
      </w:r>
      <w:proofErr w:type="spellEnd"/>
      <w:r w:rsidRPr="00F16CC5">
        <w:rPr>
          <w:szCs w:val="20"/>
        </w:rPr>
        <w:t>.</w:t>
      </w: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A66C94" w:rsidRPr="00AE4BDB" w:rsidRDefault="00A66C94" w:rsidP="00B41E09">
      <w:pPr>
        <w:pStyle w:val="a4"/>
        <w:rPr>
          <w:u w:val="single"/>
        </w:rPr>
      </w:pPr>
    </w:p>
    <w:p w:rsidR="00B41E09" w:rsidRPr="006635FB" w:rsidRDefault="00B41E09" w:rsidP="00B41E09">
      <w:pPr>
        <w:pStyle w:val="a4"/>
        <w:rPr>
          <w:lang w:val="ru-RU"/>
        </w:rPr>
      </w:pPr>
      <w:r w:rsidRPr="006635FB">
        <w:rPr>
          <w:u w:val="single"/>
          <w:lang w:val="ru-RU"/>
        </w:rPr>
        <w:lastRenderedPageBreak/>
        <w:t>Задание 2.</w:t>
      </w:r>
      <w:r w:rsidRPr="006635FB">
        <w:rPr>
          <w:lang w:val="ru-RU"/>
        </w:rPr>
        <w:t xml:space="preserve"> а) Переведите глаголы, напишите их три временные формы.</w:t>
      </w:r>
    </w:p>
    <w:p w:rsidR="00B41E09" w:rsidRPr="006635FB" w:rsidRDefault="00B41E09" w:rsidP="00B41E09">
      <w:pPr>
        <w:pStyle w:val="a4"/>
        <w:numPr>
          <w:ilvl w:val="0"/>
          <w:numId w:val="2"/>
        </w:numPr>
      </w:pPr>
      <w:r w:rsidRPr="006635FB">
        <w:t>beginnen (</w:t>
      </w:r>
      <w:proofErr w:type="spellStart"/>
      <w:r w:rsidRPr="006635FB">
        <w:t>a,o</w:t>
      </w:r>
      <w:proofErr w:type="spellEnd"/>
      <w:r w:rsidRPr="006635FB">
        <w:t>), heißen (</w:t>
      </w:r>
      <w:proofErr w:type="spellStart"/>
      <w:r w:rsidRPr="006635FB">
        <w:t>i,e</w:t>
      </w:r>
      <w:proofErr w:type="spellEnd"/>
      <w:r w:rsidRPr="006635FB">
        <w:t>), verbinden (</w:t>
      </w:r>
      <w:proofErr w:type="spellStart"/>
      <w:r w:rsidRPr="006635FB">
        <w:t>a,u</w:t>
      </w:r>
      <w:proofErr w:type="spellEnd"/>
      <w:r w:rsidRPr="006635FB">
        <w:t xml:space="preserve">), haben, sein; </w:t>
      </w:r>
    </w:p>
    <w:p w:rsidR="00B41E09" w:rsidRPr="00F16CC5" w:rsidRDefault="00B41E09" w:rsidP="00B41E09">
      <w:pPr>
        <w:pStyle w:val="a4"/>
        <w:numPr>
          <w:ilvl w:val="0"/>
          <w:numId w:val="2"/>
        </w:numPr>
      </w:pPr>
      <w:r w:rsidRPr="006635FB">
        <w:t>machen (</w:t>
      </w:r>
      <w:proofErr w:type="spellStart"/>
      <w:r w:rsidRPr="006635FB">
        <w:t>te</w:t>
      </w:r>
      <w:proofErr w:type="gramStart"/>
      <w:r w:rsidRPr="006635FB">
        <w:t>,t</w:t>
      </w:r>
      <w:proofErr w:type="spellEnd"/>
      <w:proofErr w:type="gramEnd"/>
      <w:r w:rsidRPr="006635FB">
        <w:t>), dauern (</w:t>
      </w:r>
      <w:proofErr w:type="spellStart"/>
      <w:r w:rsidRPr="006635FB">
        <w:t>te,t</w:t>
      </w:r>
      <w:proofErr w:type="spellEnd"/>
      <w:r w:rsidRPr="006635FB">
        <w:t>), erinnern (</w:t>
      </w:r>
      <w:proofErr w:type="spellStart"/>
      <w:r w:rsidRPr="006635FB">
        <w:t>te,t</w:t>
      </w:r>
      <w:proofErr w:type="spellEnd"/>
      <w:r w:rsidRPr="006635FB">
        <w:t>).</w:t>
      </w:r>
    </w:p>
    <w:p w:rsidR="00F16CC5" w:rsidRDefault="00F16CC5" w:rsidP="00F16CC5">
      <w:pPr>
        <w:pStyle w:val="a4"/>
        <w:rPr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52"/>
        <w:gridCol w:w="2977"/>
        <w:gridCol w:w="3509"/>
      </w:tblGrid>
      <w:tr w:rsidR="00F16CC5" w:rsidRPr="00F16CC5" w:rsidTr="00070EA3">
        <w:tc>
          <w:tcPr>
            <w:tcW w:w="3652" w:type="dxa"/>
          </w:tcPr>
          <w:p w:rsidR="00F16CC5" w:rsidRPr="00CA7D17" w:rsidRDefault="00F16CC5" w:rsidP="00F16CC5">
            <w:pPr>
              <w:pStyle w:val="a4"/>
              <w:rPr>
                <w:highlight w:val="yellow"/>
                <w:lang w:val="en-US"/>
              </w:rPr>
            </w:pPr>
            <w:proofErr w:type="spellStart"/>
            <w:r w:rsidRPr="00CA7D17">
              <w:rPr>
                <w:highlight w:val="yellow"/>
                <w:lang w:val="en-US"/>
              </w:rPr>
              <w:t>Beginnen</w:t>
            </w:r>
            <w:proofErr w:type="spellEnd"/>
            <w:r w:rsidRPr="00CA7D17">
              <w:rPr>
                <w:highlight w:val="yellow"/>
                <w:lang w:val="en-US"/>
              </w:rPr>
              <w:t xml:space="preserve"> - </w:t>
            </w:r>
            <w:r w:rsidRPr="00CA7D17">
              <w:rPr>
                <w:highlight w:val="yellow"/>
                <w:lang w:val="ru-RU"/>
              </w:rPr>
              <w:t>начинать</w:t>
            </w:r>
          </w:p>
          <w:p w:rsidR="00F16CC5" w:rsidRPr="00CA7D17" w:rsidRDefault="00F16CC5" w:rsidP="00F16CC5">
            <w:pPr>
              <w:pStyle w:val="a4"/>
              <w:rPr>
                <w:highlight w:val="yellow"/>
                <w:lang w:val="en-US"/>
              </w:rPr>
            </w:pPr>
          </w:p>
          <w:p w:rsidR="00F16CC5" w:rsidRPr="00F16CC5" w:rsidRDefault="00F16CC5" w:rsidP="00F16CC5">
            <w:pPr>
              <w:pStyle w:val="a4"/>
              <w:rPr>
                <w:lang w:val="en-US"/>
              </w:rPr>
            </w:pPr>
            <w:proofErr w:type="spellStart"/>
            <w:r w:rsidRPr="00CA7D17">
              <w:rPr>
                <w:highlight w:val="yellow"/>
                <w:lang w:val="en-US"/>
              </w:rPr>
              <w:t>beginnt</w:t>
            </w:r>
            <w:proofErr w:type="spellEnd"/>
            <w:r w:rsidRPr="00CA7D17">
              <w:rPr>
                <w:highlight w:val="yellow"/>
                <w:lang w:val="ru-RU"/>
              </w:rPr>
              <w:t xml:space="preserve">, </w:t>
            </w:r>
            <w:r w:rsidRPr="00CA7D17">
              <w:rPr>
                <w:highlight w:val="yellow"/>
                <w:lang w:val="en-US"/>
              </w:rPr>
              <w:t>began</w:t>
            </w:r>
            <w:r w:rsidRPr="00CA7D17">
              <w:rPr>
                <w:highlight w:val="yellow"/>
                <w:lang w:val="ru-RU"/>
              </w:rPr>
              <w:t xml:space="preserve">, </w:t>
            </w:r>
            <w:r w:rsidRPr="00CA7D17">
              <w:rPr>
                <w:highlight w:val="yellow"/>
                <w:lang w:val="en-US"/>
              </w:rPr>
              <w:t>hat</w:t>
            </w:r>
            <w:r w:rsidRPr="00CA7D17">
              <w:rPr>
                <w:highlight w:val="yellow"/>
                <w:lang w:val="ru-RU"/>
              </w:rPr>
              <w:t xml:space="preserve"> </w:t>
            </w:r>
            <w:proofErr w:type="spellStart"/>
            <w:r w:rsidRPr="00CA7D17">
              <w:rPr>
                <w:highlight w:val="yellow"/>
                <w:lang w:val="en-US"/>
              </w:rPr>
              <w:t>begonnen</w:t>
            </w:r>
            <w:proofErr w:type="spellEnd"/>
          </w:p>
        </w:tc>
        <w:tc>
          <w:tcPr>
            <w:tcW w:w="2977" w:type="dxa"/>
          </w:tcPr>
          <w:p w:rsidR="00F16CC5" w:rsidRPr="00CA7D17" w:rsidRDefault="00F16CC5" w:rsidP="00F16CC5">
            <w:pPr>
              <w:pStyle w:val="a4"/>
              <w:rPr>
                <w:highlight w:val="yellow"/>
                <w:lang w:val="en-US"/>
              </w:rPr>
            </w:pPr>
            <w:proofErr w:type="spellStart"/>
            <w:r w:rsidRPr="00CA7D17">
              <w:rPr>
                <w:highlight w:val="yellow"/>
                <w:lang w:val="en-US"/>
              </w:rPr>
              <w:t>Heißen</w:t>
            </w:r>
            <w:proofErr w:type="spellEnd"/>
            <w:r w:rsidRPr="00CA7D17">
              <w:rPr>
                <w:highlight w:val="yellow"/>
                <w:lang w:val="en-US"/>
              </w:rPr>
              <w:t xml:space="preserve"> - </w:t>
            </w:r>
            <w:r w:rsidRPr="00CA7D17">
              <w:rPr>
                <w:highlight w:val="yellow"/>
                <w:lang w:val="ru-RU"/>
              </w:rPr>
              <w:t>называться</w:t>
            </w:r>
          </w:p>
          <w:p w:rsidR="00F16CC5" w:rsidRPr="00CA7D17" w:rsidRDefault="00F16CC5" w:rsidP="00F16CC5">
            <w:pPr>
              <w:pStyle w:val="a4"/>
              <w:rPr>
                <w:highlight w:val="yellow"/>
                <w:lang w:val="en-US"/>
              </w:rPr>
            </w:pPr>
          </w:p>
          <w:p w:rsidR="00F16CC5" w:rsidRPr="00F16CC5" w:rsidRDefault="00F16CC5" w:rsidP="00F16CC5">
            <w:pPr>
              <w:pStyle w:val="a4"/>
              <w:rPr>
                <w:lang w:val="en-US"/>
              </w:rPr>
            </w:pPr>
            <w:proofErr w:type="spellStart"/>
            <w:r w:rsidRPr="00CA7D17">
              <w:rPr>
                <w:highlight w:val="yellow"/>
                <w:lang w:val="en-US"/>
              </w:rPr>
              <w:t>heißt</w:t>
            </w:r>
            <w:proofErr w:type="spellEnd"/>
            <w:r w:rsidRPr="00CA7D17">
              <w:rPr>
                <w:highlight w:val="yellow"/>
                <w:lang w:val="en-US"/>
              </w:rPr>
              <w:t xml:space="preserve">, </w:t>
            </w:r>
            <w:proofErr w:type="spellStart"/>
            <w:r w:rsidRPr="00CA7D17">
              <w:rPr>
                <w:highlight w:val="yellow"/>
                <w:lang w:val="en-US"/>
              </w:rPr>
              <w:t>hieß</w:t>
            </w:r>
            <w:proofErr w:type="spellEnd"/>
            <w:r w:rsidRPr="00CA7D17">
              <w:rPr>
                <w:highlight w:val="yellow"/>
                <w:lang w:val="en-US"/>
              </w:rPr>
              <w:t xml:space="preserve">, hat </w:t>
            </w:r>
            <w:proofErr w:type="spellStart"/>
            <w:r w:rsidRPr="00CA7D17">
              <w:rPr>
                <w:highlight w:val="yellow"/>
                <w:lang w:val="en-US"/>
              </w:rPr>
              <w:t>geheißen</w:t>
            </w:r>
            <w:proofErr w:type="spellEnd"/>
          </w:p>
        </w:tc>
        <w:tc>
          <w:tcPr>
            <w:tcW w:w="3509" w:type="dxa"/>
          </w:tcPr>
          <w:p w:rsidR="00F16CC5" w:rsidRPr="00EC53A4" w:rsidRDefault="00F16CC5" w:rsidP="00F16CC5">
            <w:pPr>
              <w:pStyle w:val="a4"/>
              <w:rPr>
                <w:highlight w:val="yellow"/>
                <w:lang w:val="en-US"/>
              </w:rPr>
            </w:pPr>
            <w:proofErr w:type="spellStart"/>
            <w:r w:rsidRPr="00EC53A4">
              <w:rPr>
                <w:highlight w:val="yellow"/>
                <w:lang w:val="en-US"/>
              </w:rPr>
              <w:t>Verbinden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 </w:t>
            </w:r>
            <w:r w:rsidR="00070EA3" w:rsidRPr="00EC53A4">
              <w:rPr>
                <w:highlight w:val="yellow"/>
                <w:lang w:val="ru-RU"/>
              </w:rPr>
              <w:t>–</w:t>
            </w:r>
            <w:r w:rsidRPr="00EC53A4">
              <w:rPr>
                <w:highlight w:val="yellow"/>
                <w:lang w:val="ru-RU"/>
              </w:rPr>
              <w:t xml:space="preserve"> </w:t>
            </w:r>
            <w:r w:rsidR="00070EA3" w:rsidRPr="00EC53A4">
              <w:rPr>
                <w:highlight w:val="yellow"/>
                <w:lang w:val="ru-RU"/>
              </w:rPr>
              <w:t>соединять</w:t>
            </w:r>
          </w:p>
          <w:p w:rsidR="00070EA3" w:rsidRPr="00EC53A4" w:rsidRDefault="00070EA3" w:rsidP="00F16CC5">
            <w:pPr>
              <w:pStyle w:val="a4"/>
              <w:rPr>
                <w:highlight w:val="yellow"/>
                <w:lang w:val="en-US"/>
              </w:rPr>
            </w:pPr>
          </w:p>
          <w:p w:rsidR="00070EA3" w:rsidRPr="00070EA3" w:rsidRDefault="00070EA3" w:rsidP="00070EA3">
            <w:pPr>
              <w:pStyle w:val="a4"/>
              <w:rPr>
                <w:lang w:val="en-US"/>
              </w:rPr>
            </w:pPr>
            <w:proofErr w:type="spellStart"/>
            <w:r w:rsidRPr="00EC53A4">
              <w:rPr>
                <w:highlight w:val="yellow"/>
                <w:lang w:val="en-US"/>
              </w:rPr>
              <w:t>Verbindet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, </w:t>
            </w:r>
            <w:proofErr w:type="spellStart"/>
            <w:r w:rsidRPr="00EC53A4">
              <w:rPr>
                <w:highlight w:val="yellow"/>
                <w:lang w:val="en-US"/>
              </w:rPr>
              <w:t>verband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, </w:t>
            </w:r>
            <w:r w:rsidRPr="00EC53A4">
              <w:rPr>
                <w:highlight w:val="yellow"/>
                <w:lang w:val="en-US"/>
              </w:rPr>
              <w:t>hat</w:t>
            </w:r>
            <w:r w:rsidRPr="00EC53A4">
              <w:rPr>
                <w:highlight w:val="yellow"/>
                <w:lang w:val="ru-RU"/>
              </w:rPr>
              <w:t xml:space="preserve"> </w:t>
            </w:r>
            <w:proofErr w:type="spellStart"/>
            <w:r w:rsidRPr="00EC53A4">
              <w:rPr>
                <w:highlight w:val="yellow"/>
                <w:lang w:val="en-US"/>
              </w:rPr>
              <w:t>verbunden</w:t>
            </w:r>
            <w:proofErr w:type="spellEnd"/>
          </w:p>
        </w:tc>
      </w:tr>
      <w:tr w:rsidR="00F16CC5" w:rsidRPr="00F16CC5" w:rsidTr="00070EA3">
        <w:tc>
          <w:tcPr>
            <w:tcW w:w="3652" w:type="dxa"/>
          </w:tcPr>
          <w:p w:rsidR="00070EA3" w:rsidRDefault="00070EA3" w:rsidP="00070EA3">
            <w:pPr>
              <w:pStyle w:val="a4"/>
              <w:rPr>
                <w:lang w:val="ru-RU"/>
              </w:rPr>
            </w:pPr>
            <w:proofErr w:type="spellStart"/>
            <w:r>
              <w:rPr>
                <w:lang w:val="en-US"/>
              </w:rPr>
              <w:t>Haben</w:t>
            </w:r>
            <w:proofErr w:type="spellEnd"/>
            <w:r>
              <w:rPr>
                <w:lang w:val="ru-RU"/>
              </w:rPr>
              <w:t xml:space="preserve"> – иметь</w:t>
            </w:r>
          </w:p>
          <w:p w:rsidR="00070EA3" w:rsidRDefault="00070EA3" w:rsidP="00070EA3">
            <w:pPr>
              <w:pStyle w:val="a4"/>
              <w:rPr>
                <w:lang w:val="ru-RU"/>
              </w:rPr>
            </w:pPr>
          </w:p>
          <w:p w:rsidR="00070EA3" w:rsidRPr="00070EA3" w:rsidRDefault="00070EA3" w:rsidP="00070EA3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hat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en-US"/>
              </w:rPr>
              <w:t>hatte</w:t>
            </w:r>
            <w:proofErr w:type="spellEnd"/>
            <w:r>
              <w:rPr>
                <w:lang w:val="ru-RU"/>
              </w:rPr>
              <w:t xml:space="preserve">, </w:t>
            </w:r>
            <w:r>
              <w:rPr>
                <w:lang w:val="en-US"/>
              </w:rPr>
              <w:t xml:space="preserve">hat </w:t>
            </w:r>
            <w:proofErr w:type="spellStart"/>
            <w:r>
              <w:rPr>
                <w:lang w:val="en-US"/>
              </w:rPr>
              <w:t>gehabt</w:t>
            </w:r>
            <w:proofErr w:type="spellEnd"/>
          </w:p>
        </w:tc>
        <w:tc>
          <w:tcPr>
            <w:tcW w:w="2977" w:type="dxa"/>
          </w:tcPr>
          <w:p w:rsidR="00070EA3" w:rsidRPr="00070EA3" w:rsidRDefault="00070EA3" w:rsidP="00070EA3">
            <w:pPr>
              <w:pStyle w:val="a4"/>
              <w:rPr>
                <w:lang w:val="en-US"/>
              </w:rPr>
            </w:pPr>
            <w:proofErr w:type="spellStart"/>
            <w:r w:rsidRPr="00070EA3">
              <w:rPr>
                <w:lang w:val="en-US"/>
              </w:rPr>
              <w:t>S</w:t>
            </w:r>
            <w:r w:rsidRPr="00070EA3">
              <w:rPr>
                <w:lang w:val="en-US"/>
              </w:rPr>
              <w:t>ein</w:t>
            </w:r>
            <w:proofErr w:type="spellEnd"/>
            <w:r w:rsidRPr="00070EA3">
              <w:rPr>
                <w:lang w:val="en-US"/>
              </w:rPr>
              <w:t xml:space="preserve"> – </w:t>
            </w:r>
            <w:r>
              <w:rPr>
                <w:lang w:val="ru-RU"/>
              </w:rPr>
              <w:t>быть</w:t>
            </w:r>
          </w:p>
          <w:p w:rsidR="00070EA3" w:rsidRPr="00070EA3" w:rsidRDefault="00070EA3" w:rsidP="00070EA3">
            <w:pPr>
              <w:pStyle w:val="a4"/>
              <w:rPr>
                <w:lang w:val="en-US"/>
              </w:rPr>
            </w:pPr>
          </w:p>
          <w:p w:rsidR="00F16CC5" w:rsidRPr="00F16CC5" w:rsidRDefault="00070EA3" w:rsidP="00070EA3">
            <w:pPr>
              <w:pStyle w:val="a4"/>
              <w:rPr>
                <w:lang w:val="en-US"/>
              </w:rPr>
            </w:pPr>
            <w:proofErr w:type="spellStart"/>
            <w:r w:rsidRPr="00070EA3">
              <w:rPr>
                <w:lang w:val="en-US"/>
              </w:rPr>
              <w:t>Ist</w:t>
            </w:r>
            <w:proofErr w:type="spellEnd"/>
            <w:r w:rsidRPr="00070EA3">
              <w:rPr>
                <w:lang w:val="en-US"/>
              </w:rPr>
              <w:t xml:space="preserve">, war, </w:t>
            </w:r>
            <w:proofErr w:type="spellStart"/>
            <w:r w:rsidRPr="00070EA3">
              <w:rPr>
                <w:lang w:val="en-US"/>
              </w:rPr>
              <w:t>ist</w:t>
            </w:r>
            <w:proofErr w:type="spellEnd"/>
            <w:r w:rsidRPr="00070EA3">
              <w:rPr>
                <w:lang w:val="en-US"/>
              </w:rPr>
              <w:t xml:space="preserve"> </w:t>
            </w:r>
            <w:proofErr w:type="spellStart"/>
            <w:r w:rsidRPr="00070EA3">
              <w:rPr>
                <w:lang w:val="en-US"/>
              </w:rPr>
              <w:t>gewesen</w:t>
            </w:r>
            <w:proofErr w:type="spellEnd"/>
          </w:p>
        </w:tc>
        <w:tc>
          <w:tcPr>
            <w:tcW w:w="3509" w:type="dxa"/>
          </w:tcPr>
          <w:p w:rsidR="00F16CC5" w:rsidRPr="00EC53A4" w:rsidRDefault="00070EA3" w:rsidP="00F16CC5">
            <w:pPr>
              <w:pStyle w:val="a4"/>
              <w:rPr>
                <w:highlight w:val="yellow"/>
                <w:lang w:val="en-US"/>
              </w:rPr>
            </w:pPr>
            <w:proofErr w:type="spellStart"/>
            <w:r w:rsidRPr="00EC53A4">
              <w:rPr>
                <w:highlight w:val="yellow"/>
                <w:lang w:val="en-US"/>
              </w:rPr>
              <w:t>Machen</w:t>
            </w:r>
            <w:proofErr w:type="spellEnd"/>
            <w:r w:rsidRPr="00EC53A4">
              <w:rPr>
                <w:highlight w:val="yellow"/>
                <w:lang w:val="en-US"/>
              </w:rPr>
              <w:t xml:space="preserve"> – </w:t>
            </w:r>
            <w:r w:rsidRPr="00EC53A4">
              <w:rPr>
                <w:highlight w:val="yellow"/>
                <w:lang w:val="ru-RU"/>
              </w:rPr>
              <w:t>делать</w:t>
            </w:r>
          </w:p>
          <w:p w:rsidR="00070EA3" w:rsidRPr="00EC53A4" w:rsidRDefault="00070EA3" w:rsidP="00F16CC5">
            <w:pPr>
              <w:pStyle w:val="a4"/>
              <w:rPr>
                <w:highlight w:val="yellow"/>
                <w:lang w:val="en-US"/>
              </w:rPr>
            </w:pPr>
          </w:p>
          <w:p w:rsidR="00070EA3" w:rsidRPr="00070EA3" w:rsidRDefault="00070EA3" w:rsidP="00070EA3">
            <w:pPr>
              <w:pStyle w:val="a4"/>
              <w:rPr>
                <w:lang w:val="en-US"/>
              </w:rPr>
            </w:pPr>
            <w:proofErr w:type="spellStart"/>
            <w:r w:rsidRPr="00EC53A4">
              <w:rPr>
                <w:highlight w:val="yellow"/>
                <w:lang w:val="en-US"/>
              </w:rPr>
              <w:t>Macht</w:t>
            </w:r>
            <w:proofErr w:type="spellEnd"/>
            <w:r w:rsidRPr="00EC53A4">
              <w:rPr>
                <w:highlight w:val="yellow"/>
                <w:lang w:val="en-US"/>
              </w:rPr>
              <w:t xml:space="preserve">, </w:t>
            </w:r>
            <w:proofErr w:type="spellStart"/>
            <w:r w:rsidRPr="00EC53A4">
              <w:rPr>
                <w:highlight w:val="yellow"/>
                <w:lang w:val="en-US"/>
              </w:rPr>
              <w:t>machte</w:t>
            </w:r>
            <w:proofErr w:type="spellEnd"/>
            <w:r w:rsidRPr="00EC53A4">
              <w:rPr>
                <w:highlight w:val="yellow"/>
                <w:lang w:val="en-US"/>
              </w:rPr>
              <w:t xml:space="preserve">, hat </w:t>
            </w:r>
            <w:proofErr w:type="spellStart"/>
            <w:r w:rsidRPr="00EC53A4">
              <w:rPr>
                <w:highlight w:val="yellow"/>
                <w:lang w:val="en-US"/>
              </w:rPr>
              <w:t>gemacht</w:t>
            </w:r>
            <w:proofErr w:type="spellEnd"/>
          </w:p>
        </w:tc>
      </w:tr>
      <w:tr w:rsidR="00070EA3" w:rsidRPr="00F16CC5" w:rsidTr="00070EA3">
        <w:tc>
          <w:tcPr>
            <w:tcW w:w="3652" w:type="dxa"/>
          </w:tcPr>
          <w:p w:rsidR="00070EA3" w:rsidRPr="00EC53A4" w:rsidRDefault="00070EA3" w:rsidP="00070EA3">
            <w:pPr>
              <w:pStyle w:val="a4"/>
              <w:rPr>
                <w:highlight w:val="yellow"/>
                <w:lang w:val="ru-RU"/>
              </w:rPr>
            </w:pPr>
            <w:proofErr w:type="spellStart"/>
            <w:r w:rsidRPr="00EC53A4">
              <w:rPr>
                <w:highlight w:val="yellow"/>
                <w:lang w:val="ru-RU"/>
              </w:rPr>
              <w:t>Dauern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 – последний</w:t>
            </w:r>
          </w:p>
          <w:p w:rsidR="00070EA3" w:rsidRPr="00EC53A4" w:rsidRDefault="00070EA3" w:rsidP="00070EA3">
            <w:pPr>
              <w:pStyle w:val="a4"/>
              <w:rPr>
                <w:highlight w:val="yellow"/>
                <w:lang w:val="ru-RU"/>
              </w:rPr>
            </w:pPr>
          </w:p>
          <w:p w:rsidR="00070EA3" w:rsidRPr="00070EA3" w:rsidRDefault="00070EA3" w:rsidP="00070EA3">
            <w:pPr>
              <w:pStyle w:val="a4"/>
              <w:rPr>
                <w:lang w:val="ru-RU"/>
              </w:rPr>
            </w:pPr>
            <w:proofErr w:type="spellStart"/>
            <w:r w:rsidRPr="00EC53A4">
              <w:rPr>
                <w:highlight w:val="yellow"/>
                <w:lang w:val="ru-RU"/>
              </w:rPr>
              <w:t>Dauert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, </w:t>
            </w:r>
            <w:proofErr w:type="spellStart"/>
            <w:r w:rsidRPr="00EC53A4">
              <w:rPr>
                <w:highlight w:val="yellow"/>
                <w:lang w:val="ru-RU"/>
              </w:rPr>
              <w:t>dauerte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, </w:t>
            </w:r>
            <w:proofErr w:type="spellStart"/>
            <w:r w:rsidRPr="00EC53A4">
              <w:rPr>
                <w:highlight w:val="yellow"/>
                <w:lang w:val="ru-RU"/>
              </w:rPr>
              <w:t>hat</w:t>
            </w:r>
            <w:proofErr w:type="spellEnd"/>
            <w:r w:rsidRPr="00EC53A4">
              <w:rPr>
                <w:highlight w:val="yellow"/>
                <w:lang w:val="ru-RU"/>
              </w:rPr>
              <w:t xml:space="preserve"> </w:t>
            </w:r>
            <w:proofErr w:type="spellStart"/>
            <w:r w:rsidRPr="00EC53A4">
              <w:rPr>
                <w:highlight w:val="yellow"/>
                <w:lang w:val="ru-RU"/>
              </w:rPr>
              <w:t>gedauert</w:t>
            </w:r>
            <w:proofErr w:type="spellEnd"/>
          </w:p>
        </w:tc>
        <w:tc>
          <w:tcPr>
            <w:tcW w:w="2977" w:type="dxa"/>
          </w:tcPr>
          <w:p w:rsidR="00070EA3" w:rsidRPr="00CA7D17" w:rsidRDefault="00070EA3" w:rsidP="00F16CC5">
            <w:pPr>
              <w:pStyle w:val="a4"/>
              <w:rPr>
                <w:highlight w:val="yellow"/>
                <w:lang w:val="ru-RU"/>
              </w:rPr>
            </w:pPr>
            <w:proofErr w:type="spellStart"/>
            <w:r w:rsidRPr="00CA7D17">
              <w:rPr>
                <w:highlight w:val="yellow"/>
                <w:lang w:val="en-US"/>
              </w:rPr>
              <w:t>Erinnern</w:t>
            </w:r>
            <w:proofErr w:type="spellEnd"/>
            <w:r w:rsidRPr="00CA7D17">
              <w:rPr>
                <w:highlight w:val="yellow"/>
                <w:lang w:val="ru-RU"/>
              </w:rPr>
              <w:t xml:space="preserve"> – запо</w:t>
            </w:r>
            <w:r w:rsidR="00F02BF9" w:rsidRPr="00CA7D17">
              <w:rPr>
                <w:highlight w:val="yellow"/>
                <w:lang w:val="ru-RU"/>
              </w:rPr>
              <w:t>минать</w:t>
            </w:r>
          </w:p>
          <w:p w:rsidR="00070EA3" w:rsidRPr="00CA7D17" w:rsidRDefault="00070EA3" w:rsidP="00F16CC5">
            <w:pPr>
              <w:pStyle w:val="a4"/>
              <w:rPr>
                <w:highlight w:val="yellow"/>
                <w:lang w:val="ru-RU"/>
              </w:rPr>
            </w:pPr>
          </w:p>
          <w:p w:rsidR="00070EA3" w:rsidRPr="00070EA3" w:rsidRDefault="00070EA3" w:rsidP="00070EA3">
            <w:pPr>
              <w:pStyle w:val="a4"/>
              <w:rPr>
                <w:lang w:val="ru-RU"/>
              </w:rPr>
            </w:pPr>
            <w:proofErr w:type="spellStart"/>
            <w:r w:rsidRPr="00CA7D17">
              <w:rPr>
                <w:highlight w:val="yellow"/>
                <w:lang w:val="ru-RU"/>
              </w:rPr>
              <w:t>Erinnert</w:t>
            </w:r>
            <w:proofErr w:type="spellEnd"/>
            <w:r w:rsidRPr="00CA7D17">
              <w:rPr>
                <w:highlight w:val="yellow"/>
                <w:lang w:val="ru-RU"/>
              </w:rPr>
              <w:t xml:space="preserve">, </w:t>
            </w:r>
            <w:proofErr w:type="spellStart"/>
            <w:r w:rsidRPr="00CA7D17">
              <w:rPr>
                <w:highlight w:val="yellow"/>
                <w:lang w:val="ru-RU"/>
              </w:rPr>
              <w:t>erinnerte</w:t>
            </w:r>
            <w:proofErr w:type="spellEnd"/>
            <w:r w:rsidRPr="00CA7D17">
              <w:rPr>
                <w:highlight w:val="yellow"/>
                <w:lang w:val="ru-RU"/>
              </w:rPr>
              <w:t xml:space="preserve">, </w:t>
            </w:r>
            <w:proofErr w:type="spellStart"/>
            <w:r w:rsidRPr="00CA7D17">
              <w:rPr>
                <w:highlight w:val="yellow"/>
                <w:lang w:val="ru-RU"/>
              </w:rPr>
              <w:t>hat</w:t>
            </w:r>
            <w:proofErr w:type="spellEnd"/>
            <w:r w:rsidRPr="00CA7D17">
              <w:rPr>
                <w:highlight w:val="yellow"/>
                <w:lang w:val="ru-RU"/>
              </w:rPr>
              <w:t xml:space="preserve"> </w:t>
            </w:r>
            <w:proofErr w:type="spellStart"/>
            <w:r w:rsidRPr="00CA7D17">
              <w:rPr>
                <w:highlight w:val="yellow"/>
                <w:lang w:val="ru-RU"/>
              </w:rPr>
              <w:t>erinnert</w:t>
            </w:r>
            <w:proofErr w:type="spellEnd"/>
          </w:p>
        </w:tc>
        <w:tc>
          <w:tcPr>
            <w:tcW w:w="3509" w:type="dxa"/>
          </w:tcPr>
          <w:p w:rsidR="00070EA3" w:rsidRPr="00F16CC5" w:rsidRDefault="00070EA3" w:rsidP="00F16CC5">
            <w:pPr>
              <w:pStyle w:val="a4"/>
              <w:rPr>
                <w:lang w:val="en-US"/>
              </w:rPr>
            </w:pPr>
          </w:p>
        </w:tc>
      </w:tr>
    </w:tbl>
    <w:p w:rsidR="00F16CC5" w:rsidRPr="00F16CC5" w:rsidRDefault="00F16CC5" w:rsidP="00F16CC5">
      <w:pPr>
        <w:pStyle w:val="a4"/>
        <w:rPr>
          <w:lang w:val="en-US"/>
        </w:rPr>
      </w:pPr>
    </w:p>
    <w:p w:rsidR="00F16CC5" w:rsidRPr="00F16CC5" w:rsidRDefault="00F16CC5" w:rsidP="00F16CC5">
      <w:pPr>
        <w:pStyle w:val="a4"/>
        <w:rPr>
          <w:lang w:val="en-US"/>
        </w:rPr>
      </w:pPr>
    </w:p>
    <w:p w:rsidR="00F16CC5" w:rsidRPr="006635FB" w:rsidRDefault="00F16CC5" w:rsidP="00F16CC5">
      <w:pPr>
        <w:pStyle w:val="a4"/>
      </w:pPr>
    </w:p>
    <w:p w:rsidR="00B41E09" w:rsidRPr="00F02BF9" w:rsidRDefault="00B41E09" w:rsidP="00B41E09">
      <w:pPr>
        <w:pStyle w:val="a4"/>
        <w:ind w:firstLine="360"/>
        <w:rPr>
          <w:lang w:val="ru-RU"/>
        </w:rPr>
      </w:pPr>
      <w:r w:rsidRPr="006635FB">
        <w:rPr>
          <w:lang w:val="ru-RU"/>
        </w:rPr>
        <w:t>б</w:t>
      </w:r>
      <w:r w:rsidRPr="00F02BF9">
        <w:rPr>
          <w:lang w:val="ru-RU"/>
        </w:rPr>
        <w:t xml:space="preserve">) </w:t>
      </w:r>
      <w:r w:rsidRPr="006635FB">
        <w:rPr>
          <w:lang w:val="ru-RU"/>
        </w:rPr>
        <w:t>Вставьте</w:t>
      </w:r>
      <w:r w:rsidRPr="00F02BF9">
        <w:rPr>
          <w:lang w:val="ru-RU"/>
        </w:rPr>
        <w:t xml:space="preserve"> </w:t>
      </w:r>
      <w:r w:rsidRPr="006635FB">
        <w:rPr>
          <w:lang w:val="ru-RU"/>
        </w:rPr>
        <w:t>эти</w:t>
      </w:r>
      <w:r w:rsidRPr="00F02BF9">
        <w:rPr>
          <w:lang w:val="ru-RU"/>
        </w:rPr>
        <w:t xml:space="preserve"> </w:t>
      </w:r>
      <w:r w:rsidRPr="006635FB">
        <w:rPr>
          <w:lang w:val="ru-RU"/>
        </w:rPr>
        <w:t>глаголы</w:t>
      </w:r>
      <w:r w:rsidRPr="00F02BF9">
        <w:rPr>
          <w:lang w:val="ru-RU"/>
        </w:rPr>
        <w:t xml:space="preserve"> </w:t>
      </w:r>
      <w:r w:rsidRPr="006635FB">
        <w:rPr>
          <w:lang w:val="ru-RU"/>
        </w:rPr>
        <w:t>в</w:t>
      </w:r>
      <w:r w:rsidRPr="00F02BF9">
        <w:rPr>
          <w:lang w:val="ru-RU"/>
        </w:rPr>
        <w:t xml:space="preserve"> </w:t>
      </w:r>
      <w:r w:rsidRPr="006635FB">
        <w:rPr>
          <w:lang w:val="ru-RU"/>
        </w:rPr>
        <w:t>предложения</w:t>
      </w:r>
      <w:r w:rsidRPr="00F02BF9">
        <w:rPr>
          <w:lang w:val="ru-RU"/>
        </w:rPr>
        <w:t xml:space="preserve"> (</w:t>
      </w:r>
      <w:r w:rsidRPr="006635FB">
        <w:rPr>
          <w:lang w:val="ru-RU"/>
        </w:rPr>
        <w:t>в</w:t>
      </w:r>
      <w:r w:rsidRPr="00F02BF9">
        <w:rPr>
          <w:lang w:val="ru-RU"/>
        </w:rPr>
        <w:t xml:space="preserve"> </w:t>
      </w:r>
      <w:r w:rsidRPr="006635FB">
        <w:rPr>
          <w:lang w:val="ru-RU"/>
        </w:rPr>
        <w:t>форме</w:t>
      </w:r>
      <w:r w:rsidRPr="00F02BF9">
        <w:rPr>
          <w:lang w:val="ru-RU"/>
        </w:rPr>
        <w:t xml:space="preserve"> </w:t>
      </w:r>
      <w:r w:rsidRPr="006635FB">
        <w:t>Imperfekt</w:t>
      </w:r>
      <w:r w:rsidRPr="00F02BF9">
        <w:rPr>
          <w:lang w:val="ru-RU"/>
        </w:rPr>
        <w:t xml:space="preserve"> </w:t>
      </w:r>
      <w:r w:rsidRPr="006635FB">
        <w:t>Aktiv</w:t>
      </w:r>
      <w:r w:rsidRPr="00F02BF9">
        <w:rPr>
          <w:lang w:val="ru-RU"/>
        </w:rPr>
        <w:t>).</w:t>
      </w:r>
    </w:p>
    <w:p w:rsidR="00B41E09" w:rsidRPr="006635FB" w:rsidRDefault="00B41E09" w:rsidP="00B37150">
      <w:pPr>
        <w:pStyle w:val="a4"/>
        <w:numPr>
          <w:ilvl w:val="0"/>
          <w:numId w:val="1"/>
        </w:numPr>
      </w:pPr>
      <w:r w:rsidRPr="006635FB">
        <w:t xml:space="preserve">Die Geschichte von unserer Stadt </w:t>
      </w:r>
      <w:r w:rsidR="00B37150" w:rsidRPr="00CA7D17">
        <w:rPr>
          <w:b/>
          <w:u w:val="single"/>
        </w:rPr>
        <w:t>begann</w:t>
      </w:r>
      <w:r w:rsidRPr="006635FB">
        <w:t xml:space="preserve"> im Mittelalter.</w:t>
      </w:r>
    </w:p>
    <w:p w:rsidR="00B41E09" w:rsidRPr="006635FB" w:rsidRDefault="00B41E09" w:rsidP="00CA7D17">
      <w:pPr>
        <w:pStyle w:val="a4"/>
        <w:numPr>
          <w:ilvl w:val="0"/>
          <w:numId w:val="1"/>
        </w:numPr>
      </w:pPr>
      <w:r w:rsidRPr="006635FB">
        <w:t xml:space="preserve">Die erste Festung und später die kleine Stadt </w:t>
      </w:r>
      <w:r w:rsidR="00CA7D17" w:rsidRPr="00CA7D17">
        <w:rPr>
          <w:b/>
          <w:u w:val="single"/>
        </w:rPr>
        <w:t>hießen</w:t>
      </w:r>
      <w:r w:rsidRPr="006635FB">
        <w:t xml:space="preserve"> </w:t>
      </w:r>
      <w:proofErr w:type="spellStart"/>
      <w:r w:rsidRPr="006635FB">
        <w:t>Zarizyn</w:t>
      </w:r>
      <w:proofErr w:type="spellEnd"/>
      <w:r w:rsidRPr="006635FB">
        <w:t>.</w:t>
      </w:r>
    </w:p>
    <w:p w:rsidR="00B41E09" w:rsidRPr="006635FB" w:rsidRDefault="00B41E09" w:rsidP="00EC53A4">
      <w:pPr>
        <w:pStyle w:val="a4"/>
        <w:numPr>
          <w:ilvl w:val="0"/>
          <w:numId w:val="1"/>
        </w:numPr>
      </w:pPr>
      <w:r w:rsidRPr="006635FB">
        <w:t xml:space="preserve">Bis 1962 </w:t>
      </w:r>
      <w:r w:rsidR="00EC53A4" w:rsidRPr="00EC53A4">
        <w:rPr>
          <w:b/>
          <w:u w:val="single"/>
        </w:rPr>
        <w:t>war</w:t>
      </w:r>
      <w:r w:rsidR="00EC53A4">
        <w:t xml:space="preserve"> </w:t>
      </w:r>
      <w:r w:rsidRPr="006635FB">
        <w:t xml:space="preserve"> unsere Stadt </w:t>
      </w:r>
      <w:proofErr w:type="gramStart"/>
      <w:r w:rsidRPr="006635FB">
        <w:t>den Namen</w:t>
      </w:r>
      <w:proofErr w:type="gramEnd"/>
      <w:r w:rsidRPr="006635FB">
        <w:t xml:space="preserve"> Stalingrad.</w:t>
      </w:r>
    </w:p>
    <w:p w:rsidR="00B41E09" w:rsidRPr="006635FB" w:rsidRDefault="00B41E09" w:rsidP="00CA7D17">
      <w:pPr>
        <w:pStyle w:val="a4"/>
        <w:numPr>
          <w:ilvl w:val="0"/>
          <w:numId w:val="1"/>
        </w:numPr>
      </w:pPr>
      <w:r w:rsidRPr="006635FB">
        <w:t xml:space="preserve">Während des Bürgerkrieges </w:t>
      </w:r>
      <w:r w:rsidR="00CA7D17" w:rsidRPr="00CA7D17">
        <w:rPr>
          <w:b/>
          <w:u w:val="single"/>
        </w:rPr>
        <w:t>verband</w:t>
      </w:r>
      <w:r w:rsidRPr="006635FB">
        <w:t xml:space="preserve"> die Stadt eines der Zentren der Verteidigung der revolutionären Sowjetrepublik.</w:t>
      </w:r>
    </w:p>
    <w:p w:rsidR="00B41E09" w:rsidRPr="006635FB" w:rsidRDefault="00B41E09" w:rsidP="00EC53A4">
      <w:pPr>
        <w:pStyle w:val="a4"/>
        <w:numPr>
          <w:ilvl w:val="0"/>
          <w:numId w:val="1"/>
        </w:numPr>
      </w:pPr>
      <w:r w:rsidRPr="006635FB">
        <w:t xml:space="preserve">Während des zweiten </w:t>
      </w:r>
      <w:proofErr w:type="spellStart"/>
      <w:r w:rsidRPr="006635FB">
        <w:t>Weltkriges</w:t>
      </w:r>
      <w:proofErr w:type="spellEnd"/>
      <w:r w:rsidRPr="006635FB">
        <w:t xml:space="preserve"> </w:t>
      </w:r>
      <w:r w:rsidR="00EC53A4" w:rsidRPr="00EC53A4">
        <w:rPr>
          <w:b/>
          <w:u w:val="single"/>
          <w:lang w:val="en-US"/>
        </w:rPr>
        <w:t>d</w:t>
      </w:r>
      <w:proofErr w:type="spellStart"/>
      <w:r w:rsidR="00EC53A4" w:rsidRPr="00EC53A4">
        <w:rPr>
          <w:b/>
          <w:u w:val="single"/>
        </w:rPr>
        <w:t>auern</w:t>
      </w:r>
      <w:proofErr w:type="spellEnd"/>
      <w:r w:rsidRPr="006635FB">
        <w:t xml:space="preserve"> zwei Hundert Tage und Nächte die größte Schlacht bei Stalingrad.</w:t>
      </w:r>
    </w:p>
    <w:p w:rsidR="00B41E09" w:rsidRPr="006635FB" w:rsidRDefault="00B41E09" w:rsidP="00EC53A4">
      <w:pPr>
        <w:pStyle w:val="a4"/>
        <w:numPr>
          <w:ilvl w:val="0"/>
          <w:numId w:val="1"/>
        </w:numPr>
      </w:pPr>
      <w:r w:rsidRPr="006635FB">
        <w:t xml:space="preserve">Nach dem Krieg </w:t>
      </w:r>
      <w:r w:rsidR="00EC53A4" w:rsidRPr="00EC53A4">
        <w:rPr>
          <w:b/>
          <w:u w:val="single"/>
        </w:rPr>
        <w:t>machte</w:t>
      </w:r>
      <w:r w:rsidRPr="006635FB">
        <w:t xml:space="preserve"> die Einwohner noch eine Heldentat bei der Wiedergeburt von der Stadt.</w:t>
      </w:r>
    </w:p>
    <w:p w:rsidR="00B41E09" w:rsidRPr="006635FB" w:rsidRDefault="00B41E09" w:rsidP="00EC53A4">
      <w:pPr>
        <w:pStyle w:val="a4"/>
        <w:numPr>
          <w:ilvl w:val="0"/>
          <w:numId w:val="1"/>
        </w:numPr>
      </w:pPr>
      <w:r w:rsidRPr="006635FB">
        <w:t xml:space="preserve">Deshalb </w:t>
      </w:r>
      <w:proofErr w:type="gramStart"/>
      <w:r w:rsidR="00EC53A4" w:rsidRPr="00EC53A4">
        <w:rPr>
          <w:b/>
          <w:u w:val="single"/>
        </w:rPr>
        <w:t>hatte</w:t>
      </w:r>
      <w:proofErr w:type="gramEnd"/>
      <w:r w:rsidR="00EC53A4" w:rsidRPr="00EC53A4">
        <w:t xml:space="preserve"> </w:t>
      </w:r>
      <w:r w:rsidRPr="006635FB">
        <w:t>fast alle Sehenswürdigkeiten unsere</w:t>
      </w:r>
      <w:r w:rsidR="00EC53A4">
        <w:t>r Stadt mit dem 20. Jahrhundert.</w:t>
      </w:r>
    </w:p>
    <w:p w:rsidR="00B41E09" w:rsidRPr="006635FB" w:rsidRDefault="00B41E09" w:rsidP="00B37150">
      <w:pPr>
        <w:pStyle w:val="a4"/>
        <w:numPr>
          <w:ilvl w:val="0"/>
          <w:numId w:val="1"/>
        </w:numPr>
      </w:pPr>
      <w:proofErr w:type="gramStart"/>
      <w:r w:rsidRPr="006635FB">
        <w:t>Zur Zeit</w:t>
      </w:r>
      <w:proofErr w:type="gramEnd"/>
      <w:r w:rsidRPr="006635FB">
        <w:t xml:space="preserve"> </w:t>
      </w:r>
      <w:r w:rsidR="00B37150" w:rsidRPr="00CA7D17">
        <w:rPr>
          <w:b/>
          <w:u w:val="single"/>
        </w:rPr>
        <w:t>erinnerte</w:t>
      </w:r>
      <w:r w:rsidR="00B37150" w:rsidRPr="00B37150">
        <w:rPr>
          <w:lang w:val="en-US"/>
        </w:rPr>
        <w:t xml:space="preserve"> </w:t>
      </w:r>
      <w:r w:rsidRPr="006635FB">
        <w:t>uns viele Gedenkstätten an den Heroismus und Mut der Menschen in der Stalingrader Schlacht.</w:t>
      </w:r>
    </w:p>
    <w:p w:rsidR="00553550" w:rsidRPr="006635FB" w:rsidRDefault="00553550">
      <w:pPr>
        <w:rPr>
          <w:lang w:val="de-DE"/>
        </w:rPr>
      </w:pPr>
      <w:bookmarkStart w:id="0" w:name="_GoBack"/>
      <w:bookmarkEnd w:id="0"/>
    </w:p>
    <w:sectPr w:rsidR="00553550" w:rsidRPr="006635FB" w:rsidSect="00A66C9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634D"/>
    <w:multiLevelType w:val="hybridMultilevel"/>
    <w:tmpl w:val="3B00F5E4"/>
    <w:lvl w:ilvl="0" w:tplc="04190001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84E6578"/>
    <w:multiLevelType w:val="hybridMultilevel"/>
    <w:tmpl w:val="0C00D516"/>
    <w:lvl w:ilvl="0" w:tplc="95160F5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499"/>
    <w:rsid w:val="0003414B"/>
    <w:rsid w:val="00070EA3"/>
    <w:rsid w:val="00097499"/>
    <w:rsid w:val="00553550"/>
    <w:rsid w:val="006635FB"/>
    <w:rsid w:val="00A66C94"/>
    <w:rsid w:val="00AD3905"/>
    <w:rsid w:val="00AE4BDB"/>
    <w:rsid w:val="00B37150"/>
    <w:rsid w:val="00B41E09"/>
    <w:rsid w:val="00CA7D17"/>
    <w:rsid w:val="00CE4E90"/>
    <w:rsid w:val="00EC53A4"/>
    <w:rsid w:val="00F02BF9"/>
    <w:rsid w:val="00F1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41E09"/>
    <w:pPr>
      <w:keepNext/>
      <w:widowControl w:val="0"/>
      <w:autoSpaceDE w:val="0"/>
      <w:autoSpaceDN w:val="0"/>
      <w:adjustRightInd w:val="0"/>
      <w:spacing w:line="480" w:lineRule="auto"/>
      <w:jc w:val="right"/>
      <w:outlineLvl w:val="2"/>
    </w:pPr>
    <w:rPr>
      <w:sz w:val="28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41E09"/>
    <w:rPr>
      <w:rFonts w:ascii="Times New Roman" w:eastAsia="Times New Roman" w:hAnsi="Times New Roman" w:cs="Times New Roman"/>
      <w:sz w:val="28"/>
      <w:szCs w:val="24"/>
      <w:lang w:val="de-DE" w:eastAsia="ru-RU"/>
    </w:rPr>
  </w:style>
  <w:style w:type="paragraph" w:styleId="a3">
    <w:name w:val="Normal (Web)"/>
    <w:basedOn w:val="a"/>
    <w:semiHidden/>
    <w:rsid w:val="00B41E09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rsid w:val="00B41E09"/>
    <w:rPr>
      <w:sz w:val="28"/>
      <w:lang w:val="de-DE"/>
    </w:rPr>
  </w:style>
  <w:style w:type="character" w:customStyle="1" w:styleId="a5">
    <w:name w:val="Основной текст Знак"/>
    <w:basedOn w:val="a0"/>
    <w:link w:val="a4"/>
    <w:semiHidden/>
    <w:rsid w:val="00B41E09"/>
    <w:rPr>
      <w:rFonts w:ascii="Times New Roman" w:eastAsia="Times New Roman" w:hAnsi="Times New Roman" w:cs="Times New Roman"/>
      <w:sz w:val="28"/>
      <w:szCs w:val="24"/>
      <w:lang w:val="de-DE" w:eastAsia="ru-RU"/>
    </w:rPr>
  </w:style>
  <w:style w:type="table" w:styleId="a6">
    <w:name w:val="Table Grid"/>
    <w:basedOn w:val="a1"/>
    <w:uiPriority w:val="59"/>
    <w:rsid w:val="00A6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41E09"/>
    <w:pPr>
      <w:keepNext/>
      <w:widowControl w:val="0"/>
      <w:autoSpaceDE w:val="0"/>
      <w:autoSpaceDN w:val="0"/>
      <w:adjustRightInd w:val="0"/>
      <w:spacing w:line="480" w:lineRule="auto"/>
      <w:jc w:val="right"/>
      <w:outlineLvl w:val="2"/>
    </w:pPr>
    <w:rPr>
      <w:sz w:val="28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41E09"/>
    <w:rPr>
      <w:rFonts w:ascii="Times New Roman" w:eastAsia="Times New Roman" w:hAnsi="Times New Roman" w:cs="Times New Roman"/>
      <w:sz w:val="28"/>
      <w:szCs w:val="24"/>
      <w:lang w:val="de-DE" w:eastAsia="ru-RU"/>
    </w:rPr>
  </w:style>
  <w:style w:type="paragraph" w:styleId="a3">
    <w:name w:val="Normal (Web)"/>
    <w:basedOn w:val="a"/>
    <w:semiHidden/>
    <w:rsid w:val="00B41E09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rsid w:val="00B41E09"/>
    <w:rPr>
      <w:sz w:val="28"/>
      <w:lang w:val="de-DE"/>
    </w:rPr>
  </w:style>
  <w:style w:type="character" w:customStyle="1" w:styleId="a5">
    <w:name w:val="Основной текст Знак"/>
    <w:basedOn w:val="a0"/>
    <w:link w:val="a4"/>
    <w:semiHidden/>
    <w:rsid w:val="00B41E09"/>
    <w:rPr>
      <w:rFonts w:ascii="Times New Roman" w:eastAsia="Times New Roman" w:hAnsi="Times New Roman" w:cs="Times New Roman"/>
      <w:sz w:val="28"/>
      <w:szCs w:val="24"/>
      <w:lang w:val="de-DE" w:eastAsia="ru-RU"/>
    </w:rPr>
  </w:style>
  <w:style w:type="table" w:styleId="a6">
    <w:name w:val="Table Grid"/>
    <w:basedOn w:val="a1"/>
    <w:uiPriority w:val="59"/>
    <w:rsid w:val="00A6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ELENAPC</dc:creator>
  <cp:lastModifiedBy>виктория казакова</cp:lastModifiedBy>
  <cp:revision>6</cp:revision>
  <dcterms:created xsi:type="dcterms:W3CDTF">2021-03-02T04:48:00Z</dcterms:created>
  <dcterms:modified xsi:type="dcterms:W3CDTF">2021-03-14T13:04:00Z</dcterms:modified>
</cp:coreProperties>
</file>