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EE4" w:rsidRDefault="00E23EE4" w:rsidP="00F844A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23EE4">
        <w:rPr>
          <w:rFonts w:ascii="Times New Roman" w:hAnsi="Times New Roman" w:cs="Times New Roman"/>
          <w:b/>
          <w:sz w:val="28"/>
          <w:szCs w:val="28"/>
        </w:rPr>
        <w:t>Задание 8. Проблема подготовки кадров специального образования.</w:t>
      </w:r>
    </w:p>
    <w:p w:rsidR="00E032BA" w:rsidRPr="00E032BA" w:rsidRDefault="00E032BA" w:rsidP="000A1A5C">
      <w:pPr>
        <w:spacing w:line="30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Интеграция детей с ОВЗ в образовательную систему во многом зависит от педагогического сопровождения, от наличия в системе образования специалистов с различными компетенциями (спец. психолог, педагог, логопед, олигофренопедагог, сурдопедагог, тифлопедагог и т.д.)</w:t>
      </w:r>
    </w:p>
    <w:p w:rsidR="00E23EE4" w:rsidRDefault="00016032" w:rsidP="000A1A5C">
      <w:pPr>
        <w:spacing w:line="30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Самой важной проблемой является недостаток специалистов и недостаток ставок на данные специальности в коррекционных и тем более в общеобразовательных учреждениях. </w:t>
      </w:r>
      <w:r w:rsidR="00BA783A">
        <w:rPr>
          <w:rFonts w:ascii="Times New Roman" w:hAnsi="Times New Roman" w:cs="Times New Roman"/>
          <w:sz w:val="28"/>
          <w:szCs w:val="28"/>
        </w:rPr>
        <w:t>Также важно то, что п</w:t>
      </w:r>
      <w:r w:rsidR="00BA783A" w:rsidRPr="00BA783A">
        <w:rPr>
          <w:rFonts w:ascii="Times New Roman" w:hAnsi="Times New Roman" w:cs="Times New Roman"/>
          <w:sz w:val="28"/>
          <w:szCs w:val="28"/>
        </w:rPr>
        <w:t>рофессиональная деятельность педагога-дефектолога выходит з</w:t>
      </w:r>
      <w:r w:rsidR="00BA783A">
        <w:rPr>
          <w:rFonts w:ascii="Times New Roman" w:hAnsi="Times New Roman" w:cs="Times New Roman"/>
          <w:sz w:val="28"/>
          <w:szCs w:val="28"/>
        </w:rPr>
        <w:t>а рамки традиционной педагогической деятельности,</w:t>
      </w:r>
      <w:r w:rsidR="00BA783A" w:rsidRPr="00BA783A">
        <w:rPr>
          <w:rFonts w:ascii="Times New Roman" w:hAnsi="Times New Roman" w:cs="Times New Roman"/>
          <w:sz w:val="28"/>
          <w:szCs w:val="28"/>
        </w:rPr>
        <w:t xml:space="preserve"> взаимодействуя и переплетаясь с различными</w:t>
      </w:r>
      <w:r w:rsidR="00BA783A">
        <w:rPr>
          <w:rFonts w:ascii="Times New Roman" w:hAnsi="Times New Roman" w:cs="Times New Roman"/>
          <w:sz w:val="28"/>
          <w:szCs w:val="28"/>
        </w:rPr>
        <w:t xml:space="preserve"> видами социально-психологической</w:t>
      </w:r>
      <w:r w:rsidR="00BA783A" w:rsidRPr="00BA783A">
        <w:rPr>
          <w:rFonts w:ascii="Times New Roman" w:hAnsi="Times New Roman" w:cs="Times New Roman"/>
          <w:sz w:val="28"/>
          <w:szCs w:val="28"/>
        </w:rPr>
        <w:t>, реабилитационной, к</w:t>
      </w:r>
      <w:bookmarkStart w:id="0" w:name="_GoBack"/>
      <w:bookmarkEnd w:id="0"/>
      <w:r w:rsidR="00BA783A" w:rsidRPr="00BA783A">
        <w:rPr>
          <w:rFonts w:ascii="Times New Roman" w:hAnsi="Times New Roman" w:cs="Times New Roman"/>
          <w:sz w:val="28"/>
          <w:szCs w:val="28"/>
        </w:rPr>
        <w:t>онсультативно-диагностической, психотерапевтичес</w:t>
      </w:r>
      <w:r w:rsidR="00BA783A">
        <w:rPr>
          <w:rFonts w:ascii="Times New Roman" w:hAnsi="Times New Roman" w:cs="Times New Roman"/>
          <w:sz w:val="28"/>
          <w:szCs w:val="28"/>
        </w:rPr>
        <w:t>кой,</w:t>
      </w:r>
      <w:r w:rsidR="00BA783A" w:rsidRPr="00BA783A">
        <w:rPr>
          <w:rFonts w:ascii="Times New Roman" w:hAnsi="Times New Roman" w:cs="Times New Roman"/>
          <w:sz w:val="28"/>
          <w:szCs w:val="28"/>
        </w:rPr>
        <w:t xml:space="preserve"> коррекционной и </w:t>
      </w:r>
      <w:r w:rsidR="00BA783A">
        <w:rPr>
          <w:rFonts w:ascii="Times New Roman" w:hAnsi="Times New Roman" w:cs="Times New Roman"/>
          <w:sz w:val="28"/>
          <w:szCs w:val="28"/>
        </w:rPr>
        <w:t xml:space="preserve">другими видами </w:t>
      </w:r>
      <w:r w:rsidR="00BA783A" w:rsidRPr="00BA783A">
        <w:rPr>
          <w:rFonts w:ascii="Times New Roman" w:hAnsi="Times New Roman" w:cs="Times New Roman"/>
          <w:sz w:val="28"/>
          <w:szCs w:val="28"/>
        </w:rPr>
        <w:t>деятельности,</w:t>
      </w:r>
      <w:r w:rsidR="00BA783A">
        <w:rPr>
          <w:rFonts w:ascii="Times New Roman" w:hAnsi="Times New Roman" w:cs="Times New Roman"/>
          <w:sz w:val="28"/>
          <w:szCs w:val="28"/>
        </w:rPr>
        <w:t xml:space="preserve"> которые являются способом развития, социальной адаптации и интеграции в образование ребенка с ОВЗ</w:t>
      </w:r>
      <w:r w:rsidR="00BA783A" w:rsidRPr="00BA783A">
        <w:rPr>
          <w:rFonts w:ascii="Times New Roman" w:hAnsi="Times New Roman" w:cs="Times New Roman"/>
          <w:sz w:val="28"/>
          <w:szCs w:val="28"/>
        </w:rPr>
        <w:t>.</w:t>
      </w:r>
    </w:p>
    <w:p w:rsidR="00C81E65" w:rsidRPr="00C81E65" w:rsidRDefault="000A1A5C" w:rsidP="00C81E6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C81E65" w:rsidRPr="00C81E65">
        <w:rPr>
          <w:rFonts w:ascii="Times New Roman" w:hAnsi="Times New Roman" w:cs="Times New Roman"/>
          <w:sz w:val="28"/>
          <w:szCs w:val="28"/>
        </w:rPr>
        <w:t>В системе профессиональн</w:t>
      </w:r>
      <w:r w:rsidR="00C81E65">
        <w:rPr>
          <w:rFonts w:ascii="Times New Roman" w:hAnsi="Times New Roman" w:cs="Times New Roman"/>
          <w:sz w:val="28"/>
          <w:szCs w:val="28"/>
        </w:rPr>
        <w:t>ой подготовки специальных педагогов</w:t>
      </w:r>
      <w:r w:rsidR="00C81E65" w:rsidRPr="00C81E65">
        <w:rPr>
          <w:rFonts w:ascii="Times New Roman" w:hAnsi="Times New Roman" w:cs="Times New Roman"/>
          <w:sz w:val="28"/>
          <w:szCs w:val="28"/>
        </w:rPr>
        <w:t xml:space="preserve"> компетентнос</w:t>
      </w:r>
      <w:r w:rsidR="00C81E65">
        <w:rPr>
          <w:rFonts w:ascii="Times New Roman" w:hAnsi="Times New Roman" w:cs="Times New Roman"/>
          <w:sz w:val="28"/>
          <w:szCs w:val="28"/>
        </w:rPr>
        <w:t>ть достигается в ус</w:t>
      </w:r>
      <w:r w:rsidR="00C81E65" w:rsidRPr="00C81E65">
        <w:rPr>
          <w:rFonts w:ascii="Times New Roman" w:hAnsi="Times New Roman" w:cs="Times New Roman"/>
          <w:sz w:val="28"/>
          <w:szCs w:val="28"/>
        </w:rPr>
        <w:t>ловиях специально организованной педагогической практики, имеющей на разных этапах различающиеся цели и задачи</w:t>
      </w:r>
      <w:r w:rsidR="0054576B">
        <w:rPr>
          <w:rFonts w:ascii="Times New Roman" w:hAnsi="Times New Roman" w:cs="Times New Roman"/>
          <w:sz w:val="28"/>
          <w:szCs w:val="28"/>
        </w:rPr>
        <w:t xml:space="preserve">. </w:t>
      </w:r>
      <w:r w:rsidR="00C81E65" w:rsidRPr="00C81E65">
        <w:rPr>
          <w:rFonts w:ascii="Times New Roman" w:hAnsi="Times New Roman" w:cs="Times New Roman"/>
          <w:sz w:val="28"/>
          <w:szCs w:val="28"/>
        </w:rPr>
        <w:t>Владение необходимой пр</w:t>
      </w:r>
      <w:r w:rsidR="0054576B">
        <w:rPr>
          <w:rFonts w:ascii="Times New Roman" w:hAnsi="Times New Roman" w:cs="Times New Roman"/>
          <w:sz w:val="28"/>
          <w:szCs w:val="28"/>
        </w:rPr>
        <w:t>офессиональной компетенцией тео</w:t>
      </w:r>
      <w:r w:rsidR="00C81E65" w:rsidRPr="00C81E65">
        <w:rPr>
          <w:rFonts w:ascii="Times New Roman" w:hAnsi="Times New Roman" w:cs="Times New Roman"/>
          <w:sz w:val="28"/>
          <w:szCs w:val="28"/>
        </w:rPr>
        <w:t>ретического и практического хар</w:t>
      </w:r>
      <w:r w:rsidR="0054576B">
        <w:rPr>
          <w:rFonts w:ascii="Times New Roman" w:hAnsi="Times New Roman" w:cs="Times New Roman"/>
          <w:sz w:val="28"/>
          <w:szCs w:val="28"/>
        </w:rPr>
        <w:t>актера еще не является достаточным</w:t>
      </w:r>
      <w:r w:rsidR="00C81E65" w:rsidRPr="00C81E65">
        <w:rPr>
          <w:rFonts w:ascii="Times New Roman" w:hAnsi="Times New Roman" w:cs="Times New Roman"/>
          <w:sz w:val="28"/>
          <w:szCs w:val="28"/>
        </w:rPr>
        <w:t xml:space="preserve"> условием успешной проф</w:t>
      </w:r>
      <w:r w:rsidR="0054576B">
        <w:rPr>
          <w:rFonts w:ascii="Times New Roman" w:hAnsi="Times New Roman" w:cs="Times New Roman"/>
          <w:sz w:val="28"/>
          <w:szCs w:val="28"/>
        </w:rPr>
        <w:t>ессиональной деятельности дефек</w:t>
      </w:r>
      <w:r w:rsidR="00C81E65" w:rsidRPr="00C81E65">
        <w:rPr>
          <w:rFonts w:ascii="Times New Roman" w:hAnsi="Times New Roman" w:cs="Times New Roman"/>
          <w:sz w:val="28"/>
          <w:szCs w:val="28"/>
        </w:rPr>
        <w:t xml:space="preserve">толога. Требуется личностная и профессиональная воспитанность, предполагающая наличие нравственной, познавательной, </w:t>
      </w:r>
      <w:r w:rsidR="0054576B">
        <w:rPr>
          <w:rFonts w:ascii="Times New Roman" w:hAnsi="Times New Roman" w:cs="Times New Roman"/>
          <w:sz w:val="28"/>
          <w:szCs w:val="28"/>
        </w:rPr>
        <w:t>творческой культуры.</w:t>
      </w:r>
    </w:p>
    <w:p w:rsidR="0054576B" w:rsidRPr="00070979" w:rsidRDefault="00C81E65" w:rsidP="0054576B">
      <w:pPr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1E65">
        <w:rPr>
          <w:rFonts w:ascii="Times New Roman" w:hAnsi="Times New Roman" w:cs="Times New Roman"/>
          <w:sz w:val="28"/>
          <w:szCs w:val="28"/>
        </w:rPr>
        <w:t>Современная профессионал</w:t>
      </w:r>
      <w:r w:rsidR="0054576B">
        <w:rPr>
          <w:rFonts w:ascii="Times New Roman" w:hAnsi="Times New Roman" w:cs="Times New Roman"/>
          <w:sz w:val="28"/>
          <w:szCs w:val="28"/>
        </w:rPr>
        <w:t>ьная подготовка специального педагога пре</w:t>
      </w:r>
      <w:r w:rsidRPr="00C81E65">
        <w:rPr>
          <w:rFonts w:ascii="Times New Roman" w:hAnsi="Times New Roman" w:cs="Times New Roman"/>
          <w:sz w:val="28"/>
          <w:szCs w:val="28"/>
        </w:rPr>
        <w:t>дусматривает обязательное профессионал</w:t>
      </w:r>
      <w:r w:rsidR="0054576B">
        <w:rPr>
          <w:rFonts w:ascii="Times New Roman" w:hAnsi="Times New Roman" w:cs="Times New Roman"/>
          <w:sz w:val="28"/>
          <w:szCs w:val="28"/>
        </w:rPr>
        <w:t>ьное воспитание, кото</w:t>
      </w:r>
      <w:r w:rsidRPr="00C81E65">
        <w:rPr>
          <w:rFonts w:ascii="Times New Roman" w:hAnsi="Times New Roman" w:cs="Times New Roman"/>
          <w:sz w:val="28"/>
          <w:szCs w:val="28"/>
        </w:rPr>
        <w:t>рое реализуется через индиви</w:t>
      </w:r>
      <w:r w:rsidR="0054576B">
        <w:rPr>
          <w:rFonts w:ascii="Times New Roman" w:hAnsi="Times New Roman" w:cs="Times New Roman"/>
          <w:sz w:val="28"/>
          <w:szCs w:val="28"/>
        </w:rPr>
        <w:t>дуально-личностный подход к сту</w:t>
      </w:r>
      <w:r w:rsidRPr="00C81E65">
        <w:rPr>
          <w:rFonts w:ascii="Times New Roman" w:hAnsi="Times New Roman" w:cs="Times New Roman"/>
          <w:sz w:val="28"/>
          <w:szCs w:val="28"/>
        </w:rPr>
        <w:t>денту, через воздействие на его личность не только обучающими средствами, но и привлечением к участию в благотворительных акциях, волонтерской</w:t>
      </w:r>
      <w:r w:rsidR="0054576B">
        <w:rPr>
          <w:rFonts w:ascii="Times New Roman" w:hAnsi="Times New Roman" w:cs="Times New Roman"/>
          <w:sz w:val="28"/>
          <w:szCs w:val="28"/>
        </w:rPr>
        <w:t xml:space="preserve"> деятельности в специальных</w:t>
      </w:r>
      <w:r w:rsidRPr="00C81E65">
        <w:rPr>
          <w:rFonts w:ascii="Times New Roman" w:hAnsi="Times New Roman" w:cs="Times New Roman"/>
          <w:sz w:val="28"/>
          <w:szCs w:val="28"/>
        </w:rPr>
        <w:t xml:space="preserve"> учреждениях.</w:t>
      </w:r>
      <w:r w:rsidR="0054576B">
        <w:rPr>
          <w:rFonts w:ascii="Times New Roman" w:hAnsi="Times New Roman" w:cs="Times New Roman"/>
          <w:sz w:val="28"/>
          <w:szCs w:val="28"/>
        </w:rPr>
        <w:t xml:space="preserve"> Специалистам важно постоянно обучаться, проходить семинары, тренинги, обучаться методам работы, так как наш ускоренный темп жизни предполагает постоянно меняющиеся условия и культуру. Тем самым</w:t>
      </w:r>
      <w:r w:rsidR="00E64940">
        <w:rPr>
          <w:rFonts w:ascii="Times New Roman" w:hAnsi="Times New Roman" w:cs="Times New Roman"/>
          <w:sz w:val="28"/>
          <w:szCs w:val="28"/>
        </w:rPr>
        <w:t>, проблема подготовки кадров состоит в том, что специалистам необходимо обеспечивать непрерывное образование, которое также требует множество средств и специальные условия.</w:t>
      </w:r>
    </w:p>
    <w:sectPr w:rsidR="0054576B" w:rsidRPr="00070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2BA" w:rsidRDefault="00E032BA" w:rsidP="00E032BA">
      <w:pPr>
        <w:spacing w:after="0" w:line="240" w:lineRule="auto"/>
      </w:pPr>
      <w:r>
        <w:separator/>
      </w:r>
    </w:p>
  </w:endnote>
  <w:endnote w:type="continuationSeparator" w:id="0">
    <w:p w:rsidR="00E032BA" w:rsidRDefault="00E032BA" w:rsidP="00E03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2BA" w:rsidRDefault="00E032BA" w:rsidP="00E032BA">
      <w:pPr>
        <w:spacing w:after="0" w:line="240" w:lineRule="auto"/>
      </w:pPr>
      <w:r>
        <w:separator/>
      </w:r>
    </w:p>
  </w:footnote>
  <w:footnote w:type="continuationSeparator" w:id="0">
    <w:p w:rsidR="00E032BA" w:rsidRDefault="00E032BA" w:rsidP="00E032B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375"/>
    <w:rsid w:val="00016032"/>
    <w:rsid w:val="00070979"/>
    <w:rsid w:val="000A1A5C"/>
    <w:rsid w:val="0054576B"/>
    <w:rsid w:val="00BA783A"/>
    <w:rsid w:val="00BB6DC4"/>
    <w:rsid w:val="00C81E65"/>
    <w:rsid w:val="00D30375"/>
    <w:rsid w:val="00E032BA"/>
    <w:rsid w:val="00E23EE4"/>
    <w:rsid w:val="00E64940"/>
    <w:rsid w:val="00F84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9F182"/>
  <w15:chartTrackingRefBased/>
  <w15:docId w15:val="{4722AA06-CF5E-4B09-A216-652C9330A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032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032BA"/>
  </w:style>
  <w:style w:type="paragraph" w:styleId="a5">
    <w:name w:val="footer"/>
    <w:basedOn w:val="a"/>
    <w:link w:val="a6"/>
    <w:uiPriority w:val="99"/>
    <w:unhideWhenUsed/>
    <w:rsid w:val="00E032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032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Рфковский Дмитрий</dc:creator>
  <cp:keywords/>
  <dc:description/>
  <cp:lastModifiedBy>Рфковский Дмитрий</cp:lastModifiedBy>
  <cp:revision>11</cp:revision>
  <dcterms:created xsi:type="dcterms:W3CDTF">2017-10-11T04:50:00Z</dcterms:created>
  <dcterms:modified xsi:type="dcterms:W3CDTF">2017-10-11T06:01:00Z</dcterms:modified>
</cp:coreProperties>
</file>