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A4" w:rsidRDefault="00572EA4" w:rsidP="00572EA4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Задание к лекции. 20.04.2020. 8.00-930. ПС-ПОБ-31</w:t>
      </w:r>
    </w:p>
    <w:p w:rsidR="00572EA4" w:rsidRDefault="00572EA4" w:rsidP="00572E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ДЕЯТЕЛЬНОСТИ ПЕДАГОГА-ПСИХОЛОГА В РАМКАХ </w:t>
      </w:r>
    </w:p>
    <w:p w:rsidR="00572EA4" w:rsidRDefault="00572EA4" w:rsidP="00572E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ОБОБЩЕННОЙ ТРУДОВОЙ ФУНКЦИИ ОКАЗАНИЯ ПСИХОЛОГИЧЕСКОЙ </w:t>
      </w:r>
    </w:p>
    <w:p w:rsidR="00572EA4" w:rsidRDefault="00572EA4" w:rsidP="00572E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ПОМОЩИ ОБУЧАЮЩИМСЯ</w:t>
      </w:r>
    </w:p>
    <w:p w:rsidR="009D7F1E" w:rsidRDefault="009D7F1E" w:rsidP="00572EA4">
      <w:pPr>
        <w:jc w:val="center"/>
      </w:pPr>
    </w:p>
    <w:p w:rsidR="00572EA4" w:rsidRDefault="00572EA4" w:rsidP="00572EA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572EA4">
        <w:rPr>
          <w:rFonts w:ascii="Times New Roman" w:hAnsi="Times New Roman" w:cs="Times New Roman"/>
          <w:b/>
          <w:i/>
          <w:sz w:val="32"/>
          <w:szCs w:val="32"/>
        </w:rPr>
        <w:t>Словарь</w:t>
      </w:r>
    </w:p>
    <w:p w:rsidR="00572EA4" w:rsidRPr="0096711B" w:rsidRDefault="00572EA4" w:rsidP="00572EA4">
      <w:pPr>
        <w:spacing w:after="0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72EA4">
        <w:rPr>
          <w:rFonts w:ascii="Times New Roman" w:hAnsi="Times New Roman" w:cs="Times New Roman"/>
          <w:b/>
          <w:i/>
          <w:iCs/>
          <w:sz w:val="24"/>
          <w:szCs w:val="24"/>
          <w:highlight w:val="yellow"/>
        </w:rPr>
        <w:t xml:space="preserve">Методическая </w:t>
      </w:r>
      <w:r w:rsidRPr="00572EA4">
        <w:rPr>
          <w:rFonts w:ascii="Times New Roman" w:hAnsi="Times New Roman" w:cs="Times New Roman"/>
          <w:b/>
          <w:i/>
          <w:sz w:val="24"/>
          <w:szCs w:val="24"/>
          <w:highlight w:val="yellow"/>
        </w:rPr>
        <w:t>работа</w:t>
      </w:r>
      <w:r>
        <w:rPr>
          <w:rFonts w:ascii="Times New Roman" w:hAnsi="Times New Roman" w:cs="Times New Roman"/>
          <w:sz w:val="24"/>
          <w:szCs w:val="24"/>
        </w:rPr>
        <w:t xml:space="preserve"> – вид деятельности, направленный на </w:t>
      </w:r>
      <w:r w:rsidRPr="00572EA4">
        <w:rPr>
          <w:rFonts w:ascii="Times New Roman" w:hAnsi="Times New Roman" w:cs="Times New Roman"/>
          <w:color w:val="FF0000"/>
          <w:sz w:val="24"/>
          <w:szCs w:val="24"/>
          <w:u w:val="single"/>
        </w:rPr>
        <w:t>самоанализ эффективности собственных достижений</w:t>
      </w:r>
      <w:r w:rsidRPr="00572EA4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572EA4">
        <w:rPr>
          <w:rFonts w:ascii="Times New Roman" w:hAnsi="Times New Roman" w:cs="Times New Roman"/>
          <w:color w:val="FF0000"/>
          <w:sz w:val="24"/>
          <w:szCs w:val="24"/>
          <w:u w:val="single"/>
        </w:rPr>
        <w:t>документирование логической структуры цикла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(разработка различных программ, методов диагностики, коррекции и т.д.) в </w:t>
      </w:r>
      <w:r w:rsidRPr="00572EA4">
        <w:rPr>
          <w:rFonts w:ascii="Times New Roman" w:hAnsi="Times New Roman" w:cs="Times New Roman"/>
          <w:color w:val="FF0000"/>
          <w:sz w:val="24"/>
          <w:szCs w:val="24"/>
          <w:u w:val="single"/>
        </w:rPr>
        <w:t>целях дальнейшей оптимизации</w:t>
      </w:r>
      <w:r>
        <w:rPr>
          <w:rFonts w:ascii="Times New Roman" w:hAnsi="Times New Roman" w:cs="Times New Roman"/>
          <w:sz w:val="24"/>
          <w:szCs w:val="24"/>
        </w:rPr>
        <w:t xml:space="preserve"> и распространения опыта в профессиональном сообществе.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Консилиум</w:t>
      </w:r>
      <w:r w:rsidRPr="00BC22D3">
        <w:rPr>
          <w:rFonts w:ascii="Times New Roman" w:hAnsi="Times New Roman" w:cs="Times New Roman"/>
          <w:color w:val="auto"/>
        </w:rPr>
        <w:t xml:space="preserve"> – организационная форма деятельности специалистов, в рамках которой происходит </w:t>
      </w:r>
      <w:r w:rsidRPr="00572EA4">
        <w:rPr>
          <w:rFonts w:ascii="Times New Roman" w:hAnsi="Times New Roman" w:cs="Times New Roman"/>
          <w:color w:val="FF0000"/>
          <w:u w:val="single"/>
        </w:rPr>
        <w:t>разработка и планирование индивидуальных программ помощи</w:t>
      </w:r>
      <w:r w:rsidRPr="00BC22D3">
        <w:rPr>
          <w:rFonts w:ascii="Times New Roman" w:hAnsi="Times New Roman" w:cs="Times New Roman"/>
          <w:color w:val="auto"/>
        </w:rPr>
        <w:t xml:space="preserve"> конкретным несоверш</w:t>
      </w:r>
      <w:r>
        <w:rPr>
          <w:rFonts w:ascii="Times New Roman" w:hAnsi="Times New Roman" w:cs="Times New Roman"/>
          <w:color w:val="auto"/>
        </w:rPr>
        <w:t>е</w:t>
      </w:r>
      <w:r w:rsidRPr="00BC22D3">
        <w:rPr>
          <w:rFonts w:ascii="Times New Roman" w:hAnsi="Times New Roman" w:cs="Times New Roman"/>
          <w:color w:val="auto"/>
        </w:rPr>
        <w:t>ннолетним</w:t>
      </w:r>
      <w:r>
        <w:rPr>
          <w:rFonts w:ascii="Times New Roman" w:hAnsi="Times New Roman" w:cs="Times New Roman"/>
          <w:color w:val="auto"/>
        </w:rPr>
        <w:t xml:space="preserve">, определение необходимого объема дифференцированной </w:t>
      </w:r>
      <w:r w:rsidRPr="00572EA4">
        <w:rPr>
          <w:rFonts w:ascii="Times New Roman" w:hAnsi="Times New Roman" w:cs="Times New Roman"/>
          <w:color w:val="FF0000"/>
          <w:u w:val="single"/>
        </w:rPr>
        <w:t xml:space="preserve">комплексной </w:t>
      </w:r>
      <w:r>
        <w:rPr>
          <w:rFonts w:ascii="Times New Roman" w:hAnsi="Times New Roman" w:cs="Times New Roman"/>
          <w:color w:val="auto"/>
        </w:rPr>
        <w:t xml:space="preserve">(педагогической, психологической, социальной, правовой, медицинской и иной) </w:t>
      </w:r>
      <w:r w:rsidRPr="00572EA4">
        <w:rPr>
          <w:rFonts w:ascii="Times New Roman" w:hAnsi="Times New Roman" w:cs="Times New Roman"/>
          <w:color w:val="FF0000"/>
          <w:u w:val="single"/>
        </w:rPr>
        <w:t>помощи поддержки</w:t>
      </w:r>
      <w:r>
        <w:rPr>
          <w:rFonts w:ascii="Times New Roman" w:hAnsi="Times New Roman" w:cs="Times New Roman"/>
          <w:color w:val="auto"/>
        </w:rPr>
        <w:t>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Цель</w:t>
      </w: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>консилиума</w:t>
      </w:r>
      <w:r>
        <w:rPr>
          <w:rFonts w:ascii="Times New Roman" w:hAnsi="Times New Roman" w:cs="Times New Roman"/>
          <w:b/>
          <w:i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– </w:t>
      </w:r>
      <w:r w:rsidRPr="00572EA4">
        <w:rPr>
          <w:rFonts w:ascii="Times New Roman" w:hAnsi="Times New Roman" w:cs="Times New Roman"/>
          <w:color w:val="FF0000"/>
          <w:u w:val="single"/>
        </w:rPr>
        <w:t>определение специальных потребностей и условий</w:t>
      </w:r>
      <w:r>
        <w:rPr>
          <w:rFonts w:ascii="Times New Roman" w:hAnsi="Times New Roman" w:cs="Times New Roman"/>
          <w:color w:val="auto"/>
        </w:rPr>
        <w:t xml:space="preserve">, необходимых ребенку для обеспечения развития, адаптации и интеграции в социум, составление и согласование рациональной схемы </w:t>
      </w:r>
      <w:r w:rsidRPr="00572EA4">
        <w:rPr>
          <w:rFonts w:ascii="Times New Roman" w:hAnsi="Times New Roman" w:cs="Times New Roman"/>
          <w:color w:val="FF0000"/>
          <w:u w:val="single"/>
        </w:rPr>
        <w:t>индивидуальной работы с каждым</w:t>
      </w:r>
      <w:r>
        <w:rPr>
          <w:rFonts w:ascii="Times New Roman" w:hAnsi="Times New Roman" w:cs="Times New Roman"/>
          <w:color w:val="auto"/>
        </w:rPr>
        <w:t xml:space="preserve"> обучающимся в виде индивидуальной программы.</w:t>
      </w:r>
    </w:p>
    <w:p w:rsidR="00572EA4" w:rsidRP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FF0000"/>
        </w:rPr>
      </w:pP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>Объект консилиума</w:t>
      </w:r>
      <w:r>
        <w:rPr>
          <w:rFonts w:ascii="Times New Roman" w:hAnsi="Times New Roman" w:cs="Times New Roman"/>
          <w:color w:val="auto"/>
        </w:rPr>
        <w:t xml:space="preserve"> – </w:t>
      </w:r>
      <w:r w:rsidRPr="00572EA4">
        <w:rPr>
          <w:rFonts w:ascii="Times New Roman" w:hAnsi="Times New Roman" w:cs="Times New Roman"/>
          <w:color w:val="FF0000"/>
          <w:u w:val="single"/>
        </w:rPr>
        <w:t>актуальная социальная ситуация ребенка и индивидуальная программа помощи</w:t>
      </w:r>
      <w:r w:rsidRPr="00572EA4">
        <w:rPr>
          <w:rFonts w:ascii="Times New Roman" w:hAnsi="Times New Roman" w:cs="Times New Roman"/>
          <w:color w:val="FF0000"/>
        </w:rPr>
        <w:t>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>Предмет консилиума</w:t>
      </w:r>
      <w:r>
        <w:rPr>
          <w:rFonts w:ascii="Times New Roman" w:hAnsi="Times New Roman" w:cs="Times New Roman"/>
          <w:b/>
          <w:i/>
          <w:color w:val="auto"/>
        </w:rPr>
        <w:t xml:space="preserve"> </w:t>
      </w:r>
      <w:r w:rsidRPr="000538BD">
        <w:rPr>
          <w:rFonts w:ascii="Times New Roman" w:hAnsi="Times New Roman" w:cs="Times New Roman"/>
          <w:color w:val="auto"/>
        </w:rPr>
        <w:t xml:space="preserve">– </w:t>
      </w:r>
      <w:r w:rsidRPr="00572EA4">
        <w:rPr>
          <w:rFonts w:ascii="Times New Roman" w:hAnsi="Times New Roman" w:cs="Times New Roman"/>
          <w:color w:val="FF0000"/>
          <w:u w:val="single"/>
        </w:rPr>
        <w:t>фактические данные, информация и обстоятельства</w:t>
      </w:r>
      <w:r w:rsidRPr="000538BD">
        <w:rPr>
          <w:rFonts w:ascii="Times New Roman" w:hAnsi="Times New Roman" w:cs="Times New Roman"/>
          <w:color w:val="auto"/>
        </w:rPr>
        <w:t xml:space="preserve">, имеющие значение для индивидуальной работы с клиентом, устанавливаемые на основе применения </w:t>
      </w:r>
      <w:r w:rsidRPr="00572EA4">
        <w:rPr>
          <w:rFonts w:ascii="Times New Roman" w:hAnsi="Times New Roman" w:cs="Times New Roman"/>
          <w:color w:val="FF0000"/>
          <w:u w:val="single"/>
        </w:rPr>
        <w:t>специальных познаний специалистов.</w:t>
      </w:r>
      <w:r w:rsidRPr="000538BD">
        <w:rPr>
          <w:rFonts w:ascii="Times New Roman" w:hAnsi="Times New Roman" w:cs="Times New Roman"/>
          <w:color w:val="auto"/>
        </w:rPr>
        <w:t xml:space="preserve"> Фактическими данными, информацией и обстоятельствами могут являться актуальная социальная ситуация развития, индивидуально-психологические, личностные и поведенческие особенности конкретного несовершеннолетнего, имеющие значение для построения индивидуальной программы.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jc w:val="center"/>
        <w:rPr>
          <w:rFonts w:ascii="Times New Roman" w:hAnsi="Times New Roman" w:cs="Times New Roman"/>
          <w:color w:val="auto"/>
        </w:rPr>
      </w:pPr>
      <w:r w:rsidRPr="0096711B">
        <w:rPr>
          <w:rFonts w:ascii="Times New Roman" w:hAnsi="Times New Roman" w:cs="Times New Roman"/>
          <w:b/>
          <w:iCs/>
          <w:color w:val="auto"/>
        </w:rPr>
        <w:t>Виды</w:t>
      </w:r>
      <w:r w:rsidRPr="0096711B">
        <w:rPr>
          <w:rFonts w:ascii="Times New Roman" w:hAnsi="Times New Roman" w:cs="Times New Roman"/>
          <w:b/>
          <w:color w:val="auto"/>
        </w:rPr>
        <w:t xml:space="preserve"> консилиума</w:t>
      </w:r>
      <w:r>
        <w:rPr>
          <w:rFonts w:ascii="Times New Roman" w:hAnsi="Times New Roman" w:cs="Times New Roman"/>
          <w:color w:val="auto"/>
        </w:rPr>
        <w:t>: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Первичный</w:t>
      </w: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 xml:space="preserve"> консилиум</w:t>
      </w:r>
      <w:r>
        <w:rPr>
          <w:rFonts w:ascii="Times New Roman" w:hAnsi="Times New Roman" w:cs="Times New Roman"/>
          <w:color w:val="auto"/>
        </w:rPr>
        <w:t xml:space="preserve"> проводится </w:t>
      </w:r>
      <w:r w:rsidRPr="0096711B">
        <w:rPr>
          <w:rFonts w:ascii="Times New Roman" w:hAnsi="Times New Roman" w:cs="Times New Roman"/>
          <w:color w:val="auto"/>
          <w:u w:val="single"/>
        </w:rPr>
        <w:t xml:space="preserve">в </w:t>
      </w:r>
      <w:r w:rsidRPr="00572EA4">
        <w:rPr>
          <w:rFonts w:ascii="Times New Roman" w:hAnsi="Times New Roman" w:cs="Times New Roman"/>
          <w:color w:val="FF0000"/>
          <w:u w:val="single"/>
        </w:rPr>
        <w:t>отношении обучающихся группы риска</w:t>
      </w:r>
      <w:r w:rsidRPr="00572EA4">
        <w:rPr>
          <w:rFonts w:ascii="Times New Roman" w:hAnsi="Times New Roman" w:cs="Times New Roman"/>
          <w:color w:val="FF0000"/>
        </w:rPr>
        <w:t>,</w:t>
      </w:r>
      <w:r>
        <w:rPr>
          <w:rFonts w:ascii="Times New Roman" w:hAnsi="Times New Roman" w:cs="Times New Roman"/>
          <w:color w:val="auto"/>
        </w:rPr>
        <w:t xml:space="preserve"> выявленных в процессе мониторинга, скрининговой диагностики.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Динамический</w:t>
      </w: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 xml:space="preserve"> консилиум</w:t>
      </w:r>
      <w:r>
        <w:rPr>
          <w:rFonts w:ascii="Times New Roman" w:hAnsi="Times New Roman" w:cs="Times New Roman"/>
          <w:color w:val="auto"/>
        </w:rPr>
        <w:t xml:space="preserve"> проводится в отношении обучающихся, находящихся в </w:t>
      </w:r>
      <w:r w:rsidRPr="00572EA4">
        <w:rPr>
          <w:rFonts w:ascii="Times New Roman" w:hAnsi="Times New Roman" w:cs="Times New Roman"/>
          <w:color w:val="FF0000"/>
          <w:u w:val="single"/>
        </w:rPr>
        <w:t>процессе комплексной работы</w:t>
      </w:r>
      <w:r>
        <w:rPr>
          <w:rFonts w:ascii="Times New Roman" w:hAnsi="Times New Roman" w:cs="Times New Roman"/>
          <w:color w:val="auto"/>
        </w:rPr>
        <w:t xml:space="preserve"> (каждые 6 месяцев; в особых случаях – каждые 3 месяца).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Итоговый</w:t>
      </w: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 xml:space="preserve"> консилиум</w:t>
      </w:r>
      <w:r>
        <w:rPr>
          <w:rFonts w:ascii="Times New Roman" w:hAnsi="Times New Roman" w:cs="Times New Roman"/>
          <w:color w:val="auto"/>
        </w:rPr>
        <w:t xml:space="preserve"> проводится </w:t>
      </w:r>
      <w:r w:rsidRPr="00572EA4">
        <w:rPr>
          <w:rFonts w:ascii="Times New Roman" w:hAnsi="Times New Roman" w:cs="Times New Roman"/>
          <w:color w:val="FF0000"/>
          <w:u w:val="single"/>
        </w:rPr>
        <w:t>по итогам работы</w:t>
      </w:r>
      <w:r>
        <w:rPr>
          <w:rFonts w:ascii="Times New Roman" w:hAnsi="Times New Roman" w:cs="Times New Roman"/>
          <w:color w:val="auto"/>
        </w:rPr>
        <w:t xml:space="preserve"> </w:t>
      </w:r>
      <w:r w:rsidRPr="00572EA4">
        <w:rPr>
          <w:rFonts w:ascii="Times New Roman" w:hAnsi="Times New Roman" w:cs="Times New Roman"/>
          <w:color w:val="FF0000"/>
          <w:u w:val="single"/>
        </w:rPr>
        <w:t>с детьми</w:t>
      </w:r>
      <w:r>
        <w:rPr>
          <w:rFonts w:ascii="Times New Roman" w:hAnsi="Times New Roman" w:cs="Times New Roman"/>
          <w:color w:val="auto"/>
        </w:rPr>
        <w:t xml:space="preserve"> в случае перевода обучающегося в иное детское государственное учреждение, в семью, иных случаях, либо по достижению совершеннолетия.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Пакет</w:t>
      </w: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 xml:space="preserve"> необходимых </w:t>
      </w: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документов</w:t>
      </w:r>
      <w:r>
        <w:rPr>
          <w:rFonts w:ascii="Times New Roman" w:hAnsi="Times New Roman" w:cs="Times New Roman"/>
          <w:color w:val="auto"/>
        </w:rPr>
        <w:t xml:space="preserve">: </w:t>
      </w:r>
      <w:r w:rsidRPr="00722DF4">
        <w:rPr>
          <w:rFonts w:ascii="Times New Roman" w:hAnsi="Times New Roman" w:cs="Times New Roman"/>
          <w:color w:val="auto"/>
        </w:rPr>
        <w:t>выписка о социальном статусе, актуальной жизненной ситуации (заключение по результатам психодиагностического обследования); социально-педагогическая характеристика (рекомендации по социально-педагогической работе и обучению); рекомендации по проведению комплексной работы (рекомендации специалистов учреждения); рекомендации педагогам (иные документы (например, заключение врача-психиатра или врача-невропатолога)</w:t>
      </w:r>
      <w:r>
        <w:rPr>
          <w:rFonts w:ascii="Times New Roman" w:hAnsi="Times New Roman" w:cs="Times New Roman"/>
          <w:color w:val="auto"/>
        </w:rPr>
        <w:t>.</w:t>
      </w:r>
    </w:p>
    <w:p w:rsidR="00572EA4" w:rsidRPr="0096711B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auto"/>
        </w:rPr>
      </w:pP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lastRenderedPageBreak/>
        <w:t xml:space="preserve">Междисциплинарный </w:t>
      </w:r>
      <w:r w:rsidRPr="00572EA4">
        <w:rPr>
          <w:rFonts w:ascii="Times New Roman" w:hAnsi="Times New Roman" w:cs="Times New Roman"/>
          <w:b/>
          <w:i/>
          <w:iCs/>
          <w:color w:val="auto"/>
          <w:highlight w:val="yellow"/>
        </w:rPr>
        <w:t>состав</w:t>
      </w:r>
      <w:r w:rsidRPr="00572EA4">
        <w:rPr>
          <w:rFonts w:ascii="Times New Roman" w:hAnsi="Times New Roman" w:cs="Times New Roman"/>
          <w:b/>
          <w:i/>
          <w:color w:val="auto"/>
          <w:highlight w:val="yellow"/>
        </w:rPr>
        <w:t xml:space="preserve"> консилиума</w:t>
      </w:r>
      <w:r>
        <w:rPr>
          <w:rFonts w:ascii="Times New Roman" w:hAnsi="Times New Roman" w:cs="Times New Roman"/>
          <w:color w:val="auto"/>
        </w:rPr>
        <w:t>: председатель, секретарь, педагог (классный руководитель), психолог, социальный педагог, дефектолог (логопед), юрист, врачи.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572EA4">
        <w:rPr>
          <w:rFonts w:ascii="Times New Roman" w:hAnsi="Times New Roman" w:cs="Times New Roman"/>
          <w:b/>
          <w:i/>
          <w:iCs/>
          <w:highlight w:val="yellow"/>
        </w:rPr>
        <w:t>Комиссии по делам несовершеннолетних</w:t>
      </w:r>
      <w:r>
        <w:rPr>
          <w:rFonts w:ascii="Times New Roman" w:hAnsi="Times New Roman" w:cs="Times New Roman"/>
        </w:rPr>
        <w:t xml:space="preserve"> осуществляют координацию деятельности органов и учреждений системы </w:t>
      </w:r>
      <w:r w:rsidRPr="00572EA4">
        <w:rPr>
          <w:rFonts w:ascii="Times New Roman" w:hAnsi="Times New Roman" w:cs="Times New Roman"/>
          <w:color w:val="FF0000"/>
          <w:u w:val="single"/>
        </w:rPr>
        <w:t>профилактики безнадзорности и правонарушений несовершеннолетних</w:t>
      </w:r>
      <w:r w:rsidRPr="00572EA4">
        <w:rPr>
          <w:rFonts w:ascii="Times New Roman" w:hAnsi="Times New Roman" w:cs="Times New Roman"/>
          <w:color w:val="FF0000"/>
        </w:rPr>
        <w:t>.</w:t>
      </w:r>
      <w:r>
        <w:rPr>
          <w:rFonts w:ascii="Times New Roman" w:hAnsi="Times New Roman" w:cs="Times New Roman"/>
        </w:rPr>
        <w:t xml:space="preserve"> Комиссии принимают постановления, обязательные для исполнения органами и учреждениями системы профилактики.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572EA4">
        <w:rPr>
          <w:rFonts w:ascii="Times New Roman" w:hAnsi="Times New Roman" w:cs="Times New Roman"/>
          <w:b/>
          <w:i/>
          <w:iCs/>
          <w:highlight w:val="yellow"/>
        </w:rPr>
        <w:t>Учреждения социального обслуживания</w:t>
      </w:r>
      <w:r>
        <w:rPr>
          <w:rFonts w:ascii="Times New Roman" w:hAnsi="Times New Roman" w:cs="Times New Roman"/>
          <w:b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– это центры </w:t>
      </w:r>
      <w:r w:rsidRPr="00572EA4">
        <w:rPr>
          <w:rFonts w:ascii="Times New Roman" w:hAnsi="Times New Roman" w:cs="Times New Roman"/>
          <w:color w:val="FF0000"/>
          <w:u w:val="single"/>
        </w:rPr>
        <w:t>социальной помощи семье и детям; центры психолого-педагогической помощи населению; центры экстренной психологической помощи;</w:t>
      </w:r>
      <w:r>
        <w:rPr>
          <w:rFonts w:ascii="Times New Roman" w:hAnsi="Times New Roman" w:cs="Times New Roman"/>
        </w:rPr>
        <w:t xml:space="preserve"> иные учреждения социальной помощи.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572EA4">
        <w:rPr>
          <w:rFonts w:ascii="Times New Roman" w:hAnsi="Times New Roman" w:cs="Times New Roman"/>
          <w:b/>
          <w:i/>
          <w:iCs/>
          <w:highlight w:val="yellow"/>
        </w:rPr>
        <w:t>Специализированные учреждения</w:t>
      </w:r>
      <w:r>
        <w:rPr>
          <w:rFonts w:ascii="Times New Roman" w:hAnsi="Times New Roman" w:cs="Times New Roman"/>
        </w:rPr>
        <w:t xml:space="preserve"> для несовершеннолетних: реабилитационные центры, социальные приюты, центры помощи детям, оставшихся без попечения родителей.</w:t>
      </w:r>
    </w:p>
    <w:p w:rsidR="00572EA4" w:rsidRP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  <w:color w:val="FF0000"/>
          <w:u w:val="single"/>
        </w:rPr>
      </w:pPr>
      <w:r w:rsidRPr="00572EA4">
        <w:rPr>
          <w:rFonts w:ascii="Times New Roman" w:hAnsi="Times New Roman" w:cs="Times New Roman"/>
          <w:b/>
          <w:i/>
          <w:iCs/>
          <w:highlight w:val="yellow"/>
        </w:rPr>
        <w:t>Органы опеки и попечительства</w:t>
      </w:r>
      <w:r>
        <w:rPr>
          <w:rFonts w:ascii="Times New Roman" w:hAnsi="Times New Roman" w:cs="Times New Roman"/>
        </w:rPr>
        <w:t xml:space="preserve"> участвуют в пределах своей компетенции в проведении индивидуальной профилактической работы с несовершеннолетними и, указанными в ст. 5 Федерального закона №120, если они являются </w:t>
      </w:r>
      <w:r w:rsidRPr="00572EA4">
        <w:rPr>
          <w:rFonts w:ascii="Times New Roman" w:hAnsi="Times New Roman" w:cs="Times New Roman"/>
          <w:color w:val="FF0000"/>
          <w:u w:val="single"/>
        </w:rPr>
        <w:t>сиротами либо остались без попечения родителей или иных законных представителей</w:t>
      </w:r>
      <w:r>
        <w:rPr>
          <w:rFonts w:ascii="Times New Roman" w:hAnsi="Times New Roman" w:cs="Times New Roman"/>
        </w:rPr>
        <w:t xml:space="preserve">, а также осуществляют меры по </w:t>
      </w:r>
      <w:r w:rsidRPr="00572EA4">
        <w:rPr>
          <w:rFonts w:ascii="Times New Roman" w:hAnsi="Times New Roman" w:cs="Times New Roman"/>
          <w:color w:val="FF0000"/>
          <w:u w:val="single"/>
        </w:rPr>
        <w:t xml:space="preserve">защите личных и имущественных прав несовершеннолетних, нуждающихся в помощи государства. 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572EA4">
        <w:rPr>
          <w:rFonts w:ascii="Times New Roman" w:hAnsi="Times New Roman" w:cs="Times New Roman"/>
          <w:b/>
          <w:i/>
          <w:iCs/>
          <w:highlight w:val="yellow"/>
        </w:rPr>
        <w:t>Органы внутренних дел</w:t>
      </w:r>
      <w:r w:rsidRPr="00572EA4">
        <w:rPr>
          <w:rFonts w:ascii="Times New Roman" w:hAnsi="Times New Roman" w:cs="Times New Roman"/>
          <w:highlight w:val="yellow"/>
        </w:rPr>
        <w:t>:</w:t>
      </w:r>
      <w:r>
        <w:rPr>
          <w:rFonts w:ascii="Times New Roman" w:hAnsi="Times New Roman" w:cs="Times New Roman"/>
        </w:rPr>
        <w:t xml:space="preserve"> подразделения по делам несовершеннолетних ОВД; центры временного содержания для несовершеннолетних правонарушителей ОВД; иные подразделения ОВД.</w:t>
      </w:r>
    </w:p>
    <w:p w:rsidR="00572EA4" w:rsidRDefault="00572EA4" w:rsidP="00572EA4">
      <w:pPr>
        <w:pStyle w:val="Default"/>
        <w:spacing w:line="276" w:lineRule="auto"/>
        <w:ind w:firstLine="709"/>
        <w:contextualSpacing/>
        <w:rPr>
          <w:rFonts w:ascii="Times New Roman" w:hAnsi="Times New Roman" w:cs="Times New Roman"/>
        </w:rPr>
      </w:pPr>
      <w:r w:rsidRPr="00572EA4">
        <w:rPr>
          <w:rFonts w:ascii="Times New Roman" w:hAnsi="Times New Roman" w:cs="Times New Roman"/>
          <w:b/>
          <w:i/>
          <w:iCs/>
          <w:highlight w:val="yellow"/>
        </w:rPr>
        <w:t>Учреждения уголовно-исполнительной системы</w:t>
      </w:r>
      <w:r w:rsidRPr="00572EA4">
        <w:rPr>
          <w:rFonts w:ascii="Times New Roman" w:hAnsi="Times New Roman" w:cs="Times New Roman"/>
          <w:highlight w:val="yellow"/>
        </w:rPr>
        <w:t>:</w:t>
      </w:r>
      <w:r>
        <w:rPr>
          <w:rFonts w:ascii="Times New Roman" w:hAnsi="Times New Roman" w:cs="Times New Roman"/>
        </w:rPr>
        <w:t xml:space="preserve"> следственные изоляторы; воспитательные колонии; уголовно-исполнительные инспекции.</w:t>
      </w:r>
    </w:p>
    <w:p w:rsidR="00572EA4" w:rsidRPr="00572EA4" w:rsidRDefault="00572EA4" w:rsidP="00572EA4">
      <w:pPr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sectPr w:rsidR="00572EA4" w:rsidRPr="00572EA4" w:rsidSect="009D7F1E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B34" w:rsidRDefault="00617B34" w:rsidP="00572EA4">
      <w:pPr>
        <w:spacing w:after="0" w:line="240" w:lineRule="auto"/>
      </w:pPr>
      <w:r>
        <w:separator/>
      </w:r>
    </w:p>
  </w:endnote>
  <w:endnote w:type="continuationSeparator" w:id="1">
    <w:p w:rsidR="00617B34" w:rsidRDefault="00617B34" w:rsidP="00572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B34" w:rsidRDefault="00617B34" w:rsidP="00572EA4">
      <w:pPr>
        <w:spacing w:after="0" w:line="240" w:lineRule="auto"/>
      </w:pPr>
      <w:r>
        <w:separator/>
      </w:r>
    </w:p>
  </w:footnote>
  <w:footnote w:type="continuationSeparator" w:id="1">
    <w:p w:rsidR="00617B34" w:rsidRDefault="00617B34" w:rsidP="00572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EA4" w:rsidRDefault="00572EA4" w:rsidP="00572EA4">
    <w:pPr>
      <w:pStyle w:val="a3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Работу выполнила: ст.гр.</w:t>
    </w:r>
  </w:p>
  <w:p w:rsidR="00572EA4" w:rsidRPr="00572EA4" w:rsidRDefault="00572EA4" w:rsidP="00572EA4">
    <w:pPr>
      <w:pStyle w:val="a3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Кучумова К.В.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72EA4"/>
    <w:rsid w:val="00196A8D"/>
    <w:rsid w:val="00572EA4"/>
    <w:rsid w:val="00617B34"/>
    <w:rsid w:val="009D7F1E"/>
    <w:rsid w:val="00E90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7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2EA4"/>
  </w:style>
  <w:style w:type="paragraph" w:styleId="a5">
    <w:name w:val="footer"/>
    <w:basedOn w:val="a"/>
    <w:link w:val="a6"/>
    <w:uiPriority w:val="99"/>
    <w:semiHidden/>
    <w:unhideWhenUsed/>
    <w:rsid w:val="00572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2EA4"/>
  </w:style>
  <w:style w:type="paragraph" w:customStyle="1" w:styleId="Default">
    <w:name w:val="Default"/>
    <w:rsid w:val="00572EA4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613</Words>
  <Characters>3498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 Алекс</dc:creator>
  <cp:keywords/>
  <dc:description/>
  <cp:lastModifiedBy>Леха Алекс</cp:lastModifiedBy>
  <cp:revision>4</cp:revision>
  <dcterms:created xsi:type="dcterms:W3CDTF">2020-06-24T14:16:00Z</dcterms:created>
  <dcterms:modified xsi:type="dcterms:W3CDTF">2020-06-24T14:26:00Z</dcterms:modified>
</cp:coreProperties>
</file>