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05A3" w:rsidRPr="004D05A3" w:rsidRDefault="004D05A3" w:rsidP="004D05A3">
      <w:pPr>
        <w:jc w:val="center"/>
        <w:rPr>
          <w:rFonts w:ascii="Times New Roman" w:hAnsi="Times New Roman" w:cs="Times New Roman"/>
          <w:b/>
          <w:sz w:val="26"/>
          <w:szCs w:val="26"/>
        </w:rPr>
      </w:pPr>
      <w:r w:rsidRPr="004D05A3">
        <w:rPr>
          <w:rFonts w:ascii="Times New Roman" w:hAnsi="Times New Roman" w:cs="Times New Roman"/>
          <w:b/>
          <w:sz w:val="26"/>
          <w:szCs w:val="26"/>
        </w:rPr>
        <w:t xml:space="preserve">Семинарское занятие </w:t>
      </w:r>
      <w:r w:rsidRPr="004D05A3">
        <w:rPr>
          <w:rFonts w:ascii="Times New Roman" w:hAnsi="Times New Roman" w:cs="Times New Roman"/>
          <w:b/>
          <w:sz w:val="26"/>
          <w:szCs w:val="26"/>
        </w:rPr>
        <w:t>№</w:t>
      </w:r>
      <w:r w:rsidRPr="004D05A3">
        <w:rPr>
          <w:rFonts w:ascii="Times New Roman" w:hAnsi="Times New Roman" w:cs="Times New Roman"/>
          <w:b/>
          <w:sz w:val="26"/>
          <w:szCs w:val="26"/>
        </w:rPr>
        <w:t>4</w:t>
      </w:r>
      <w:r w:rsidR="0013077A">
        <w:rPr>
          <w:rFonts w:ascii="Times New Roman" w:hAnsi="Times New Roman" w:cs="Times New Roman"/>
          <w:b/>
          <w:sz w:val="26"/>
          <w:szCs w:val="26"/>
        </w:rPr>
        <w:t>.</w:t>
      </w:r>
    </w:p>
    <w:p w:rsidR="004D05A3" w:rsidRPr="004D05A3" w:rsidRDefault="004D05A3" w:rsidP="004D05A3">
      <w:pPr>
        <w:jc w:val="center"/>
        <w:rPr>
          <w:rFonts w:ascii="Times New Roman" w:hAnsi="Times New Roman" w:cs="Times New Roman"/>
          <w:sz w:val="26"/>
          <w:szCs w:val="26"/>
        </w:rPr>
      </w:pPr>
      <w:r w:rsidRPr="004D05A3">
        <w:rPr>
          <w:rFonts w:ascii="Times New Roman" w:hAnsi="Times New Roman" w:cs="Times New Roman"/>
          <w:sz w:val="26"/>
          <w:szCs w:val="26"/>
        </w:rPr>
        <w:t>Выполнил:</w:t>
      </w:r>
      <w:r w:rsidR="0013077A" w:rsidRPr="0013077A">
        <w:rPr>
          <w:rFonts w:ascii="Times New Roman" w:hAnsi="Times New Roman" w:cs="Times New Roman"/>
          <w:sz w:val="26"/>
          <w:szCs w:val="26"/>
        </w:rPr>
        <w:t xml:space="preserve"> </w:t>
      </w:r>
      <w:r w:rsidR="0013077A" w:rsidRPr="008977EE">
        <w:rPr>
          <w:rFonts w:ascii="Times New Roman" w:hAnsi="Times New Roman" w:cs="Times New Roman"/>
          <w:sz w:val="26"/>
          <w:szCs w:val="26"/>
        </w:rPr>
        <w:t>Карелин А.Н., СРБ</w:t>
      </w:r>
      <w:r w:rsidR="0013077A" w:rsidRPr="008977EE">
        <w:rPr>
          <w:rFonts w:ascii="Times New Roman" w:hAnsi="Times New Roman" w:cs="Times New Roman"/>
          <w:sz w:val="26"/>
          <w:szCs w:val="26"/>
          <w:lang w:val="en-US"/>
        </w:rPr>
        <w:t>V</w:t>
      </w:r>
      <w:r w:rsidR="0013077A" w:rsidRPr="008977EE">
        <w:rPr>
          <w:rFonts w:ascii="Times New Roman" w:hAnsi="Times New Roman" w:cs="Times New Roman"/>
          <w:sz w:val="26"/>
          <w:szCs w:val="26"/>
        </w:rPr>
        <w:t>_31</w:t>
      </w:r>
      <w:r w:rsidR="0013077A">
        <w:rPr>
          <w:rFonts w:ascii="Times New Roman" w:hAnsi="Times New Roman" w:cs="Times New Roman"/>
          <w:sz w:val="26"/>
          <w:szCs w:val="26"/>
        </w:rPr>
        <w:t>.</w:t>
      </w:r>
    </w:p>
    <w:p w:rsidR="004D05A3" w:rsidRPr="004D05A3" w:rsidRDefault="004D05A3" w:rsidP="004D05A3">
      <w:pPr>
        <w:jc w:val="center"/>
        <w:rPr>
          <w:rFonts w:ascii="Times New Roman" w:hAnsi="Times New Roman" w:cs="Times New Roman"/>
          <w:b/>
          <w:i/>
          <w:sz w:val="26"/>
          <w:szCs w:val="26"/>
        </w:rPr>
      </w:pPr>
      <w:r w:rsidRPr="004D05A3">
        <w:rPr>
          <w:rFonts w:ascii="Times New Roman" w:hAnsi="Times New Roman" w:cs="Times New Roman"/>
          <w:b/>
          <w:i/>
          <w:sz w:val="26"/>
          <w:szCs w:val="26"/>
        </w:rPr>
        <w:t xml:space="preserve">Тема: </w:t>
      </w:r>
      <w:r w:rsidRPr="004D05A3">
        <w:rPr>
          <w:rFonts w:ascii="Times New Roman" w:hAnsi="Times New Roman" w:cs="Times New Roman"/>
          <w:b/>
          <w:i/>
          <w:sz w:val="26"/>
          <w:szCs w:val="26"/>
        </w:rPr>
        <w:t>Сущность и содержание современной</w:t>
      </w:r>
      <w:r w:rsidRPr="004D05A3">
        <w:rPr>
          <w:rFonts w:ascii="Times New Roman" w:hAnsi="Times New Roman" w:cs="Times New Roman"/>
          <w:b/>
          <w:i/>
          <w:sz w:val="26"/>
          <w:szCs w:val="26"/>
        </w:rPr>
        <w:t xml:space="preserve"> </w:t>
      </w:r>
      <w:r w:rsidRPr="004D05A3">
        <w:rPr>
          <w:rFonts w:ascii="Times New Roman" w:hAnsi="Times New Roman" w:cs="Times New Roman"/>
          <w:b/>
          <w:i/>
          <w:sz w:val="26"/>
          <w:szCs w:val="26"/>
        </w:rPr>
        <w:t>профессионально-этической системы социальной работы</w:t>
      </w:r>
      <w:r w:rsidRPr="004D05A3">
        <w:rPr>
          <w:rFonts w:ascii="Times New Roman" w:hAnsi="Times New Roman" w:cs="Times New Roman"/>
          <w:b/>
          <w:i/>
          <w:sz w:val="26"/>
          <w:szCs w:val="26"/>
        </w:rPr>
        <w:t>.</w:t>
      </w:r>
    </w:p>
    <w:p w:rsidR="004D05A3" w:rsidRPr="007E6F75" w:rsidRDefault="004D05A3" w:rsidP="004D05A3">
      <w:pPr>
        <w:rPr>
          <w:rFonts w:ascii="Times New Roman" w:hAnsi="Times New Roman" w:cs="Times New Roman"/>
          <w:b/>
          <w:i/>
          <w:sz w:val="26"/>
          <w:szCs w:val="26"/>
        </w:rPr>
      </w:pPr>
      <w:r w:rsidRPr="007E6F75">
        <w:rPr>
          <w:rFonts w:ascii="Times New Roman" w:hAnsi="Times New Roman" w:cs="Times New Roman"/>
          <w:b/>
          <w:i/>
          <w:sz w:val="26"/>
          <w:szCs w:val="26"/>
        </w:rPr>
        <w:t xml:space="preserve">1. </w:t>
      </w:r>
      <w:r w:rsidRPr="007E6F75">
        <w:rPr>
          <w:rFonts w:ascii="Times New Roman" w:hAnsi="Times New Roman" w:cs="Times New Roman"/>
          <w:b/>
          <w:i/>
          <w:sz w:val="26"/>
          <w:szCs w:val="26"/>
        </w:rPr>
        <w:t>Профессионально-этическая система, ее цели, задачи, функции, место и роль в системе социальной работы.</w:t>
      </w:r>
    </w:p>
    <w:p w:rsidR="0013077A" w:rsidRPr="0013077A" w:rsidRDefault="0013077A" w:rsidP="00C74751">
      <w:pPr>
        <w:jc w:val="both"/>
        <w:rPr>
          <w:rFonts w:ascii="Times New Roman" w:hAnsi="Times New Roman" w:cs="Times New Roman"/>
          <w:sz w:val="26"/>
          <w:szCs w:val="26"/>
        </w:rPr>
      </w:pPr>
      <w:r w:rsidRPr="0013077A">
        <w:rPr>
          <w:rFonts w:ascii="Times New Roman" w:hAnsi="Times New Roman" w:cs="Times New Roman"/>
          <w:sz w:val="26"/>
          <w:szCs w:val="26"/>
        </w:rPr>
        <w:t>Трудовая деятельность человека является наиболее типичным и всеобъемлющим примером практической деятельност</w:t>
      </w:r>
      <w:r w:rsidR="007E6F75">
        <w:rPr>
          <w:rFonts w:ascii="Times New Roman" w:hAnsi="Times New Roman" w:cs="Times New Roman"/>
          <w:sz w:val="26"/>
          <w:szCs w:val="26"/>
        </w:rPr>
        <w:t xml:space="preserve">и, в связи с чем можно говорить </w:t>
      </w:r>
      <w:r w:rsidRPr="0013077A">
        <w:rPr>
          <w:rFonts w:ascii="Times New Roman" w:hAnsi="Times New Roman" w:cs="Times New Roman"/>
          <w:sz w:val="26"/>
          <w:szCs w:val="26"/>
        </w:rPr>
        <w:t>о феномене профессиональной этики – одной из фундаментальных теоретических основ любой профессиональной дея</w:t>
      </w:r>
      <w:r w:rsidR="007E6F75">
        <w:rPr>
          <w:rFonts w:ascii="Times New Roman" w:hAnsi="Times New Roman" w:cs="Times New Roman"/>
          <w:sz w:val="26"/>
          <w:szCs w:val="26"/>
        </w:rPr>
        <w:t xml:space="preserve">тельности, представляющей собой </w:t>
      </w:r>
      <w:r w:rsidRPr="0013077A">
        <w:rPr>
          <w:rFonts w:ascii="Times New Roman" w:hAnsi="Times New Roman" w:cs="Times New Roman"/>
          <w:sz w:val="26"/>
          <w:szCs w:val="26"/>
        </w:rPr>
        <w:t>науку о профессиональной морали как совокуп</w:t>
      </w:r>
      <w:r w:rsidR="007E6F75">
        <w:rPr>
          <w:rFonts w:ascii="Times New Roman" w:hAnsi="Times New Roman" w:cs="Times New Roman"/>
          <w:sz w:val="26"/>
          <w:szCs w:val="26"/>
        </w:rPr>
        <w:t xml:space="preserve">ности идеалов и ценностей, идей </w:t>
      </w:r>
      <w:r w:rsidRPr="0013077A">
        <w:rPr>
          <w:rFonts w:ascii="Times New Roman" w:hAnsi="Times New Roman" w:cs="Times New Roman"/>
          <w:sz w:val="26"/>
          <w:szCs w:val="26"/>
        </w:rPr>
        <w:t>о должном, этических принципов и норм</w:t>
      </w:r>
      <w:r w:rsidR="007E6F75">
        <w:rPr>
          <w:rFonts w:ascii="Times New Roman" w:hAnsi="Times New Roman" w:cs="Times New Roman"/>
          <w:sz w:val="26"/>
          <w:szCs w:val="26"/>
        </w:rPr>
        <w:t xml:space="preserve"> поведения, отражающих сущность </w:t>
      </w:r>
      <w:r w:rsidRPr="0013077A">
        <w:rPr>
          <w:rFonts w:ascii="Times New Roman" w:hAnsi="Times New Roman" w:cs="Times New Roman"/>
          <w:sz w:val="26"/>
          <w:szCs w:val="26"/>
        </w:rPr>
        <w:t>профессии и обеспечивающих взаимоотношения между людьми, складывающиеся в процессе труда и вытекающие из</w:t>
      </w:r>
      <w:r w:rsidR="007E6F75">
        <w:rPr>
          <w:rFonts w:ascii="Times New Roman" w:hAnsi="Times New Roman" w:cs="Times New Roman"/>
          <w:sz w:val="26"/>
          <w:szCs w:val="26"/>
        </w:rPr>
        <w:t xml:space="preserve"> содержания их профессиональной </w:t>
      </w:r>
      <w:r w:rsidRPr="0013077A">
        <w:rPr>
          <w:rFonts w:ascii="Times New Roman" w:hAnsi="Times New Roman" w:cs="Times New Roman"/>
          <w:sz w:val="26"/>
          <w:szCs w:val="26"/>
        </w:rPr>
        <w:t>деятельности.</w:t>
      </w:r>
    </w:p>
    <w:p w:rsidR="0013077A" w:rsidRPr="0013077A" w:rsidRDefault="0013077A" w:rsidP="00C74751">
      <w:pPr>
        <w:jc w:val="both"/>
        <w:rPr>
          <w:rFonts w:ascii="Times New Roman" w:hAnsi="Times New Roman" w:cs="Times New Roman"/>
          <w:sz w:val="26"/>
          <w:szCs w:val="26"/>
        </w:rPr>
      </w:pPr>
      <w:r w:rsidRPr="0013077A">
        <w:rPr>
          <w:rFonts w:ascii="Times New Roman" w:hAnsi="Times New Roman" w:cs="Times New Roman"/>
          <w:sz w:val="26"/>
          <w:szCs w:val="26"/>
        </w:rPr>
        <w:t>Профессиональная этика, вырабатывается постепенно в процессе повседневной совместной деятельности людей, систематизирует накопленный в процессе исторической практики опыт, характерный для данного вида деятельности, обобщает его и совершенствует по мере</w:t>
      </w:r>
      <w:r w:rsidR="007E6F75">
        <w:rPr>
          <w:rFonts w:ascii="Times New Roman" w:hAnsi="Times New Roman" w:cs="Times New Roman"/>
          <w:sz w:val="26"/>
          <w:szCs w:val="26"/>
        </w:rPr>
        <w:t xml:space="preserve"> совершенствования данного вида </w:t>
      </w:r>
      <w:r w:rsidRPr="0013077A">
        <w:rPr>
          <w:rFonts w:ascii="Times New Roman" w:hAnsi="Times New Roman" w:cs="Times New Roman"/>
          <w:sz w:val="26"/>
          <w:szCs w:val="26"/>
        </w:rPr>
        <w:t xml:space="preserve">деятельности. Поэтому профессиональная </w:t>
      </w:r>
      <w:r w:rsidR="007E6F75">
        <w:rPr>
          <w:rFonts w:ascii="Times New Roman" w:hAnsi="Times New Roman" w:cs="Times New Roman"/>
          <w:sz w:val="26"/>
          <w:szCs w:val="26"/>
        </w:rPr>
        <w:t xml:space="preserve">этика может рассматриваться как </w:t>
      </w:r>
      <w:r w:rsidRPr="0013077A">
        <w:rPr>
          <w:rFonts w:ascii="Times New Roman" w:hAnsi="Times New Roman" w:cs="Times New Roman"/>
          <w:sz w:val="26"/>
          <w:szCs w:val="26"/>
        </w:rPr>
        <w:t>разновидность общей морали, несущая в себе специфические черты, обусловленные видом и типом деятельности.</w:t>
      </w:r>
    </w:p>
    <w:p w:rsidR="0013077A" w:rsidRPr="0013077A" w:rsidRDefault="0013077A" w:rsidP="00C74751">
      <w:pPr>
        <w:jc w:val="both"/>
        <w:rPr>
          <w:rFonts w:ascii="Times New Roman" w:hAnsi="Times New Roman" w:cs="Times New Roman"/>
          <w:sz w:val="26"/>
          <w:szCs w:val="26"/>
        </w:rPr>
      </w:pPr>
      <w:r w:rsidRPr="0013077A">
        <w:rPr>
          <w:rFonts w:ascii="Times New Roman" w:hAnsi="Times New Roman" w:cs="Times New Roman"/>
          <w:sz w:val="26"/>
          <w:szCs w:val="26"/>
        </w:rPr>
        <w:t>На основании вышесказанного можно сделать вывод, что профессиональная этика, возникшая много столетий назад, не только наука о профессиональной морали, но и нравственное самосознание совокупной профессиональной группы, ее идеология и психология.</w:t>
      </w:r>
    </w:p>
    <w:p w:rsidR="0013077A" w:rsidRDefault="0013077A" w:rsidP="00C74751">
      <w:pPr>
        <w:jc w:val="both"/>
        <w:rPr>
          <w:rFonts w:ascii="Times New Roman" w:hAnsi="Times New Roman" w:cs="Times New Roman"/>
          <w:sz w:val="26"/>
          <w:szCs w:val="26"/>
        </w:rPr>
      </w:pPr>
      <w:r w:rsidRPr="0013077A">
        <w:rPr>
          <w:rFonts w:ascii="Times New Roman" w:hAnsi="Times New Roman" w:cs="Times New Roman"/>
          <w:sz w:val="26"/>
          <w:szCs w:val="26"/>
        </w:rPr>
        <w:t>Сегодня философы сходятся на мысли, что этика формирует современного интеллигента, так как интеллигентность – это не чисто профессионально-образовательное понятие, удостоверение или диплом об окончании вуза. Интеллигентность – это, в первую</w:t>
      </w:r>
      <w:r w:rsidRPr="0013077A">
        <w:t xml:space="preserve"> </w:t>
      </w:r>
      <w:r w:rsidRPr="0013077A">
        <w:rPr>
          <w:rFonts w:ascii="Times New Roman" w:hAnsi="Times New Roman" w:cs="Times New Roman"/>
          <w:sz w:val="26"/>
          <w:szCs w:val="26"/>
        </w:rPr>
        <w:t>очередь, духовно-нравственное содержание ч</w:t>
      </w:r>
      <w:r w:rsidR="007E6F75">
        <w:rPr>
          <w:rFonts w:ascii="Times New Roman" w:hAnsi="Times New Roman" w:cs="Times New Roman"/>
          <w:sz w:val="26"/>
          <w:szCs w:val="26"/>
        </w:rPr>
        <w:t xml:space="preserve">еловека, который должен иметь и </w:t>
      </w:r>
      <w:r w:rsidRPr="0013077A">
        <w:rPr>
          <w:rFonts w:ascii="Times New Roman" w:hAnsi="Times New Roman" w:cs="Times New Roman"/>
          <w:sz w:val="26"/>
          <w:szCs w:val="26"/>
        </w:rPr>
        <w:t xml:space="preserve">профессиональные знания современного </w:t>
      </w:r>
      <w:r w:rsidR="007E6F75">
        <w:rPr>
          <w:rFonts w:ascii="Times New Roman" w:hAnsi="Times New Roman" w:cs="Times New Roman"/>
          <w:sz w:val="26"/>
          <w:szCs w:val="26"/>
        </w:rPr>
        <w:t xml:space="preserve">уровня. Гуманитарные процессы в </w:t>
      </w:r>
      <w:r w:rsidRPr="0013077A">
        <w:rPr>
          <w:rFonts w:ascii="Times New Roman" w:hAnsi="Times New Roman" w:cs="Times New Roman"/>
          <w:sz w:val="26"/>
          <w:szCs w:val="26"/>
        </w:rPr>
        <w:t>обществе развиваются, как правило, интеллигенцией общества.</w:t>
      </w:r>
    </w:p>
    <w:p w:rsidR="007E6F75" w:rsidRPr="007E6F75" w:rsidRDefault="007E6F75" w:rsidP="00C74751">
      <w:pPr>
        <w:jc w:val="both"/>
        <w:rPr>
          <w:rFonts w:ascii="Times New Roman" w:hAnsi="Times New Roman" w:cs="Times New Roman"/>
          <w:sz w:val="26"/>
          <w:szCs w:val="26"/>
        </w:rPr>
      </w:pPr>
      <w:r w:rsidRPr="007E6F75">
        <w:rPr>
          <w:rFonts w:ascii="Times New Roman" w:hAnsi="Times New Roman" w:cs="Times New Roman"/>
          <w:sz w:val="26"/>
          <w:szCs w:val="26"/>
        </w:rPr>
        <w:t>В ответ на социальный запрос общества в профессиональной этике возник и активно формируется специфический ра</w:t>
      </w:r>
      <w:r>
        <w:rPr>
          <w:rFonts w:ascii="Times New Roman" w:hAnsi="Times New Roman" w:cs="Times New Roman"/>
          <w:sz w:val="26"/>
          <w:szCs w:val="26"/>
        </w:rPr>
        <w:t xml:space="preserve">здел – этика социальной работы. </w:t>
      </w:r>
      <w:r w:rsidRPr="007E6F75">
        <w:rPr>
          <w:rFonts w:ascii="Times New Roman" w:hAnsi="Times New Roman" w:cs="Times New Roman"/>
          <w:sz w:val="26"/>
          <w:szCs w:val="26"/>
        </w:rPr>
        <w:t>Она предназначена для регулирования на уров</w:t>
      </w:r>
      <w:r>
        <w:rPr>
          <w:rFonts w:ascii="Times New Roman" w:hAnsi="Times New Roman" w:cs="Times New Roman"/>
          <w:sz w:val="26"/>
          <w:szCs w:val="26"/>
        </w:rPr>
        <w:t xml:space="preserve">не нравственности и морали всех </w:t>
      </w:r>
      <w:r w:rsidRPr="007E6F75">
        <w:rPr>
          <w:rFonts w:ascii="Times New Roman" w:hAnsi="Times New Roman" w:cs="Times New Roman"/>
          <w:sz w:val="26"/>
          <w:szCs w:val="26"/>
        </w:rPr>
        <w:t>процессов в обществе, направленных</w:t>
      </w:r>
      <w:r>
        <w:rPr>
          <w:rFonts w:ascii="Times New Roman" w:hAnsi="Times New Roman" w:cs="Times New Roman"/>
          <w:sz w:val="26"/>
          <w:szCs w:val="26"/>
        </w:rPr>
        <w:t xml:space="preserve"> на социальную защиту человека. </w:t>
      </w:r>
      <w:r w:rsidRPr="007E6F75">
        <w:rPr>
          <w:rFonts w:ascii="Times New Roman" w:hAnsi="Times New Roman" w:cs="Times New Roman"/>
          <w:sz w:val="26"/>
          <w:szCs w:val="26"/>
        </w:rPr>
        <w:t>Объект изучения этики социальной работы</w:t>
      </w:r>
      <w:r>
        <w:rPr>
          <w:rFonts w:ascii="Times New Roman" w:hAnsi="Times New Roman" w:cs="Times New Roman"/>
          <w:sz w:val="26"/>
          <w:szCs w:val="26"/>
        </w:rPr>
        <w:t xml:space="preserve"> – профессиональная мораль специалистов социальной работы. </w:t>
      </w:r>
      <w:r w:rsidRPr="007E6F75">
        <w:rPr>
          <w:rFonts w:ascii="Times New Roman" w:hAnsi="Times New Roman" w:cs="Times New Roman"/>
          <w:sz w:val="26"/>
          <w:szCs w:val="26"/>
        </w:rPr>
        <w:t>Предмет этики социальной работы –</w:t>
      </w:r>
      <w:r>
        <w:rPr>
          <w:rFonts w:ascii="Times New Roman" w:hAnsi="Times New Roman" w:cs="Times New Roman"/>
          <w:sz w:val="26"/>
          <w:szCs w:val="26"/>
        </w:rPr>
        <w:t xml:space="preserve"> этические отношения, этическое </w:t>
      </w:r>
      <w:r w:rsidRPr="007E6F75">
        <w:rPr>
          <w:rFonts w:ascii="Times New Roman" w:hAnsi="Times New Roman" w:cs="Times New Roman"/>
          <w:sz w:val="26"/>
          <w:szCs w:val="26"/>
        </w:rPr>
        <w:t>сознание и этические действия, возникающие в процессе социальной работы.</w:t>
      </w:r>
      <w:r>
        <w:rPr>
          <w:rFonts w:ascii="Times New Roman" w:hAnsi="Times New Roman" w:cs="Times New Roman"/>
          <w:sz w:val="26"/>
          <w:szCs w:val="26"/>
        </w:rPr>
        <w:t xml:space="preserve"> </w:t>
      </w:r>
      <w:r w:rsidRPr="007E6F75">
        <w:rPr>
          <w:rFonts w:ascii="Times New Roman" w:hAnsi="Times New Roman" w:cs="Times New Roman"/>
          <w:sz w:val="26"/>
          <w:szCs w:val="26"/>
        </w:rPr>
        <w:t>Цель этики социальной работы – обеспечение, поддержание и развитие</w:t>
      </w:r>
      <w:r>
        <w:rPr>
          <w:rFonts w:ascii="Times New Roman" w:hAnsi="Times New Roman" w:cs="Times New Roman"/>
          <w:sz w:val="26"/>
          <w:szCs w:val="26"/>
        </w:rPr>
        <w:t xml:space="preserve"> </w:t>
      </w:r>
      <w:r w:rsidRPr="007E6F75">
        <w:rPr>
          <w:rFonts w:ascii="Times New Roman" w:hAnsi="Times New Roman" w:cs="Times New Roman"/>
          <w:sz w:val="26"/>
          <w:szCs w:val="26"/>
        </w:rPr>
        <w:t xml:space="preserve">одобряемых обществом содержания, </w:t>
      </w:r>
      <w:r w:rsidRPr="007E6F75">
        <w:rPr>
          <w:rFonts w:ascii="Times New Roman" w:hAnsi="Times New Roman" w:cs="Times New Roman"/>
          <w:sz w:val="26"/>
          <w:szCs w:val="26"/>
        </w:rPr>
        <w:lastRenderedPageBreak/>
        <w:t>сущности, методов и технологий профессиональной деятельности социальных работников.</w:t>
      </w:r>
    </w:p>
    <w:p w:rsidR="0013077A" w:rsidRPr="0013077A" w:rsidRDefault="0013077A" w:rsidP="00C74751">
      <w:pPr>
        <w:jc w:val="both"/>
        <w:rPr>
          <w:rFonts w:ascii="Times New Roman" w:hAnsi="Times New Roman" w:cs="Times New Roman"/>
          <w:sz w:val="26"/>
          <w:szCs w:val="26"/>
        </w:rPr>
      </w:pPr>
      <w:r w:rsidRPr="0013077A">
        <w:rPr>
          <w:rFonts w:ascii="Times New Roman" w:hAnsi="Times New Roman" w:cs="Times New Roman"/>
          <w:sz w:val="26"/>
          <w:szCs w:val="26"/>
        </w:rPr>
        <w:t>Факторы, обуславливающие необходи</w:t>
      </w:r>
      <w:r w:rsidR="007E6F75">
        <w:rPr>
          <w:rFonts w:ascii="Times New Roman" w:hAnsi="Times New Roman" w:cs="Times New Roman"/>
          <w:sz w:val="26"/>
          <w:szCs w:val="26"/>
        </w:rPr>
        <w:t xml:space="preserve">мость развития этики социальной </w:t>
      </w:r>
      <w:r w:rsidRPr="0013077A">
        <w:rPr>
          <w:rFonts w:ascii="Times New Roman" w:hAnsi="Times New Roman" w:cs="Times New Roman"/>
          <w:sz w:val="26"/>
          <w:szCs w:val="26"/>
        </w:rPr>
        <w:t>работы.</w:t>
      </w:r>
    </w:p>
    <w:p w:rsidR="0013077A" w:rsidRPr="0013077A" w:rsidRDefault="0013077A" w:rsidP="00C74751">
      <w:pPr>
        <w:jc w:val="both"/>
        <w:rPr>
          <w:rFonts w:ascii="Times New Roman" w:hAnsi="Times New Roman" w:cs="Times New Roman"/>
          <w:sz w:val="26"/>
          <w:szCs w:val="26"/>
        </w:rPr>
      </w:pPr>
      <w:r w:rsidRPr="0013077A">
        <w:rPr>
          <w:rFonts w:ascii="Times New Roman" w:hAnsi="Times New Roman" w:cs="Times New Roman"/>
          <w:sz w:val="26"/>
          <w:szCs w:val="26"/>
        </w:rPr>
        <w:t>1. Основные этические ценности со</w:t>
      </w:r>
      <w:r w:rsidR="007E6F75">
        <w:rPr>
          <w:rFonts w:ascii="Times New Roman" w:hAnsi="Times New Roman" w:cs="Times New Roman"/>
          <w:sz w:val="26"/>
          <w:szCs w:val="26"/>
        </w:rPr>
        <w:t xml:space="preserve">циальной работы – достоинство и </w:t>
      </w:r>
      <w:r w:rsidRPr="0013077A">
        <w:rPr>
          <w:rFonts w:ascii="Times New Roman" w:hAnsi="Times New Roman" w:cs="Times New Roman"/>
          <w:sz w:val="26"/>
          <w:szCs w:val="26"/>
        </w:rPr>
        <w:t>свобода человека, социальная справедливост</w:t>
      </w:r>
      <w:r w:rsidR="007E6F75">
        <w:rPr>
          <w:rFonts w:ascii="Times New Roman" w:hAnsi="Times New Roman" w:cs="Times New Roman"/>
          <w:sz w:val="26"/>
          <w:szCs w:val="26"/>
        </w:rPr>
        <w:t xml:space="preserve">ь. Их реализация невозможна без </w:t>
      </w:r>
      <w:r w:rsidRPr="0013077A">
        <w:rPr>
          <w:rFonts w:ascii="Times New Roman" w:hAnsi="Times New Roman" w:cs="Times New Roman"/>
          <w:sz w:val="26"/>
          <w:szCs w:val="26"/>
        </w:rPr>
        <w:t>соблюдения этических норм и правил как социальными работникам</w:t>
      </w:r>
      <w:r w:rsidR="007E6F75">
        <w:rPr>
          <w:rFonts w:ascii="Times New Roman" w:hAnsi="Times New Roman" w:cs="Times New Roman"/>
          <w:sz w:val="26"/>
          <w:szCs w:val="26"/>
        </w:rPr>
        <w:t xml:space="preserve">и, так и </w:t>
      </w:r>
      <w:r w:rsidRPr="0013077A">
        <w:rPr>
          <w:rFonts w:ascii="Times New Roman" w:hAnsi="Times New Roman" w:cs="Times New Roman"/>
          <w:sz w:val="26"/>
          <w:szCs w:val="26"/>
        </w:rPr>
        <w:t>клиентами.</w:t>
      </w:r>
    </w:p>
    <w:p w:rsidR="0013077A" w:rsidRPr="0013077A" w:rsidRDefault="0013077A" w:rsidP="00C74751">
      <w:pPr>
        <w:jc w:val="both"/>
        <w:rPr>
          <w:rFonts w:ascii="Times New Roman" w:hAnsi="Times New Roman" w:cs="Times New Roman"/>
          <w:sz w:val="26"/>
          <w:szCs w:val="26"/>
        </w:rPr>
      </w:pPr>
      <w:r w:rsidRPr="0013077A">
        <w:rPr>
          <w:rFonts w:ascii="Times New Roman" w:hAnsi="Times New Roman" w:cs="Times New Roman"/>
          <w:sz w:val="26"/>
          <w:szCs w:val="26"/>
        </w:rPr>
        <w:t>2. Прагматизм, утилитаризм, гедони</w:t>
      </w:r>
      <w:r w:rsidR="007E6F75">
        <w:rPr>
          <w:rFonts w:ascii="Times New Roman" w:hAnsi="Times New Roman" w:cs="Times New Roman"/>
          <w:sz w:val="26"/>
          <w:szCs w:val="26"/>
        </w:rPr>
        <w:t xml:space="preserve">зм, эвдемонизм которые заменили </w:t>
      </w:r>
      <w:r w:rsidRPr="0013077A">
        <w:rPr>
          <w:rFonts w:ascii="Times New Roman" w:hAnsi="Times New Roman" w:cs="Times New Roman"/>
          <w:sz w:val="26"/>
          <w:szCs w:val="26"/>
        </w:rPr>
        <w:t>истинный смысл жизни человека, не могут быть признаны всеобщим благом,</w:t>
      </w:r>
      <w:r w:rsidR="007E6F75">
        <w:rPr>
          <w:rFonts w:ascii="Times New Roman" w:hAnsi="Times New Roman" w:cs="Times New Roman"/>
          <w:sz w:val="26"/>
          <w:szCs w:val="26"/>
        </w:rPr>
        <w:t xml:space="preserve"> </w:t>
      </w:r>
      <w:r w:rsidRPr="0013077A">
        <w:rPr>
          <w:rFonts w:ascii="Times New Roman" w:hAnsi="Times New Roman" w:cs="Times New Roman"/>
          <w:sz w:val="26"/>
          <w:szCs w:val="26"/>
        </w:rPr>
        <w:t>что обязывает совершенствовать человека и искать более универсальные этические ценности.</w:t>
      </w:r>
    </w:p>
    <w:p w:rsidR="0013077A" w:rsidRPr="0013077A" w:rsidRDefault="0013077A" w:rsidP="00C74751">
      <w:pPr>
        <w:jc w:val="both"/>
        <w:rPr>
          <w:rFonts w:ascii="Times New Roman" w:hAnsi="Times New Roman" w:cs="Times New Roman"/>
          <w:sz w:val="26"/>
          <w:szCs w:val="26"/>
        </w:rPr>
      </w:pPr>
      <w:r w:rsidRPr="0013077A">
        <w:rPr>
          <w:rFonts w:ascii="Times New Roman" w:hAnsi="Times New Roman" w:cs="Times New Roman"/>
          <w:sz w:val="26"/>
          <w:szCs w:val="26"/>
        </w:rPr>
        <w:t>3. Распространение этического нигилизма, наряду с ослаблением влияния веры на этическое сознание общества, ко</w:t>
      </w:r>
      <w:r w:rsidR="007E6F75">
        <w:rPr>
          <w:rFonts w:ascii="Times New Roman" w:hAnsi="Times New Roman" w:cs="Times New Roman"/>
          <w:sz w:val="26"/>
          <w:szCs w:val="26"/>
        </w:rPr>
        <w:t xml:space="preserve">торая и была истоком милосердия </w:t>
      </w:r>
      <w:r w:rsidRPr="0013077A">
        <w:rPr>
          <w:rFonts w:ascii="Times New Roman" w:hAnsi="Times New Roman" w:cs="Times New Roman"/>
          <w:sz w:val="26"/>
          <w:szCs w:val="26"/>
        </w:rPr>
        <w:t>и первых ростков социальной работы, требует введения в эту профессию этических норм, признаваемых в качестве общечеловеческих ценностей, то есть всеобщего блага.</w:t>
      </w:r>
    </w:p>
    <w:p w:rsidR="0013077A" w:rsidRPr="0013077A" w:rsidRDefault="0013077A" w:rsidP="00C74751">
      <w:pPr>
        <w:jc w:val="both"/>
        <w:rPr>
          <w:rFonts w:ascii="Times New Roman" w:hAnsi="Times New Roman" w:cs="Times New Roman"/>
          <w:sz w:val="26"/>
          <w:szCs w:val="26"/>
        </w:rPr>
      </w:pPr>
      <w:r w:rsidRPr="0013077A">
        <w:rPr>
          <w:rFonts w:ascii="Times New Roman" w:hAnsi="Times New Roman" w:cs="Times New Roman"/>
          <w:sz w:val="26"/>
          <w:szCs w:val="26"/>
        </w:rPr>
        <w:t>4. Значительное развитие государствен</w:t>
      </w:r>
      <w:r w:rsidR="007E6F75">
        <w:rPr>
          <w:rFonts w:ascii="Times New Roman" w:hAnsi="Times New Roman" w:cs="Times New Roman"/>
          <w:sz w:val="26"/>
          <w:szCs w:val="26"/>
        </w:rPr>
        <w:t xml:space="preserve">ного сектора социальной работы, </w:t>
      </w:r>
      <w:r w:rsidRPr="0013077A">
        <w:rPr>
          <w:rFonts w:ascii="Times New Roman" w:hAnsi="Times New Roman" w:cs="Times New Roman"/>
          <w:sz w:val="26"/>
          <w:szCs w:val="26"/>
        </w:rPr>
        <w:t>концентрирующего в руках специалистов по социальной работе большие материальные ресурсы, требует социальной спр</w:t>
      </w:r>
      <w:r w:rsidR="007E6F75">
        <w:rPr>
          <w:rFonts w:ascii="Times New Roman" w:hAnsi="Times New Roman" w:cs="Times New Roman"/>
          <w:sz w:val="26"/>
          <w:szCs w:val="26"/>
        </w:rPr>
        <w:t xml:space="preserve">аведливости в их использовании, </w:t>
      </w:r>
      <w:r w:rsidRPr="0013077A">
        <w:rPr>
          <w:rFonts w:ascii="Times New Roman" w:hAnsi="Times New Roman" w:cs="Times New Roman"/>
          <w:sz w:val="26"/>
          <w:szCs w:val="26"/>
        </w:rPr>
        <w:t>что невозможно без этически зрелых специал</w:t>
      </w:r>
      <w:r w:rsidR="007E6F75">
        <w:rPr>
          <w:rFonts w:ascii="Times New Roman" w:hAnsi="Times New Roman" w:cs="Times New Roman"/>
          <w:sz w:val="26"/>
          <w:szCs w:val="26"/>
        </w:rPr>
        <w:t xml:space="preserve">истов, действующих по социально </w:t>
      </w:r>
      <w:r w:rsidRPr="0013077A">
        <w:rPr>
          <w:rFonts w:ascii="Times New Roman" w:hAnsi="Times New Roman" w:cs="Times New Roman"/>
          <w:sz w:val="26"/>
          <w:szCs w:val="26"/>
        </w:rPr>
        <w:t>справедливым нормам и правилам.</w:t>
      </w:r>
    </w:p>
    <w:p w:rsidR="0013077A" w:rsidRPr="0013077A" w:rsidRDefault="0013077A" w:rsidP="00C74751">
      <w:pPr>
        <w:jc w:val="both"/>
        <w:rPr>
          <w:rFonts w:ascii="Times New Roman" w:hAnsi="Times New Roman" w:cs="Times New Roman"/>
          <w:sz w:val="26"/>
          <w:szCs w:val="26"/>
        </w:rPr>
      </w:pPr>
      <w:r w:rsidRPr="0013077A">
        <w:rPr>
          <w:rFonts w:ascii="Times New Roman" w:hAnsi="Times New Roman" w:cs="Times New Roman"/>
          <w:sz w:val="26"/>
          <w:szCs w:val="26"/>
        </w:rPr>
        <w:t>5. Этика социальной работы позволяет</w:t>
      </w:r>
      <w:r w:rsidR="007E6F75">
        <w:rPr>
          <w:rFonts w:ascii="Times New Roman" w:hAnsi="Times New Roman" w:cs="Times New Roman"/>
          <w:sz w:val="26"/>
          <w:szCs w:val="26"/>
        </w:rPr>
        <w:t xml:space="preserve"> распространять этические нормы </w:t>
      </w:r>
      <w:r w:rsidRPr="0013077A">
        <w:rPr>
          <w:rFonts w:ascii="Times New Roman" w:hAnsi="Times New Roman" w:cs="Times New Roman"/>
          <w:sz w:val="26"/>
          <w:szCs w:val="26"/>
        </w:rPr>
        <w:t>среди клиентов и общества в целом. Необхо</w:t>
      </w:r>
      <w:r w:rsidR="007E6F75">
        <w:rPr>
          <w:rFonts w:ascii="Times New Roman" w:hAnsi="Times New Roman" w:cs="Times New Roman"/>
          <w:sz w:val="26"/>
          <w:szCs w:val="26"/>
        </w:rPr>
        <w:t xml:space="preserve">димость этого просматривается в </w:t>
      </w:r>
      <w:r w:rsidRPr="0013077A">
        <w:rPr>
          <w:rFonts w:ascii="Times New Roman" w:hAnsi="Times New Roman" w:cs="Times New Roman"/>
          <w:sz w:val="26"/>
          <w:szCs w:val="26"/>
        </w:rPr>
        <w:t>рентных ориентациях и льготах ряда социа</w:t>
      </w:r>
      <w:r w:rsidR="007E6F75">
        <w:rPr>
          <w:rFonts w:ascii="Times New Roman" w:hAnsi="Times New Roman" w:cs="Times New Roman"/>
          <w:sz w:val="26"/>
          <w:szCs w:val="26"/>
        </w:rPr>
        <w:t xml:space="preserve">льных слоев. Примеры: хочу быть </w:t>
      </w:r>
      <w:r w:rsidRPr="0013077A">
        <w:rPr>
          <w:rFonts w:ascii="Times New Roman" w:hAnsi="Times New Roman" w:cs="Times New Roman"/>
          <w:sz w:val="26"/>
          <w:szCs w:val="26"/>
        </w:rPr>
        <w:t>дважды инвалидом; сокрытие инвалидности рядом специалистов.</w:t>
      </w:r>
    </w:p>
    <w:p w:rsidR="0013077A" w:rsidRPr="0013077A" w:rsidRDefault="0013077A" w:rsidP="00C74751">
      <w:pPr>
        <w:jc w:val="both"/>
        <w:rPr>
          <w:rFonts w:ascii="Times New Roman" w:hAnsi="Times New Roman" w:cs="Times New Roman"/>
          <w:sz w:val="26"/>
          <w:szCs w:val="26"/>
        </w:rPr>
      </w:pPr>
      <w:r w:rsidRPr="0013077A">
        <w:rPr>
          <w:rFonts w:ascii="Times New Roman" w:hAnsi="Times New Roman" w:cs="Times New Roman"/>
          <w:sz w:val="26"/>
          <w:szCs w:val="26"/>
        </w:rPr>
        <w:t>6. Этика социальной работы способна н</w:t>
      </w:r>
      <w:r w:rsidR="007E6F75">
        <w:rPr>
          <w:rFonts w:ascii="Times New Roman" w:hAnsi="Times New Roman" w:cs="Times New Roman"/>
          <w:sz w:val="26"/>
          <w:szCs w:val="26"/>
        </w:rPr>
        <w:t xml:space="preserve">аправить образование, культуру, </w:t>
      </w:r>
      <w:r w:rsidRPr="0013077A">
        <w:rPr>
          <w:rFonts w:ascii="Times New Roman" w:hAnsi="Times New Roman" w:cs="Times New Roman"/>
          <w:sz w:val="26"/>
          <w:szCs w:val="26"/>
        </w:rPr>
        <w:t>литературу в русло общечеловеческой морали.</w:t>
      </w:r>
    </w:p>
    <w:p w:rsidR="0013077A" w:rsidRPr="0013077A" w:rsidRDefault="0013077A" w:rsidP="00C74751">
      <w:pPr>
        <w:jc w:val="both"/>
        <w:rPr>
          <w:rFonts w:ascii="Times New Roman" w:hAnsi="Times New Roman" w:cs="Times New Roman"/>
          <w:sz w:val="26"/>
          <w:szCs w:val="26"/>
        </w:rPr>
      </w:pPr>
      <w:r w:rsidRPr="0013077A">
        <w:rPr>
          <w:rFonts w:ascii="Times New Roman" w:hAnsi="Times New Roman" w:cs="Times New Roman"/>
          <w:sz w:val="26"/>
          <w:szCs w:val="26"/>
        </w:rPr>
        <w:t>7. Большие права и трудность контроля действий специалиста по социальной работе, особенно психолога, требует нахождения этических норм в работе и формирование этического сознания специалиста.</w:t>
      </w:r>
    </w:p>
    <w:p w:rsidR="0013077A" w:rsidRDefault="0013077A" w:rsidP="00C74751">
      <w:pPr>
        <w:jc w:val="both"/>
        <w:rPr>
          <w:rFonts w:ascii="Times New Roman" w:hAnsi="Times New Roman" w:cs="Times New Roman"/>
          <w:sz w:val="26"/>
          <w:szCs w:val="26"/>
        </w:rPr>
      </w:pPr>
      <w:r w:rsidRPr="0013077A">
        <w:rPr>
          <w:rFonts w:ascii="Times New Roman" w:hAnsi="Times New Roman" w:cs="Times New Roman"/>
          <w:sz w:val="26"/>
          <w:szCs w:val="26"/>
        </w:rPr>
        <w:t>8. Этика, основанная на общечеловеч</w:t>
      </w:r>
      <w:r w:rsidR="007E6F75">
        <w:rPr>
          <w:rFonts w:ascii="Times New Roman" w:hAnsi="Times New Roman" w:cs="Times New Roman"/>
          <w:sz w:val="26"/>
          <w:szCs w:val="26"/>
        </w:rPr>
        <w:t xml:space="preserve">еских ценностях – самая великая </w:t>
      </w:r>
      <w:r w:rsidRPr="0013077A">
        <w:rPr>
          <w:rFonts w:ascii="Times New Roman" w:hAnsi="Times New Roman" w:cs="Times New Roman"/>
          <w:sz w:val="26"/>
          <w:szCs w:val="26"/>
        </w:rPr>
        <w:t>ценность человеческого в человеке. Это хо</w:t>
      </w:r>
      <w:r w:rsidR="007E6F75">
        <w:rPr>
          <w:rFonts w:ascii="Times New Roman" w:hAnsi="Times New Roman" w:cs="Times New Roman"/>
          <w:sz w:val="26"/>
          <w:szCs w:val="26"/>
        </w:rPr>
        <w:t xml:space="preserve">рошо иллюстрируется сохранением </w:t>
      </w:r>
      <w:r w:rsidRPr="0013077A">
        <w:rPr>
          <w:rFonts w:ascii="Times New Roman" w:hAnsi="Times New Roman" w:cs="Times New Roman"/>
          <w:sz w:val="26"/>
          <w:szCs w:val="26"/>
        </w:rPr>
        <w:t>памяти о семи мудрецах Древней Греции.</w:t>
      </w:r>
    </w:p>
    <w:p w:rsidR="007E6F75" w:rsidRPr="007E6F75" w:rsidRDefault="007E6F75" w:rsidP="00C74751">
      <w:pPr>
        <w:jc w:val="both"/>
        <w:rPr>
          <w:rFonts w:ascii="Times New Roman" w:hAnsi="Times New Roman" w:cs="Times New Roman"/>
          <w:sz w:val="26"/>
          <w:szCs w:val="26"/>
        </w:rPr>
      </w:pPr>
      <w:r w:rsidRPr="007E6F75">
        <w:rPr>
          <w:rFonts w:ascii="Times New Roman" w:hAnsi="Times New Roman" w:cs="Times New Roman"/>
          <w:sz w:val="26"/>
          <w:szCs w:val="26"/>
        </w:rPr>
        <w:t>Цель этики социальной работы - обеспечение и поддержание социально одобряемого содержания и целей профессиональной деятельности, а ее основная задача - нормативная регламентация и контроль отношений, поведения и действий отдельных представителей профессиональной группы и их объединений, воздействие на сознание специалистов и формирование их нравственного облика, этического сознания, убеждений и потребностей.</w:t>
      </w:r>
    </w:p>
    <w:p w:rsidR="007E6F75" w:rsidRPr="007E6F75" w:rsidRDefault="007E6F75" w:rsidP="00C74751">
      <w:pPr>
        <w:jc w:val="both"/>
        <w:rPr>
          <w:rFonts w:ascii="Times New Roman" w:hAnsi="Times New Roman" w:cs="Times New Roman"/>
          <w:sz w:val="26"/>
          <w:szCs w:val="26"/>
        </w:rPr>
      </w:pPr>
      <w:r w:rsidRPr="007E6F75">
        <w:rPr>
          <w:rFonts w:ascii="Times New Roman" w:hAnsi="Times New Roman" w:cs="Times New Roman"/>
          <w:sz w:val="26"/>
          <w:szCs w:val="26"/>
        </w:rPr>
        <w:t>Функции этики социальной работы можно условно разделить на три основные группы:</w:t>
      </w:r>
    </w:p>
    <w:p w:rsidR="007E6F75" w:rsidRPr="007E6F75" w:rsidRDefault="007E6F75" w:rsidP="00C74751">
      <w:pPr>
        <w:jc w:val="both"/>
        <w:rPr>
          <w:rFonts w:ascii="Times New Roman" w:hAnsi="Times New Roman" w:cs="Times New Roman"/>
          <w:sz w:val="26"/>
          <w:szCs w:val="26"/>
        </w:rPr>
      </w:pPr>
      <w:r>
        <w:rPr>
          <w:rFonts w:ascii="Times New Roman" w:hAnsi="Times New Roman" w:cs="Times New Roman"/>
          <w:sz w:val="26"/>
          <w:szCs w:val="26"/>
        </w:rPr>
        <w:lastRenderedPageBreak/>
        <w:t>С</w:t>
      </w:r>
      <w:r w:rsidRPr="007E6F75">
        <w:rPr>
          <w:rFonts w:ascii="Times New Roman" w:hAnsi="Times New Roman" w:cs="Times New Roman"/>
          <w:sz w:val="26"/>
          <w:szCs w:val="26"/>
        </w:rPr>
        <w:t>оциальные. К ней относятся такие функции профессиональной этики, как: поддержание ценностного и нормативного содержания профессии; содействие успешному выполнению задач профессии; посредничество между интересами профессиональной группы и общества; реализация социальной активности в рамках профессиональной деятельности; согласование интересов личности и общества в рамках профессии; создание и поддержание в обществе благоприятных условий для успешного функционирования и развития данного вида профессиональной деятельности.</w:t>
      </w:r>
    </w:p>
    <w:p w:rsidR="007E6F75" w:rsidRPr="007E6F75" w:rsidRDefault="007E6F75" w:rsidP="00C74751">
      <w:pPr>
        <w:jc w:val="both"/>
        <w:rPr>
          <w:rFonts w:ascii="Times New Roman" w:hAnsi="Times New Roman" w:cs="Times New Roman"/>
          <w:sz w:val="26"/>
          <w:szCs w:val="26"/>
        </w:rPr>
      </w:pPr>
      <w:r w:rsidRPr="007E6F75">
        <w:rPr>
          <w:rFonts w:ascii="Times New Roman" w:hAnsi="Times New Roman" w:cs="Times New Roman"/>
          <w:sz w:val="26"/>
          <w:szCs w:val="26"/>
        </w:rPr>
        <w:t xml:space="preserve">Профессионально-практические. К этой группе относятся такие функции профессиональной этики, как: превентивная; организационная; регулятивная; управляющая; рационализирующая; координирующая; разрешения противоречий; регламентирующая; оптимизирующая; прогностическая; </w:t>
      </w:r>
      <w:proofErr w:type="spellStart"/>
      <w:r w:rsidRPr="007E6F75">
        <w:rPr>
          <w:rFonts w:ascii="Times New Roman" w:hAnsi="Times New Roman" w:cs="Times New Roman"/>
          <w:sz w:val="26"/>
          <w:szCs w:val="26"/>
        </w:rPr>
        <w:t>санкционная</w:t>
      </w:r>
      <w:proofErr w:type="spellEnd"/>
      <w:r w:rsidRPr="007E6F75">
        <w:rPr>
          <w:rFonts w:ascii="Times New Roman" w:hAnsi="Times New Roman" w:cs="Times New Roman"/>
          <w:sz w:val="26"/>
          <w:szCs w:val="26"/>
        </w:rPr>
        <w:t>.</w:t>
      </w:r>
    </w:p>
    <w:p w:rsidR="0013077A" w:rsidRDefault="007E6F75" w:rsidP="00C74751">
      <w:pPr>
        <w:jc w:val="both"/>
        <w:rPr>
          <w:rFonts w:ascii="Times New Roman" w:hAnsi="Times New Roman" w:cs="Times New Roman"/>
          <w:sz w:val="26"/>
          <w:szCs w:val="26"/>
        </w:rPr>
      </w:pPr>
      <w:r w:rsidRPr="007E6F75">
        <w:rPr>
          <w:rFonts w:ascii="Times New Roman" w:hAnsi="Times New Roman" w:cs="Times New Roman"/>
          <w:sz w:val="26"/>
          <w:szCs w:val="26"/>
        </w:rPr>
        <w:t>Нравственно-гуманистические. К ним относятся такие функции этики социальной работы, как: оценочная; стабилизирующая; мотивационная; воспитательная; социализирующая; воспроизводственная; коммуникативная; информационная.</w:t>
      </w:r>
    </w:p>
    <w:p w:rsidR="0013077A" w:rsidRPr="004D05A3" w:rsidRDefault="0013077A" w:rsidP="0013077A">
      <w:pPr>
        <w:rPr>
          <w:rFonts w:ascii="Times New Roman" w:hAnsi="Times New Roman" w:cs="Times New Roman"/>
          <w:sz w:val="26"/>
          <w:szCs w:val="26"/>
        </w:rPr>
      </w:pPr>
    </w:p>
    <w:p w:rsidR="004D05A3" w:rsidRPr="007E6F75" w:rsidRDefault="004D05A3" w:rsidP="004D05A3">
      <w:pPr>
        <w:rPr>
          <w:rFonts w:ascii="Times New Roman" w:hAnsi="Times New Roman" w:cs="Times New Roman"/>
          <w:b/>
          <w:sz w:val="26"/>
          <w:szCs w:val="26"/>
        </w:rPr>
      </w:pPr>
      <w:r w:rsidRPr="007E6F75">
        <w:rPr>
          <w:rFonts w:ascii="Times New Roman" w:hAnsi="Times New Roman" w:cs="Times New Roman"/>
          <w:b/>
          <w:sz w:val="26"/>
          <w:szCs w:val="26"/>
        </w:rPr>
        <w:t>2. Основные составные элементы (</w:t>
      </w:r>
      <w:r w:rsidRPr="007E6F75">
        <w:rPr>
          <w:rFonts w:ascii="Times New Roman" w:hAnsi="Times New Roman" w:cs="Times New Roman"/>
          <w:b/>
          <w:sz w:val="26"/>
          <w:szCs w:val="26"/>
        </w:rPr>
        <w:t>категории) профессионально-этической системы (этические отношения, этическое сознание, этические действия, профессиональный долг специалиста). Структура профессиональной морали в социальной работе.</w:t>
      </w:r>
    </w:p>
    <w:p w:rsidR="007E6F75" w:rsidRPr="007E6F75" w:rsidRDefault="007E6F75" w:rsidP="00C74751">
      <w:pPr>
        <w:jc w:val="both"/>
        <w:rPr>
          <w:rFonts w:ascii="Times New Roman" w:hAnsi="Times New Roman" w:cs="Times New Roman"/>
          <w:sz w:val="26"/>
          <w:szCs w:val="26"/>
        </w:rPr>
      </w:pPr>
      <w:r w:rsidRPr="007E6F75">
        <w:rPr>
          <w:rFonts w:ascii="Times New Roman" w:hAnsi="Times New Roman" w:cs="Times New Roman"/>
          <w:sz w:val="26"/>
          <w:szCs w:val="26"/>
        </w:rPr>
        <w:t>Основными компонентами этики социальной работы являются профессиональные этические отношения, этическое сознание, этические действия.</w:t>
      </w:r>
    </w:p>
    <w:p w:rsidR="007E6F75" w:rsidRPr="007E6F75" w:rsidRDefault="007E6F75" w:rsidP="00C74751">
      <w:pPr>
        <w:jc w:val="both"/>
        <w:rPr>
          <w:rFonts w:ascii="Times New Roman" w:hAnsi="Times New Roman" w:cs="Times New Roman"/>
          <w:sz w:val="26"/>
          <w:szCs w:val="26"/>
        </w:rPr>
      </w:pPr>
      <w:r w:rsidRPr="007E6F75">
        <w:rPr>
          <w:rFonts w:ascii="Times New Roman" w:hAnsi="Times New Roman" w:cs="Times New Roman"/>
          <w:sz w:val="26"/>
          <w:szCs w:val="26"/>
        </w:rPr>
        <w:t>Основные этические отн</w:t>
      </w:r>
      <w:r>
        <w:rPr>
          <w:rFonts w:ascii="Times New Roman" w:hAnsi="Times New Roman" w:cs="Times New Roman"/>
          <w:sz w:val="26"/>
          <w:szCs w:val="26"/>
        </w:rPr>
        <w:t>ошения в социальной работе, воз</w:t>
      </w:r>
      <w:r w:rsidRPr="007E6F75">
        <w:rPr>
          <w:rFonts w:ascii="Times New Roman" w:hAnsi="Times New Roman" w:cs="Times New Roman"/>
          <w:sz w:val="26"/>
          <w:szCs w:val="26"/>
        </w:rPr>
        <w:t>никающие в процессе про</w:t>
      </w:r>
      <w:r>
        <w:rPr>
          <w:rFonts w:ascii="Times New Roman" w:hAnsi="Times New Roman" w:cs="Times New Roman"/>
          <w:sz w:val="26"/>
          <w:szCs w:val="26"/>
        </w:rPr>
        <w:t>фессиональной этической деятель</w:t>
      </w:r>
      <w:r w:rsidRPr="007E6F75">
        <w:rPr>
          <w:rFonts w:ascii="Times New Roman" w:hAnsi="Times New Roman" w:cs="Times New Roman"/>
          <w:sz w:val="26"/>
          <w:szCs w:val="26"/>
        </w:rPr>
        <w:t>ности как совокупность зависимостей и связей, заключаются в достижении общественного и личного блага п</w:t>
      </w:r>
      <w:r>
        <w:rPr>
          <w:rFonts w:ascii="Times New Roman" w:hAnsi="Times New Roman" w:cs="Times New Roman"/>
          <w:sz w:val="26"/>
          <w:szCs w:val="26"/>
        </w:rPr>
        <w:t>утем транс</w:t>
      </w:r>
      <w:r w:rsidRPr="007E6F75">
        <w:rPr>
          <w:rFonts w:ascii="Times New Roman" w:hAnsi="Times New Roman" w:cs="Times New Roman"/>
          <w:sz w:val="26"/>
          <w:szCs w:val="26"/>
        </w:rPr>
        <w:t>формирования системы «человек — среда». Эти отношения возникают между социальн</w:t>
      </w:r>
      <w:r>
        <w:rPr>
          <w:rFonts w:ascii="Times New Roman" w:hAnsi="Times New Roman" w:cs="Times New Roman"/>
          <w:sz w:val="26"/>
          <w:szCs w:val="26"/>
        </w:rPr>
        <w:t>ыми работниками как членами кол</w:t>
      </w:r>
      <w:r w:rsidRPr="007E6F75">
        <w:rPr>
          <w:rFonts w:ascii="Times New Roman" w:hAnsi="Times New Roman" w:cs="Times New Roman"/>
          <w:sz w:val="26"/>
          <w:szCs w:val="26"/>
        </w:rPr>
        <w:t>лектива, между социальными работниками и их клиентами, между социальными ра</w:t>
      </w:r>
      <w:r>
        <w:rPr>
          <w:rFonts w:ascii="Times New Roman" w:hAnsi="Times New Roman" w:cs="Times New Roman"/>
          <w:sz w:val="26"/>
          <w:szCs w:val="26"/>
        </w:rPr>
        <w:t>ботниками и социальным окружени</w:t>
      </w:r>
      <w:r w:rsidRPr="007E6F75">
        <w:rPr>
          <w:rFonts w:ascii="Times New Roman" w:hAnsi="Times New Roman" w:cs="Times New Roman"/>
          <w:sz w:val="26"/>
          <w:szCs w:val="26"/>
        </w:rPr>
        <w:t>ем клиентов, между социальными работниками и различного рода учреждениями, орган</w:t>
      </w:r>
      <w:r>
        <w:rPr>
          <w:rFonts w:ascii="Times New Roman" w:hAnsi="Times New Roman" w:cs="Times New Roman"/>
          <w:sz w:val="26"/>
          <w:szCs w:val="26"/>
        </w:rPr>
        <w:t>изациями, частными лицами, с ко</w:t>
      </w:r>
      <w:r w:rsidRPr="007E6F75">
        <w:rPr>
          <w:rFonts w:ascii="Times New Roman" w:hAnsi="Times New Roman" w:cs="Times New Roman"/>
          <w:sz w:val="26"/>
          <w:szCs w:val="26"/>
        </w:rPr>
        <w:t>торыми социальные работн</w:t>
      </w:r>
      <w:r>
        <w:rPr>
          <w:rFonts w:ascii="Times New Roman" w:hAnsi="Times New Roman" w:cs="Times New Roman"/>
          <w:sz w:val="26"/>
          <w:szCs w:val="26"/>
        </w:rPr>
        <w:t>ики связываются по поводу оказа</w:t>
      </w:r>
      <w:r w:rsidRPr="007E6F75">
        <w:rPr>
          <w:rFonts w:ascii="Times New Roman" w:hAnsi="Times New Roman" w:cs="Times New Roman"/>
          <w:sz w:val="26"/>
          <w:szCs w:val="26"/>
        </w:rPr>
        <w:t>ния помощи клиентам. Н</w:t>
      </w:r>
      <w:r>
        <w:rPr>
          <w:rFonts w:ascii="Times New Roman" w:hAnsi="Times New Roman" w:cs="Times New Roman"/>
          <w:sz w:val="26"/>
          <w:szCs w:val="26"/>
        </w:rPr>
        <w:t>аконец, это отношения, возникаю</w:t>
      </w:r>
      <w:r w:rsidRPr="007E6F75">
        <w:rPr>
          <w:rFonts w:ascii="Times New Roman" w:hAnsi="Times New Roman" w:cs="Times New Roman"/>
          <w:sz w:val="26"/>
          <w:szCs w:val="26"/>
        </w:rPr>
        <w:t>щие между институтом со</w:t>
      </w:r>
      <w:r>
        <w:rPr>
          <w:rFonts w:ascii="Times New Roman" w:hAnsi="Times New Roman" w:cs="Times New Roman"/>
          <w:sz w:val="26"/>
          <w:szCs w:val="26"/>
        </w:rPr>
        <w:t>циальной работы как одной из го</w:t>
      </w:r>
      <w:r w:rsidRPr="007E6F75">
        <w:rPr>
          <w:rFonts w:ascii="Times New Roman" w:hAnsi="Times New Roman" w:cs="Times New Roman"/>
          <w:sz w:val="26"/>
          <w:szCs w:val="26"/>
        </w:rPr>
        <w:t xml:space="preserve">сударственных структур </w:t>
      </w:r>
      <w:r>
        <w:rPr>
          <w:rFonts w:ascii="Times New Roman" w:hAnsi="Times New Roman" w:cs="Times New Roman"/>
          <w:sz w:val="26"/>
          <w:szCs w:val="26"/>
        </w:rPr>
        <w:t>и другими государственными орга</w:t>
      </w:r>
      <w:r w:rsidRPr="007E6F75">
        <w:rPr>
          <w:rFonts w:ascii="Times New Roman" w:hAnsi="Times New Roman" w:cs="Times New Roman"/>
          <w:sz w:val="26"/>
          <w:szCs w:val="26"/>
        </w:rPr>
        <w:t>низациями, государством в целом и обществом.</w:t>
      </w:r>
    </w:p>
    <w:p w:rsidR="007E6F75" w:rsidRPr="007E6F75" w:rsidRDefault="007E6F75" w:rsidP="00C74751">
      <w:pPr>
        <w:jc w:val="both"/>
        <w:rPr>
          <w:rFonts w:ascii="Times New Roman" w:hAnsi="Times New Roman" w:cs="Times New Roman"/>
          <w:sz w:val="26"/>
          <w:szCs w:val="26"/>
        </w:rPr>
      </w:pPr>
      <w:r w:rsidRPr="007E6F75">
        <w:rPr>
          <w:rFonts w:ascii="Times New Roman" w:hAnsi="Times New Roman" w:cs="Times New Roman"/>
          <w:sz w:val="26"/>
          <w:szCs w:val="26"/>
        </w:rPr>
        <w:t xml:space="preserve">Этические отношения в социальной работе существуют в форме требований, предъявляемых </w:t>
      </w:r>
      <w:r>
        <w:rPr>
          <w:rFonts w:ascii="Times New Roman" w:hAnsi="Times New Roman" w:cs="Times New Roman"/>
          <w:sz w:val="26"/>
          <w:szCs w:val="26"/>
        </w:rPr>
        <w:t>субъектами отношений друг к дру</w:t>
      </w:r>
      <w:r w:rsidRPr="007E6F75">
        <w:rPr>
          <w:rFonts w:ascii="Times New Roman" w:hAnsi="Times New Roman" w:cs="Times New Roman"/>
          <w:sz w:val="26"/>
          <w:szCs w:val="26"/>
        </w:rPr>
        <w:t>гу в части выполнения профессиональных обязанн</w:t>
      </w:r>
      <w:r>
        <w:rPr>
          <w:rFonts w:ascii="Times New Roman" w:hAnsi="Times New Roman" w:cs="Times New Roman"/>
          <w:sz w:val="26"/>
          <w:szCs w:val="26"/>
        </w:rPr>
        <w:t>остей и дол</w:t>
      </w:r>
      <w:r w:rsidRPr="007E6F75">
        <w:rPr>
          <w:rFonts w:ascii="Times New Roman" w:hAnsi="Times New Roman" w:cs="Times New Roman"/>
          <w:sz w:val="26"/>
          <w:szCs w:val="26"/>
        </w:rPr>
        <w:t>га; нравственных принципов, лежащих в основе социальной работы и подчиняющих себе</w:t>
      </w:r>
      <w:r>
        <w:rPr>
          <w:rFonts w:ascii="Times New Roman" w:hAnsi="Times New Roman" w:cs="Times New Roman"/>
          <w:sz w:val="26"/>
          <w:szCs w:val="26"/>
        </w:rPr>
        <w:t xml:space="preserve"> всю деятельность; моральных ка</w:t>
      </w:r>
      <w:r w:rsidRPr="007E6F75">
        <w:rPr>
          <w:rFonts w:ascii="Times New Roman" w:hAnsi="Times New Roman" w:cs="Times New Roman"/>
          <w:sz w:val="26"/>
          <w:szCs w:val="26"/>
        </w:rPr>
        <w:t>честв, которыми должны обладать и актуализировать в работе субъекты социальной деяте</w:t>
      </w:r>
      <w:r>
        <w:rPr>
          <w:rFonts w:ascii="Times New Roman" w:hAnsi="Times New Roman" w:cs="Times New Roman"/>
          <w:sz w:val="26"/>
          <w:szCs w:val="26"/>
        </w:rPr>
        <w:t>льности; постоянного самоконтро</w:t>
      </w:r>
      <w:r w:rsidRPr="007E6F75">
        <w:rPr>
          <w:rFonts w:ascii="Times New Roman" w:hAnsi="Times New Roman" w:cs="Times New Roman"/>
          <w:sz w:val="26"/>
          <w:szCs w:val="26"/>
        </w:rPr>
        <w:t>ля специалистов в их деятельности.</w:t>
      </w:r>
    </w:p>
    <w:p w:rsidR="007E6F75" w:rsidRPr="007E6F75" w:rsidRDefault="007E6F75" w:rsidP="00C74751">
      <w:pPr>
        <w:jc w:val="both"/>
        <w:rPr>
          <w:rFonts w:ascii="Times New Roman" w:hAnsi="Times New Roman" w:cs="Times New Roman"/>
          <w:sz w:val="26"/>
          <w:szCs w:val="26"/>
        </w:rPr>
      </w:pPr>
      <w:r w:rsidRPr="007E6F75">
        <w:rPr>
          <w:rFonts w:ascii="Times New Roman" w:hAnsi="Times New Roman" w:cs="Times New Roman"/>
          <w:sz w:val="26"/>
          <w:szCs w:val="26"/>
        </w:rPr>
        <w:lastRenderedPageBreak/>
        <w:t>Этическое сознание социал</w:t>
      </w:r>
      <w:r>
        <w:rPr>
          <w:rFonts w:ascii="Times New Roman" w:hAnsi="Times New Roman" w:cs="Times New Roman"/>
          <w:sz w:val="26"/>
          <w:szCs w:val="26"/>
        </w:rPr>
        <w:t>ьного работника представляет со</w:t>
      </w:r>
      <w:r w:rsidRPr="007E6F75">
        <w:rPr>
          <w:rFonts w:ascii="Times New Roman" w:hAnsi="Times New Roman" w:cs="Times New Roman"/>
          <w:sz w:val="26"/>
          <w:szCs w:val="26"/>
        </w:rPr>
        <w:t>бой отражение его социального бытия и деятельности, возникающих в процессе профес</w:t>
      </w:r>
      <w:r>
        <w:rPr>
          <w:rFonts w:ascii="Times New Roman" w:hAnsi="Times New Roman" w:cs="Times New Roman"/>
          <w:sz w:val="26"/>
          <w:szCs w:val="26"/>
        </w:rPr>
        <w:t>сиональных отношений. Это созна</w:t>
      </w:r>
      <w:r w:rsidRPr="007E6F75">
        <w:rPr>
          <w:rFonts w:ascii="Times New Roman" w:hAnsi="Times New Roman" w:cs="Times New Roman"/>
          <w:sz w:val="26"/>
          <w:szCs w:val="26"/>
        </w:rPr>
        <w:t>ние является субъективным отражением морали, поскольку объективная социальная необ</w:t>
      </w:r>
      <w:r>
        <w:rPr>
          <w:rFonts w:ascii="Times New Roman" w:hAnsi="Times New Roman" w:cs="Times New Roman"/>
          <w:sz w:val="26"/>
          <w:szCs w:val="26"/>
        </w:rPr>
        <w:t>ходимость и общественные потреб</w:t>
      </w:r>
      <w:r w:rsidRPr="007E6F75">
        <w:rPr>
          <w:rFonts w:ascii="Times New Roman" w:hAnsi="Times New Roman" w:cs="Times New Roman"/>
          <w:sz w:val="26"/>
          <w:szCs w:val="26"/>
        </w:rPr>
        <w:t xml:space="preserve">ности отражаются в сознании специалиста как идеи о должном поведении и действиях. Эта </w:t>
      </w:r>
      <w:r>
        <w:rPr>
          <w:rFonts w:ascii="Times New Roman" w:hAnsi="Times New Roman" w:cs="Times New Roman"/>
          <w:sz w:val="26"/>
          <w:szCs w:val="26"/>
        </w:rPr>
        <w:t>особая форма осознания специали</w:t>
      </w:r>
      <w:r w:rsidRPr="007E6F75">
        <w:rPr>
          <w:rFonts w:ascii="Times New Roman" w:hAnsi="Times New Roman" w:cs="Times New Roman"/>
          <w:sz w:val="26"/>
          <w:szCs w:val="26"/>
        </w:rPr>
        <w:t>стом социальной необходимо</w:t>
      </w:r>
      <w:r>
        <w:rPr>
          <w:rFonts w:ascii="Times New Roman" w:hAnsi="Times New Roman" w:cs="Times New Roman"/>
          <w:sz w:val="26"/>
          <w:szCs w:val="26"/>
        </w:rPr>
        <w:t>сти получает специфическое нрав</w:t>
      </w:r>
      <w:r w:rsidRPr="007E6F75">
        <w:rPr>
          <w:rFonts w:ascii="Times New Roman" w:hAnsi="Times New Roman" w:cs="Times New Roman"/>
          <w:sz w:val="26"/>
          <w:szCs w:val="26"/>
        </w:rPr>
        <w:t xml:space="preserve">ственное обоснование: поведение </w:t>
      </w:r>
      <w:r>
        <w:rPr>
          <w:rFonts w:ascii="Times New Roman" w:hAnsi="Times New Roman" w:cs="Times New Roman"/>
          <w:sz w:val="26"/>
          <w:szCs w:val="26"/>
        </w:rPr>
        <w:t>и деятельность рассматрива</w:t>
      </w:r>
      <w:r w:rsidRPr="007E6F75">
        <w:rPr>
          <w:rFonts w:ascii="Times New Roman" w:hAnsi="Times New Roman" w:cs="Times New Roman"/>
          <w:sz w:val="26"/>
          <w:szCs w:val="26"/>
        </w:rPr>
        <w:t>ются уже не с точки зрения их необходимости, а с точки зрения их моральной ценности. Высшим мерилом ценности поступка является благо, общества и кл</w:t>
      </w:r>
      <w:r>
        <w:rPr>
          <w:rFonts w:ascii="Times New Roman" w:hAnsi="Times New Roman" w:cs="Times New Roman"/>
          <w:sz w:val="26"/>
          <w:szCs w:val="26"/>
        </w:rPr>
        <w:t>иентов социальной работы, а зна</w:t>
      </w:r>
      <w:r w:rsidRPr="007E6F75">
        <w:rPr>
          <w:rFonts w:ascii="Times New Roman" w:hAnsi="Times New Roman" w:cs="Times New Roman"/>
          <w:sz w:val="26"/>
          <w:szCs w:val="26"/>
        </w:rPr>
        <w:t>чит, с точки зрения нравственности, и самого социа</w:t>
      </w:r>
      <w:r>
        <w:rPr>
          <w:rFonts w:ascii="Times New Roman" w:hAnsi="Times New Roman" w:cs="Times New Roman"/>
          <w:sz w:val="26"/>
          <w:szCs w:val="26"/>
        </w:rPr>
        <w:t>льного ра</w:t>
      </w:r>
      <w:r w:rsidRPr="007E6F75">
        <w:rPr>
          <w:rFonts w:ascii="Times New Roman" w:hAnsi="Times New Roman" w:cs="Times New Roman"/>
          <w:sz w:val="26"/>
          <w:szCs w:val="26"/>
        </w:rPr>
        <w:t>ботника. В силу этого профес</w:t>
      </w:r>
      <w:r>
        <w:rPr>
          <w:rFonts w:ascii="Times New Roman" w:hAnsi="Times New Roman" w:cs="Times New Roman"/>
          <w:sz w:val="26"/>
          <w:szCs w:val="26"/>
        </w:rPr>
        <w:t>сиональная деятельность конкрет</w:t>
      </w:r>
      <w:r w:rsidRPr="007E6F75">
        <w:rPr>
          <w:rFonts w:ascii="Times New Roman" w:hAnsi="Times New Roman" w:cs="Times New Roman"/>
          <w:sz w:val="26"/>
          <w:szCs w:val="26"/>
        </w:rPr>
        <w:t>ного социального работника, с точки зрения нравственности, является благом не только потому, что она необходима обществу или клиентам, а и потому, что она необходима самому социальному работнику, так как пр</w:t>
      </w:r>
      <w:r>
        <w:rPr>
          <w:rFonts w:ascii="Times New Roman" w:hAnsi="Times New Roman" w:cs="Times New Roman"/>
          <w:sz w:val="26"/>
          <w:szCs w:val="26"/>
        </w:rPr>
        <w:t>едоставляет ему возможность при</w:t>
      </w:r>
      <w:r w:rsidRPr="007E6F75">
        <w:rPr>
          <w:rFonts w:ascii="Times New Roman" w:hAnsi="Times New Roman" w:cs="Times New Roman"/>
          <w:sz w:val="26"/>
          <w:szCs w:val="26"/>
        </w:rPr>
        <w:t>нести пользу и тем самым реализовать свои собственные нравственные установки.</w:t>
      </w:r>
    </w:p>
    <w:p w:rsidR="007E6F75" w:rsidRDefault="007E6F75" w:rsidP="00C74751">
      <w:pPr>
        <w:jc w:val="both"/>
        <w:rPr>
          <w:rFonts w:ascii="Times New Roman" w:hAnsi="Times New Roman" w:cs="Times New Roman"/>
          <w:sz w:val="26"/>
          <w:szCs w:val="26"/>
        </w:rPr>
      </w:pPr>
      <w:r w:rsidRPr="007E6F75">
        <w:rPr>
          <w:rFonts w:ascii="Times New Roman" w:hAnsi="Times New Roman" w:cs="Times New Roman"/>
          <w:sz w:val="26"/>
          <w:szCs w:val="26"/>
        </w:rPr>
        <w:t>Этические действия. Со</w:t>
      </w:r>
      <w:r>
        <w:rPr>
          <w:rFonts w:ascii="Times New Roman" w:hAnsi="Times New Roman" w:cs="Times New Roman"/>
          <w:sz w:val="26"/>
          <w:szCs w:val="26"/>
        </w:rPr>
        <w:t>циальная работа, как и любая де</w:t>
      </w:r>
      <w:r w:rsidRPr="007E6F75">
        <w:rPr>
          <w:rFonts w:ascii="Times New Roman" w:hAnsi="Times New Roman" w:cs="Times New Roman"/>
          <w:sz w:val="26"/>
          <w:szCs w:val="26"/>
        </w:rPr>
        <w:t xml:space="preserve">ятельность, характеризуется определенными </w:t>
      </w:r>
      <w:r w:rsidRPr="007E6F75">
        <w:rPr>
          <w:rFonts w:ascii="Times New Roman" w:hAnsi="Times New Roman" w:cs="Times New Roman"/>
          <w:sz w:val="26"/>
          <w:szCs w:val="26"/>
        </w:rPr>
        <w:t>структурными элементами</w:t>
      </w:r>
      <w:r w:rsidRPr="007E6F75">
        <w:rPr>
          <w:rFonts w:ascii="Times New Roman" w:hAnsi="Times New Roman" w:cs="Times New Roman"/>
          <w:sz w:val="26"/>
          <w:szCs w:val="26"/>
        </w:rPr>
        <w:t>, которые могут быть оценены с позиций морали и нравственности. Социальный работник действует в ценностно-ориентированном мире, где каждое действие, цель, мотив, средство достижения цели или даже намерение может получить оценку с точки зрения соответствия его моральным нормам, т. е. представлениям общества или микросоциума о добре и зле.</w:t>
      </w:r>
    </w:p>
    <w:p w:rsidR="007E6F75" w:rsidRDefault="007E6F75" w:rsidP="00C74751">
      <w:pPr>
        <w:jc w:val="both"/>
        <w:rPr>
          <w:rFonts w:ascii="Times New Roman" w:hAnsi="Times New Roman" w:cs="Times New Roman"/>
          <w:sz w:val="26"/>
          <w:szCs w:val="26"/>
        </w:rPr>
      </w:pPr>
      <w:r w:rsidRPr="007E6F75">
        <w:rPr>
          <w:rFonts w:ascii="Times New Roman" w:hAnsi="Times New Roman" w:cs="Times New Roman"/>
          <w:sz w:val="26"/>
          <w:szCs w:val="26"/>
        </w:rPr>
        <w:t>Моральное сознание является духовной стороной морали и представляет собой совокупность эмоций, чувств, пережива</w:t>
      </w:r>
      <w:r>
        <w:rPr>
          <w:rFonts w:ascii="Times New Roman" w:hAnsi="Times New Roman" w:cs="Times New Roman"/>
          <w:sz w:val="26"/>
          <w:szCs w:val="26"/>
        </w:rPr>
        <w:t xml:space="preserve">ний, норм, принципов поведения. </w:t>
      </w:r>
      <w:r w:rsidRPr="007E6F75">
        <w:rPr>
          <w:rFonts w:ascii="Times New Roman" w:hAnsi="Times New Roman" w:cs="Times New Roman"/>
          <w:sz w:val="26"/>
          <w:szCs w:val="26"/>
        </w:rPr>
        <w:t>Мораль существует не только на уровне сознания. Нравственные чувства, понятия и убеждения проявляют себя в разнообразных действиях, то есть в реальных поступках людей, в том числе, в их профессиональной деятельности. Практический аспект морали находит выражение во всех сферах человеческой деятельности (производственной, политической, бытовой и др.).</w:t>
      </w:r>
    </w:p>
    <w:p w:rsidR="007E6F75" w:rsidRPr="004D05A3" w:rsidRDefault="007E6F75" w:rsidP="00C74751">
      <w:pPr>
        <w:jc w:val="both"/>
        <w:rPr>
          <w:rFonts w:ascii="Times New Roman" w:hAnsi="Times New Roman" w:cs="Times New Roman"/>
          <w:sz w:val="26"/>
          <w:szCs w:val="26"/>
        </w:rPr>
      </w:pPr>
    </w:p>
    <w:p w:rsidR="004D05A3" w:rsidRPr="00665129" w:rsidRDefault="004D05A3" w:rsidP="004D05A3">
      <w:pPr>
        <w:rPr>
          <w:rFonts w:ascii="Times New Roman" w:hAnsi="Times New Roman" w:cs="Times New Roman"/>
          <w:b/>
          <w:i/>
          <w:sz w:val="26"/>
          <w:szCs w:val="26"/>
        </w:rPr>
      </w:pPr>
      <w:r w:rsidRPr="00665129">
        <w:rPr>
          <w:rFonts w:ascii="Times New Roman" w:hAnsi="Times New Roman" w:cs="Times New Roman"/>
          <w:b/>
          <w:i/>
          <w:sz w:val="26"/>
          <w:szCs w:val="26"/>
        </w:rPr>
        <w:t xml:space="preserve">3. </w:t>
      </w:r>
      <w:r w:rsidRPr="00665129">
        <w:rPr>
          <w:rFonts w:ascii="Times New Roman" w:hAnsi="Times New Roman" w:cs="Times New Roman"/>
          <w:b/>
          <w:i/>
          <w:sz w:val="26"/>
          <w:szCs w:val="26"/>
        </w:rPr>
        <w:t>Основные принципы профессиональной этики социального работника (принцип личной ответственности социального работника за результаты своей деятельности, принцип конфиденциальности, принцип соблюдения разумных интересов клиента и др.).</w:t>
      </w:r>
    </w:p>
    <w:p w:rsidR="00665129" w:rsidRPr="00665129" w:rsidRDefault="00665129" w:rsidP="00665129">
      <w:pPr>
        <w:rPr>
          <w:rFonts w:ascii="Times New Roman" w:hAnsi="Times New Roman" w:cs="Times New Roman"/>
          <w:sz w:val="26"/>
          <w:szCs w:val="26"/>
        </w:rPr>
      </w:pPr>
      <w:r w:rsidRPr="00665129">
        <w:rPr>
          <w:rFonts w:ascii="Times New Roman" w:hAnsi="Times New Roman" w:cs="Times New Roman"/>
          <w:sz w:val="26"/>
          <w:szCs w:val="26"/>
        </w:rPr>
        <w:t>Профессиональные этические принципы социальной работы – это ценностные установки, определяющие смысл и направление деятельности специалиста.</w:t>
      </w:r>
    </w:p>
    <w:p w:rsidR="00665129" w:rsidRDefault="00665129" w:rsidP="00665129">
      <w:pPr>
        <w:jc w:val="both"/>
        <w:rPr>
          <w:rFonts w:ascii="Times New Roman" w:hAnsi="Times New Roman" w:cs="Times New Roman"/>
          <w:sz w:val="26"/>
          <w:szCs w:val="26"/>
        </w:rPr>
      </w:pPr>
      <w:r>
        <w:rPr>
          <w:rFonts w:ascii="Times New Roman" w:hAnsi="Times New Roman" w:cs="Times New Roman"/>
          <w:sz w:val="26"/>
          <w:szCs w:val="26"/>
        </w:rPr>
        <w:t xml:space="preserve">1. </w:t>
      </w:r>
      <w:r w:rsidRPr="00665129">
        <w:rPr>
          <w:rFonts w:ascii="Times New Roman" w:hAnsi="Times New Roman" w:cs="Times New Roman"/>
          <w:i/>
          <w:sz w:val="26"/>
          <w:szCs w:val="26"/>
        </w:rPr>
        <w:t>Принятие человека таким, каков он есть</w:t>
      </w:r>
      <w:r>
        <w:rPr>
          <w:rFonts w:ascii="Times New Roman" w:hAnsi="Times New Roman" w:cs="Times New Roman"/>
          <w:i/>
          <w:sz w:val="26"/>
          <w:szCs w:val="26"/>
        </w:rPr>
        <w:t>.</w:t>
      </w:r>
      <w:r w:rsidRPr="00665129">
        <w:rPr>
          <w:rFonts w:ascii="Times New Roman" w:hAnsi="Times New Roman" w:cs="Times New Roman"/>
          <w:sz w:val="26"/>
          <w:szCs w:val="26"/>
        </w:rPr>
        <w:t xml:space="preserve"> Получателем социальных услуг социальной работы может быть отдельный человек или группа лиц (например, семья), которые имеют индивидуальные и групповые особенности. Каждый получатель социальных услуг имеет юридическое и моральное право быть принятым и выслушанным любым социальным работником независимо от ведомственной принадлежности или занимаемой должности. Каждый получатель социальных услуг имеет право на получение помощи улучшения социальной </w:t>
      </w:r>
      <w:r w:rsidRPr="00665129">
        <w:rPr>
          <w:rFonts w:ascii="Times New Roman" w:hAnsi="Times New Roman" w:cs="Times New Roman"/>
          <w:sz w:val="26"/>
          <w:szCs w:val="26"/>
        </w:rPr>
        <w:lastRenderedPageBreak/>
        <w:t>ситуации, в которой он находится, при этом специалист Учреждения соблюдает принцип «не навреди». Специалист Учреждения при решении проблем жизненной ситуации получателя социальных услуг ориентируется на разумный характер его требований, учитывая, что мерой является степень гармонизации отношений получателя социальных услуг и общества в их взаимодействии. Главной задачей в практически любой ситуации становится оказание помощи получателю социальных услуг для его побуждения к самостоятельным действиям по разрешению своих проблем. Ни негативные личные качества, физические недостатки, психические отклонения, ни вероисповедание, сексуальные ориентации или расовая принадлежность, ни социальное неприспособленность, ни предрассудки и предубеждения - ничто не может служить основанием в отка</w:t>
      </w:r>
      <w:r>
        <w:rPr>
          <w:rFonts w:ascii="Times New Roman" w:hAnsi="Times New Roman" w:cs="Times New Roman"/>
          <w:sz w:val="26"/>
          <w:szCs w:val="26"/>
        </w:rPr>
        <w:t>зе человеку помощи специалистом.</w:t>
      </w:r>
    </w:p>
    <w:p w:rsidR="00665129" w:rsidRPr="00665129" w:rsidRDefault="00665129" w:rsidP="00665129">
      <w:pPr>
        <w:jc w:val="both"/>
        <w:rPr>
          <w:rFonts w:ascii="Times New Roman" w:hAnsi="Times New Roman" w:cs="Times New Roman"/>
          <w:sz w:val="26"/>
          <w:szCs w:val="26"/>
        </w:rPr>
      </w:pPr>
      <w:r w:rsidRPr="00665129">
        <w:rPr>
          <w:rFonts w:ascii="Times New Roman" w:hAnsi="Times New Roman" w:cs="Times New Roman"/>
          <w:sz w:val="26"/>
          <w:szCs w:val="26"/>
        </w:rPr>
        <w:t xml:space="preserve">2. </w:t>
      </w:r>
      <w:r w:rsidRPr="00665129">
        <w:rPr>
          <w:rFonts w:ascii="Times New Roman" w:hAnsi="Times New Roman" w:cs="Times New Roman"/>
          <w:i/>
          <w:sz w:val="26"/>
          <w:szCs w:val="26"/>
        </w:rPr>
        <w:t>Уважение права получателя социальных услуг на принятие самостоятельного решения на любом этапе совместных действий</w:t>
      </w:r>
      <w:r>
        <w:rPr>
          <w:rFonts w:ascii="Times New Roman" w:hAnsi="Times New Roman" w:cs="Times New Roman"/>
          <w:sz w:val="26"/>
          <w:szCs w:val="26"/>
        </w:rPr>
        <w:t>.</w:t>
      </w:r>
      <w:r w:rsidRPr="00665129">
        <w:rPr>
          <w:rFonts w:ascii="Times New Roman" w:hAnsi="Times New Roman" w:cs="Times New Roman"/>
          <w:sz w:val="26"/>
          <w:szCs w:val="26"/>
        </w:rPr>
        <w:t xml:space="preserve"> Уважение права получателя социальных услуг на принятие решения есть проявление уважения и соблюдение его прав. Специалисты Учреждения не могут оказывать помощь человеку (или группе лиц) без его согласия с их планом действия. Получатель социальных услуг имеет право отказаться от предложенного варианта действия, от продолжения уже начатой работы, если его мнение или ситуация в силу каких-либо причин изменились. Он имеет право на изменение своих взглядов, позиций, убеждений. Вне зависимости от степени рациональности (иррациональности) поступков получателя социальных услуг специалист не может принуждать его (морально или материально, психологически или физически) следовать их профессиональной логике. Только доводы и аргументы, логика убеждения, этические ценности государства и общества, нормы действующего законодательства, возможности системы социальной защиты населения и других социальных институтов, профессиональный опыт специалиста являются инструментами их воздействия на получателя социальных услуг. Получатель социальных услуг имеет право отказаться от взаимодействия на любом этапе совместной работы с уверенностью в сохранении конфиденциальности сведений о нем. </w:t>
      </w:r>
    </w:p>
    <w:p w:rsidR="00665129" w:rsidRPr="00665129" w:rsidRDefault="00665129" w:rsidP="00665129">
      <w:pPr>
        <w:jc w:val="both"/>
        <w:rPr>
          <w:rFonts w:ascii="Times New Roman" w:hAnsi="Times New Roman" w:cs="Times New Roman"/>
          <w:sz w:val="26"/>
          <w:szCs w:val="26"/>
        </w:rPr>
      </w:pPr>
      <w:r w:rsidRPr="00665129">
        <w:rPr>
          <w:rFonts w:ascii="Times New Roman" w:hAnsi="Times New Roman" w:cs="Times New Roman"/>
          <w:sz w:val="26"/>
          <w:szCs w:val="26"/>
        </w:rPr>
        <w:t xml:space="preserve">3. </w:t>
      </w:r>
      <w:r w:rsidRPr="00665129">
        <w:rPr>
          <w:rFonts w:ascii="Times New Roman" w:hAnsi="Times New Roman" w:cs="Times New Roman"/>
          <w:i/>
          <w:sz w:val="26"/>
          <w:szCs w:val="26"/>
        </w:rPr>
        <w:t>Конфиденциальность сотрудничества специалиста с клиентом</w:t>
      </w:r>
      <w:r>
        <w:rPr>
          <w:rFonts w:ascii="Times New Roman" w:hAnsi="Times New Roman" w:cs="Times New Roman"/>
          <w:i/>
          <w:sz w:val="26"/>
          <w:szCs w:val="26"/>
        </w:rPr>
        <w:t>.</w:t>
      </w:r>
      <w:r w:rsidRPr="00665129">
        <w:rPr>
          <w:rFonts w:ascii="Times New Roman" w:hAnsi="Times New Roman" w:cs="Times New Roman"/>
          <w:sz w:val="26"/>
          <w:szCs w:val="26"/>
        </w:rPr>
        <w:t xml:space="preserve"> Конфиденциальной информацией является все, что касается условий жизнедеятельности получателя социальных услуг, его личностных качеств и проблем, а также все остальное, что будет определено получателем социальных услуг во взаимодействии со специалистами. Они должны гарантировать ему конфиденциальность и принять все меры для ее обеспечения. Специалисты должны поставить получателя социальных услуг в известность о том, что та или иная информация будет передана другим специалистам данного Учреждения, их руководству для принятия оптимального решения на более высоком административном уровне по запрашиваемой получателем социальных услуг социальной помощи. Также они обязаны сообщить получателю социальных услуг о необходимости привлечь сторонние организации, близких лиц получателя социальных услуг, его соседей, представителей общественных организаций, юридических лиц и передать им необходимую информацию. В любом случае такая </w:t>
      </w:r>
      <w:r w:rsidRPr="00665129">
        <w:rPr>
          <w:rFonts w:ascii="Times New Roman" w:hAnsi="Times New Roman" w:cs="Times New Roman"/>
          <w:sz w:val="26"/>
          <w:szCs w:val="26"/>
        </w:rPr>
        <w:lastRenderedPageBreak/>
        <w:t xml:space="preserve">информация может быть передана только с разрешения получателя социальных услуг и только тем, кто имеет отношение к решению его проблемы. При согласии получателя социальных услуг на передачу части согласованной информации другим лицам или организациям специалист должен предупредить об условиях конфиденциальности. Конфиденциальность не имеет сроков давности. Нарушение конфиденциальности возможно только в условиях непосредственной опасности для получателя социальных услуг: для его жизни, здоровья, материального благополучия, психического состояния. При этом нарушение конфиденциальности должно сопровождаться предварительным извещением получателя социальных услуг о вынуждающих к этому условиях, об обязанностях и ответственности специалиста. </w:t>
      </w:r>
    </w:p>
    <w:p w:rsidR="00665129" w:rsidRDefault="00665129" w:rsidP="00665129">
      <w:pPr>
        <w:jc w:val="both"/>
        <w:rPr>
          <w:rFonts w:ascii="Times New Roman" w:hAnsi="Times New Roman" w:cs="Times New Roman"/>
          <w:sz w:val="26"/>
          <w:szCs w:val="26"/>
        </w:rPr>
      </w:pPr>
      <w:r w:rsidRPr="00665129">
        <w:rPr>
          <w:rFonts w:ascii="Times New Roman" w:hAnsi="Times New Roman" w:cs="Times New Roman"/>
          <w:sz w:val="26"/>
          <w:szCs w:val="26"/>
        </w:rPr>
        <w:t xml:space="preserve">4. </w:t>
      </w:r>
      <w:r w:rsidRPr="00665129">
        <w:rPr>
          <w:rFonts w:ascii="Times New Roman" w:hAnsi="Times New Roman" w:cs="Times New Roman"/>
          <w:i/>
          <w:sz w:val="26"/>
          <w:szCs w:val="26"/>
        </w:rPr>
        <w:t>Полнота информирования получателя социальных услуг о принимаемых в его интересах действиях</w:t>
      </w:r>
      <w:r>
        <w:rPr>
          <w:rFonts w:ascii="Times New Roman" w:hAnsi="Times New Roman" w:cs="Times New Roman"/>
          <w:i/>
          <w:sz w:val="26"/>
          <w:szCs w:val="26"/>
        </w:rPr>
        <w:t>.</w:t>
      </w:r>
      <w:r w:rsidRPr="00665129">
        <w:rPr>
          <w:rFonts w:ascii="Times New Roman" w:hAnsi="Times New Roman" w:cs="Times New Roman"/>
          <w:sz w:val="26"/>
          <w:szCs w:val="26"/>
        </w:rPr>
        <w:t xml:space="preserve"> Соблюдение принципа защиты прав получателя социальных услуг обуславливает обязанности специалиста информировать человека, обратившегося к ним за социальной помощью, обо всех действиях, предпринимаемых им для решения его проблемы. Специалист Центра несет ответственность за полноту, качество и своевременность предоставления получателю социальных услуг всей необходимой для него информации. Учитывая, что взаимодействия получателя социальных услуг, специалиста и общества (социума) строятся на основании партнерских отношений, каждый из них, в том числе, получатель социальных услуг, должен обладать статусом полноправного субъекта этого взаимодействия, а, значит правом на инициативу, уважение достоинства и полноту информации. Специалисты Центра должны предупреждать возникновение ситуации конфликта интересов, которые могут влиять на их профессиональную тактичность, на успешность решения социальных проблем человека, обратившегося за помощью. Если такой конфликт возникает, он должен объявить об этом и принять необходимые меры, гарантируя, что это не принесет ущерб профессиональным отношениям. </w:t>
      </w:r>
    </w:p>
    <w:p w:rsidR="00665129" w:rsidRDefault="00665129" w:rsidP="00665129">
      <w:pPr>
        <w:jc w:val="both"/>
        <w:rPr>
          <w:rFonts w:ascii="Times New Roman" w:hAnsi="Times New Roman" w:cs="Times New Roman"/>
          <w:sz w:val="26"/>
          <w:szCs w:val="26"/>
        </w:rPr>
      </w:pPr>
      <w:r w:rsidRPr="00665129">
        <w:rPr>
          <w:rFonts w:ascii="Times New Roman" w:hAnsi="Times New Roman" w:cs="Times New Roman"/>
          <w:sz w:val="26"/>
          <w:szCs w:val="26"/>
        </w:rPr>
        <w:t xml:space="preserve">5. </w:t>
      </w:r>
      <w:r w:rsidRPr="00665129">
        <w:rPr>
          <w:rFonts w:ascii="Times New Roman" w:hAnsi="Times New Roman" w:cs="Times New Roman"/>
          <w:i/>
          <w:sz w:val="26"/>
          <w:szCs w:val="26"/>
        </w:rPr>
        <w:t>Ответственность специалиста за результаты своей деятельности</w:t>
      </w:r>
      <w:r>
        <w:rPr>
          <w:rFonts w:ascii="Times New Roman" w:hAnsi="Times New Roman" w:cs="Times New Roman"/>
          <w:sz w:val="26"/>
          <w:szCs w:val="26"/>
        </w:rPr>
        <w:t>.</w:t>
      </w:r>
      <w:r w:rsidRPr="00665129">
        <w:rPr>
          <w:rFonts w:ascii="Times New Roman" w:hAnsi="Times New Roman" w:cs="Times New Roman"/>
          <w:sz w:val="26"/>
          <w:szCs w:val="26"/>
        </w:rPr>
        <w:t xml:space="preserve"> Специалисты Учреждения, занимаясь решением конкретных проблем получателя социальных услуг, несут личную ответственность за результаты своей деятельности за качество и эффективность, своевременность и действенность социальной помощи и за ее последствия. Специалисты </w:t>
      </w:r>
      <w:r>
        <w:rPr>
          <w:rFonts w:ascii="Times New Roman" w:hAnsi="Times New Roman" w:cs="Times New Roman"/>
          <w:sz w:val="26"/>
          <w:szCs w:val="26"/>
        </w:rPr>
        <w:t>н</w:t>
      </w:r>
      <w:r w:rsidRPr="00665129">
        <w:rPr>
          <w:rFonts w:ascii="Times New Roman" w:hAnsi="Times New Roman" w:cs="Times New Roman"/>
          <w:sz w:val="26"/>
          <w:szCs w:val="26"/>
        </w:rPr>
        <w:t xml:space="preserve">есут ответственность и перед обществом за результаты своей деятельности. Они призваны не только гармонизировать отношения своего получателя социальных услуг и его социальной среды, но и восстановить, повысить социальный статус этого человека, снизившийся в силу ряда объективных или субъективных причин, помочь восстановить его активную личную и социальную жизнедеятельность. Специалист Центра несет ответственность и перед собой, и своей семьей. Постоянное его участие в разрешении проблем своих получателей социальных услуг, проживания вместе с ними их бед, нужд, трагедий, несчастий объективно приводят к профессиональному выгоранию, снижению порога эмоциональной восприимчивости, ослаблению </w:t>
      </w:r>
      <w:proofErr w:type="spellStart"/>
      <w:r w:rsidRPr="00665129">
        <w:rPr>
          <w:rFonts w:ascii="Times New Roman" w:hAnsi="Times New Roman" w:cs="Times New Roman"/>
          <w:sz w:val="26"/>
          <w:szCs w:val="26"/>
        </w:rPr>
        <w:t>эмпатии</w:t>
      </w:r>
      <w:proofErr w:type="spellEnd"/>
      <w:r w:rsidRPr="00665129">
        <w:rPr>
          <w:rFonts w:ascii="Times New Roman" w:hAnsi="Times New Roman" w:cs="Times New Roman"/>
          <w:sz w:val="26"/>
          <w:szCs w:val="26"/>
        </w:rPr>
        <w:t xml:space="preserve">, развитию цинизма. Каждый специалист обязан уметь защищать себя и в личных интересах, и в интересах своих получателей социальных услуг. </w:t>
      </w:r>
    </w:p>
    <w:p w:rsidR="00665129" w:rsidRPr="00665129" w:rsidRDefault="00665129" w:rsidP="00665129">
      <w:pPr>
        <w:jc w:val="both"/>
        <w:rPr>
          <w:rFonts w:ascii="Times New Roman" w:hAnsi="Times New Roman" w:cs="Times New Roman"/>
          <w:sz w:val="26"/>
          <w:szCs w:val="26"/>
        </w:rPr>
      </w:pPr>
      <w:r w:rsidRPr="00665129">
        <w:rPr>
          <w:rFonts w:ascii="Times New Roman" w:hAnsi="Times New Roman" w:cs="Times New Roman"/>
          <w:sz w:val="26"/>
          <w:szCs w:val="26"/>
        </w:rPr>
        <w:lastRenderedPageBreak/>
        <w:t xml:space="preserve">6. </w:t>
      </w:r>
      <w:r w:rsidRPr="00665129">
        <w:rPr>
          <w:rFonts w:ascii="Times New Roman" w:hAnsi="Times New Roman" w:cs="Times New Roman"/>
          <w:i/>
          <w:sz w:val="26"/>
          <w:szCs w:val="26"/>
        </w:rPr>
        <w:t>Порядочность специалистов при взаимодействии с клиентом</w:t>
      </w:r>
      <w:r>
        <w:rPr>
          <w:rFonts w:ascii="Times New Roman" w:hAnsi="Times New Roman" w:cs="Times New Roman"/>
          <w:sz w:val="26"/>
          <w:szCs w:val="26"/>
        </w:rPr>
        <w:t>.</w:t>
      </w:r>
      <w:r w:rsidRPr="00665129">
        <w:rPr>
          <w:rFonts w:ascii="Times New Roman" w:hAnsi="Times New Roman" w:cs="Times New Roman"/>
          <w:sz w:val="26"/>
          <w:szCs w:val="26"/>
        </w:rPr>
        <w:t xml:space="preserve"> Порядочность специалиста является важным принципом в связи с необходимостью обеспечить баланс интересов как своих личных, так и интересов получателя социальных услуг, его социального окружения; профессионального сообщества специалистов, общества в целом. Интересы одних не могут превалировать над интересами других, реализовываться в ущерб кому-либо. Специалисты Учреждения, являясь представителями государственных социальных институтов, действуют в интересах получателя социальных услуг, беспристрастно и бескорыстно выполняя свои обязанности</w:t>
      </w:r>
      <w:r>
        <w:rPr>
          <w:rFonts w:ascii="Times New Roman" w:hAnsi="Times New Roman" w:cs="Times New Roman"/>
          <w:sz w:val="26"/>
          <w:szCs w:val="26"/>
        </w:rPr>
        <w:t>.</w:t>
      </w:r>
    </w:p>
    <w:p w:rsidR="00665129" w:rsidRDefault="00665129" w:rsidP="004D05A3">
      <w:pPr>
        <w:rPr>
          <w:rFonts w:ascii="Times New Roman" w:hAnsi="Times New Roman" w:cs="Times New Roman"/>
          <w:sz w:val="26"/>
          <w:szCs w:val="26"/>
        </w:rPr>
      </w:pPr>
    </w:p>
    <w:p w:rsidR="004D05A3" w:rsidRPr="00665129" w:rsidRDefault="004D05A3" w:rsidP="004D05A3">
      <w:pPr>
        <w:rPr>
          <w:rFonts w:ascii="Times New Roman" w:hAnsi="Times New Roman" w:cs="Times New Roman"/>
          <w:b/>
          <w:i/>
          <w:sz w:val="26"/>
          <w:szCs w:val="26"/>
        </w:rPr>
      </w:pPr>
      <w:r w:rsidRPr="00665129">
        <w:rPr>
          <w:rFonts w:ascii="Times New Roman" w:hAnsi="Times New Roman" w:cs="Times New Roman"/>
          <w:b/>
          <w:i/>
          <w:sz w:val="26"/>
          <w:szCs w:val="26"/>
        </w:rPr>
        <w:t xml:space="preserve">4. </w:t>
      </w:r>
      <w:r w:rsidRPr="00665129">
        <w:rPr>
          <w:rFonts w:ascii="Times New Roman" w:hAnsi="Times New Roman" w:cs="Times New Roman"/>
          <w:b/>
          <w:i/>
          <w:sz w:val="26"/>
          <w:szCs w:val="26"/>
        </w:rPr>
        <w:t>Профессионально-этический Кодекс социального работника -  характеристика структуры и содержания разделов.</w:t>
      </w:r>
    </w:p>
    <w:p w:rsidR="00665129" w:rsidRPr="00665129" w:rsidRDefault="00665129" w:rsidP="00C74751">
      <w:pPr>
        <w:jc w:val="both"/>
        <w:rPr>
          <w:rFonts w:ascii="Times New Roman" w:hAnsi="Times New Roman" w:cs="Times New Roman"/>
          <w:sz w:val="26"/>
          <w:szCs w:val="26"/>
        </w:rPr>
      </w:pPr>
      <w:r w:rsidRPr="00665129">
        <w:rPr>
          <w:rFonts w:ascii="Times New Roman" w:hAnsi="Times New Roman" w:cs="Times New Roman"/>
          <w:i/>
          <w:sz w:val="26"/>
          <w:szCs w:val="26"/>
        </w:rPr>
        <w:t>Профессионально-этический кодекс социального работника России</w:t>
      </w:r>
      <w:r w:rsidRPr="00665129">
        <w:rPr>
          <w:rFonts w:ascii="Times New Roman" w:hAnsi="Times New Roman" w:cs="Times New Roman"/>
          <w:sz w:val="26"/>
          <w:szCs w:val="26"/>
        </w:rPr>
        <w:t xml:space="preserve"> принят Межрегиональной ассоциацией работников социальных служб 22 мая 1994 г. В 2003 г. на основе рекомендаций Международной федерации с</w:t>
      </w:r>
      <w:r>
        <w:rPr>
          <w:rFonts w:ascii="Times New Roman" w:hAnsi="Times New Roman" w:cs="Times New Roman"/>
          <w:sz w:val="26"/>
          <w:szCs w:val="26"/>
        </w:rPr>
        <w:t xml:space="preserve">оциальных работников разработан </w:t>
      </w:r>
      <w:r w:rsidRPr="00665129">
        <w:rPr>
          <w:rFonts w:ascii="Times New Roman" w:hAnsi="Times New Roman" w:cs="Times New Roman"/>
          <w:sz w:val="26"/>
          <w:szCs w:val="26"/>
        </w:rPr>
        <w:t>Кодекс этики социального работника. Настоящий Кодекс представляет собой документ, в котором излагаются основные, базовые принципы и ценности социальной работы, связанные с реализацией специалистами социальной сферы своих профессиональных обязанностей. Главная цель Кодекса этики социального работника – определить и обозначить этические принципы и нравственные (моральные) позиции человека (клиента), специалиста (социального работника) и общества (различных институтов социума) в процессе их взаимодействия при удовлетворении социальных потребностей клиента.</w:t>
      </w:r>
    </w:p>
    <w:p w:rsidR="00665129" w:rsidRPr="00665129" w:rsidRDefault="00665129" w:rsidP="00C74751">
      <w:pPr>
        <w:jc w:val="both"/>
        <w:rPr>
          <w:rFonts w:ascii="Times New Roman" w:hAnsi="Times New Roman" w:cs="Times New Roman"/>
          <w:sz w:val="26"/>
          <w:szCs w:val="26"/>
        </w:rPr>
      </w:pPr>
      <w:r w:rsidRPr="00665129">
        <w:rPr>
          <w:rFonts w:ascii="Times New Roman" w:hAnsi="Times New Roman" w:cs="Times New Roman"/>
          <w:sz w:val="26"/>
          <w:szCs w:val="26"/>
        </w:rPr>
        <w:t>Разделы:</w:t>
      </w:r>
    </w:p>
    <w:p w:rsidR="00665129" w:rsidRPr="00665129" w:rsidRDefault="00665129" w:rsidP="00C74751">
      <w:pPr>
        <w:jc w:val="both"/>
        <w:rPr>
          <w:rFonts w:ascii="Times New Roman" w:hAnsi="Times New Roman" w:cs="Times New Roman"/>
          <w:sz w:val="26"/>
          <w:szCs w:val="26"/>
          <w:u w:val="single"/>
        </w:rPr>
      </w:pPr>
      <w:r w:rsidRPr="00665129">
        <w:rPr>
          <w:rFonts w:ascii="Times New Roman" w:hAnsi="Times New Roman" w:cs="Times New Roman"/>
          <w:sz w:val="26"/>
          <w:szCs w:val="26"/>
          <w:u w:val="single"/>
        </w:rPr>
        <w:t>1. ПОВЕДЕНИЕ И ОБЛИК СОЦИАЛЬНОГО РАБОТНИКА</w:t>
      </w:r>
    </w:p>
    <w:p w:rsidR="00665129" w:rsidRPr="00665129" w:rsidRDefault="00665129" w:rsidP="00C74751">
      <w:pPr>
        <w:jc w:val="both"/>
        <w:rPr>
          <w:rFonts w:ascii="Times New Roman" w:hAnsi="Times New Roman" w:cs="Times New Roman"/>
          <w:sz w:val="26"/>
          <w:szCs w:val="26"/>
        </w:rPr>
      </w:pPr>
      <w:r w:rsidRPr="00665129">
        <w:rPr>
          <w:rFonts w:ascii="Times New Roman" w:hAnsi="Times New Roman" w:cs="Times New Roman"/>
          <w:sz w:val="26"/>
          <w:szCs w:val="26"/>
        </w:rPr>
        <w:t>1.1. Стиль</w:t>
      </w:r>
    </w:p>
    <w:p w:rsidR="00665129" w:rsidRPr="00665129" w:rsidRDefault="00665129" w:rsidP="00C74751">
      <w:pPr>
        <w:jc w:val="both"/>
        <w:rPr>
          <w:rFonts w:ascii="Times New Roman" w:hAnsi="Times New Roman" w:cs="Times New Roman"/>
          <w:sz w:val="26"/>
          <w:szCs w:val="26"/>
        </w:rPr>
      </w:pPr>
      <w:r w:rsidRPr="00665129">
        <w:rPr>
          <w:rFonts w:ascii="Times New Roman" w:hAnsi="Times New Roman" w:cs="Times New Roman"/>
          <w:sz w:val="26"/>
          <w:szCs w:val="26"/>
        </w:rPr>
        <w:t>1.2. Компетентность и профессиональное совершенствование</w:t>
      </w:r>
    </w:p>
    <w:p w:rsidR="00665129" w:rsidRPr="00665129" w:rsidRDefault="00665129" w:rsidP="00C74751">
      <w:pPr>
        <w:jc w:val="both"/>
        <w:rPr>
          <w:rFonts w:ascii="Times New Roman" w:hAnsi="Times New Roman" w:cs="Times New Roman"/>
          <w:sz w:val="26"/>
          <w:szCs w:val="26"/>
        </w:rPr>
      </w:pPr>
      <w:r w:rsidRPr="00665129">
        <w:rPr>
          <w:rFonts w:ascii="Times New Roman" w:hAnsi="Times New Roman" w:cs="Times New Roman"/>
          <w:sz w:val="26"/>
          <w:szCs w:val="26"/>
        </w:rPr>
        <w:t>1.3. Честность</w:t>
      </w:r>
    </w:p>
    <w:p w:rsidR="00665129" w:rsidRPr="00665129" w:rsidRDefault="00665129" w:rsidP="00C74751">
      <w:pPr>
        <w:jc w:val="both"/>
        <w:rPr>
          <w:rFonts w:ascii="Times New Roman" w:hAnsi="Times New Roman" w:cs="Times New Roman"/>
          <w:sz w:val="26"/>
          <w:szCs w:val="26"/>
        </w:rPr>
      </w:pPr>
      <w:r w:rsidRPr="00665129">
        <w:rPr>
          <w:rFonts w:ascii="Times New Roman" w:hAnsi="Times New Roman" w:cs="Times New Roman"/>
          <w:sz w:val="26"/>
          <w:szCs w:val="26"/>
        </w:rPr>
        <w:t>1.4. Учеба и исследовательская работа</w:t>
      </w:r>
    </w:p>
    <w:p w:rsidR="00665129" w:rsidRPr="00665129" w:rsidRDefault="00665129" w:rsidP="00C74751">
      <w:pPr>
        <w:jc w:val="both"/>
        <w:rPr>
          <w:rFonts w:ascii="Times New Roman" w:hAnsi="Times New Roman" w:cs="Times New Roman"/>
          <w:sz w:val="26"/>
          <w:szCs w:val="26"/>
          <w:u w:val="single"/>
        </w:rPr>
      </w:pPr>
      <w:r w:rsidRPr="00665129">
        <w:rPr>
          <w:rFonts w:ascii="Times New Roman" w:hAnsi="Times New Roman" w:cs="Times New Roman"/>
          <w:sz w:val="26"/>
          <w:szCs w:val="26"/>
          <w:u w:val="single"/>
        </w:rPr>
        <w:t>2.</w:t>
      </w:r>
      <w:r>
        <w:rPr>
          <w:rFonts w:ascii="Times New Roman" w:hAnsi="Times New Roman" w:cs="Times New Roman"/>
          <w:sz w:val="26"/>
          <w:szCs w:val="26"/>
          <w:u w:val="single"/>
        </w:rPr>
        <w:t xml:space="preserve"> </w:t>
      </w:r>
      <w:r w:rsidRPr="00665129">
        <w:rPr>
          <w:rFonts w:ascii="Times New Roman" w:hAnsi="Times New Roman" w:cs="Times New Roman"/>
          <w:sz w:val="26"/>
          <w:szCs w:val="26"/>
          <w:u w:val="single"/>
        </w:rPr>
        <w:t>ЭТИЧЕСКИЕ ОБЯЗАТЕЛЬСТВА СОЦИАЛЬНОГО РАБОТНИКА ПО ОТНОШЕНИЮ К КЛИЕНТАМ</w:t>
      </w:r>
    </w:p>
    <w:p w:rsidR="00665129" w:rsidRPr="00665129" w:rsidRDefault="00665129" w:rsidP="00C74751">
      <w:pPr>
        <w:jc w:val="both"/>
        <w:rPr>
          <w:rFonts w:ascii="Times New Roman" w:hAnsi="Times New Roman" w:cs="Times New Roman"/>
          <w:sz w:val="26"/>
          <w:szCs w:val="26"/>
        </w:rPr>
      </w:pPr>
      <w:r w:rsidRPr="00665129">
        <w:rPr>
          <w:rFonts w:ascii="Times New Roman" w:hAnsi="Times New Roman" w:cs="Times New Roman"/>
          <w:sz w:val="26"/>
          <w:szCs w:val="26"/>
        </w:rPr>
        <w:t>2.1.</w:t>
      </w:r>
      <w:r>
        <w:rPr>
          <w:rFonts w:ascii="Times New Roman" w:hAnsi="Times New Roman" w:cs="Times New Roman"/>
          <w:sz w:val="26"/>
          <w:szCs w:val="26"/>
        </w:rPr>
        <w:t xml:space="preserve"> </w:t>
      </w:r>
      <w:r w:rsidRPr="00665129">
        <w:rPr>
          <w:rFonts w:ascii="Times New Roman" w:hAnsi="Times New Roman" w:cs="Times New Roman"/>
          <w:sz w:val="26"/>
          <w:szCs w:val="26"/>
        </w:rPr>
        <w:t>Права и прерогативы, первостепенность интересов клиентов</w:t>
      </w:r>
    </w:p>
    <w:p w:rsidR="00665129" w:rsidRPr="00665129" w:rsidRDefault="00665129" w:rsidP="00C74751">
      <w:pPr>
        <w:jc w:val="both"/>
        <w:rPr>
          <w:rFonts w:ascii="Times New Roman" w:hAnsi="Times New Roman" w:cs="Times New Roman"/>
          <w:sz w:val="26"/>
          <w:szCs w:val="26"/>
        </w:rPr>
      </w:pPr>
      <w:r w:rsidRPr="00665129">
        <w:rPr>
          <w:rFonts w:ascii="Times New Roman" w:hAnsi="Times New Roman" w:cs="Times New Roman"/>
          <w:sz w:val="26"/>
          <w:szCs w:val="26"/>
        </w:rPr>
        <w:t>2.2. Конфиденциальность и сохранение тайны</w:t>
      </w:r>
    </w:p>
    <w:p w:rsidR="00665129" w:rsidRPr="00665129" w:rsidRDefault="00665129" w:rsidP="00C74751">
      <w:pPr>
        <w:jc w:val="both"/>
        <w:rPr>
          <w:rFonts w:ascii="Times New Roman" w:hAnsi="Times New Roman" w:cs="Times New Roman"/>
          <w:sz w:val="26"/>
          <w:szCs w:val="26"/>
        </w:rPr>
      </w:pPr>
      <w:r w:rsidRPr="00665129">
        <w:rPr>
          <w:rFonts w:ascii="Times New Roman" w:hAnsi="Times New Roman" w:cs="Times New Roman"/>
          <w:sz w:val="26"/>
          <w:szCs w:val="26"/>
        </w:rPr>
        <w:t>2.3. Гонорары</w:t>
      </w:r>
    </w:p>
    <w:p w:rsidR="00665129" w:rsidRPr="00665129" w:rsidRDefault="00665129" w:rsidP="00C74751">
      <w:pPr>
        <w:jc w:val="both"/>
        <w:rPr>
          <w:rFonts w:ascii="Times New Roman" w:hAnsi="Times New Roman" w:cs="Times New Roman"/>
          <w:sz w:val="26"/>
          <w:szCs w:val="26"/>
          <w:u w:val="single"/>
        </w:rPr>
      </w:pPr>
      <w:r w:rsidRPr="00665129">
        <w:rPr>
          <w:rFonts w:ascii="Times New Roman" w:hAnsi="Times New Roman" w:cs="Times New Roman"/>
          <w:sz w:val="26"/>
          <w:szCs w:val="26"/>
          <w:u w:val="single"/>
        </w:rPr>
        <w:t>3.</w:t>
      </w:r>
      <w:r>
        <w:rPr>
          <w:rFonts w:ascii="Times New Roman" w:hAnsi="Times New Roman" w:cs="Times New Roman"/>
          <w:sz w:val="26"/>
          <w:szCs w:val="26"/>
          <w:u w:val="single"/>
        </w:rPr>
        <w:t xml:space="preserve"> </w:t>
      </w:r>
      <w:r w:rsidRPr="00665129">
        <w:rPr>
          <w:rFonts w:ascii="Times New Roman" w:hAnsi="Times New Roman" w:cs="Times New Roman"/>
          <w:sz w:val="26"/>
          <w:szCs w:val="26"/>
          <w:u w:val="single"/>
        </w:rPr>
        <w:t>ЭТИЧЕСКИЕ НОРМЫ СОЦИАЛЬНОГО РАБОТНИКА ПО ОТНОШЕНИЮ К КОЛЛЕГАМ</w:t>
      </w:r>
    </w:p>
    <w:p w:rsidR="00665129" w:rsidRPr="00665129" w:rsidRDefault="00665129" w:rsidP="00C74751">
      <w:pPr>
        <w:jc w:val="both"/>
        <w:rPr>
          <w:rFonts w:ascii="Times New Roman" w:hAnsi="Times New Roman" w:cs="Times New Roman"/>
          <w:sz w:val="26"/>
          <w:szCs w:val="26"/>
        </w:rPr>
      </w:pPr>
      <w:r w:rsidRPr="00665129">
        <w:rPr>
          <w:rFonts w:ascii="Times New Roman" w:hAnsi="Times New Roman" w:cs="Times New Roman"/>
          <w:sz w:val="26"/>
          <w:szCs w:val="26"/>
        </w:rPr>
        <w:t>3.1. Уважение, честность, вежливость</w:t>
      </w:r>
    </w:p>
    <w:p w:rsidR="00665129" w:rsidRPr="00665129" w:rsidRDefault="00665129" w:rsidP="00C74751">
      <w:pPr>
        <w:jc w:val="both"/>
        <w:rPr>
          <w:rFonts w:ascii="Times New Roman" w:hAnsi="Times New Roman" w:cs="Times New Roman"/>
          <w:sz w:val="26"/>
          <w:szCs w:val="26"/>
        </w:rPr>
      </w:pPr>
      <w:r w:rsidRPr="00665129">
        <w:rPr>
          <w:rFonts w:ascii="Times New Roman" w:hAnsi="Times New Roman" w:cs="Times New Roman"/>
          <w:sz w:val="26"/>
          <w:szCs w:val="26"/>
        </w:rPr>
        <w:lastRenderedPageBreak/>
        <w:t>3.2. Отношения с клиентами коллег</w:t>
      </w:r>
    </w:p>
    <w:p w:rsidR="00665129" w:rsidRPr="00665129" w:rsidRDefault="00665129" w:rsidP="00C74751">
      <w:pPr>
        <w:jc w:val="both"/>
        <w:rPr>
          <w:rFonts w:ascii="Times New Roman" w:hAnsi="Times New Roman" w:cs="Times New Roman"/>
          <w:sz w:val="26"/>
          <w:szCs w:val="26"/>
          <w:u w:val="single"/>
        </w:rPr>
      </w:pPr>
      <w:r w:rsidRPr="00665129">
        <w:rPr>
          <w:rFonts w:ascii="Times New Roman" w:hAnsi="Times New Roman" w:cs="Times New Roman"/>
          <w:sz w:val="26"/>
          <w:szCs w:val="26"/>
          <w:u w:val="single"/>
        </w:rPr>
        <w:t>4.</w:t>
      </w:r>
      <w:r w:rsidRPr="00665129">
        <w:rPr>
          <w:rFonts w:ascii="Times New Roman" w:hAnsi="Times New Roman" w:cs="Times New Roman"/>
          <w:sz w:val="26"/>
          <w:szCs w:val="26"/>
          <w:u w:val="single"/>
        </w:rPr>
        <w:t xml:space="preserve"> </w:t>
      </w:r>
      <w:r w:rsidRPr="00665129">
        <w:rPr>
          <w:rFonts w:ascii="Times New Roman" w:hAnsi="Times New Roman" w:cs="Times New Roman"/>
          <w:sz w:val="26"/>
          <w:szCs w:val="26"/>
          <w:u w:val="single"/>
        </w:rPr>
        <w:t>ЭТИЧЕСКИЕ ОБЯЗАТЕЛЬСТВА СОЦИАЛЬНОГО РАБОТНИКА ПО ОТНОШЕНИЮ К РУКОВОДИТЕЛЮ ИЛИ РУКОВОДЯЩЕЙ ОРГАНИЗАЦИИ</w:t>
      </w:r>
    </w:p>
    <w:p w:rsidR="00665129" w:rsidRPr="00665129" w:rsidRDefault="00665129" w:rsidP="00C74751">
      <w:pPr>
        <w:jc w:val="both"/>
        <w:rPr>
          <w:rFonts w:ascii="Times New Roman" w:hAnsi="Times New Roman" w:cs="Times New Roman"/>
          <w:sz w:val="26"/>
          <w:szCs w:val="26"/>
        </w:rPr>
      </w:pPr>
      <w:r w:rsidRPr="00665129">
        <w:rPr>
          <w:rFonts w:ascii="Times New Roman" w:hAnsi="Times New Roman" w:cs="Times New Roman"/>
          <w:sz w:val="26"/>
          <w:szCs w:val="26"/>
        </w:rPr>
        <w:t>4.1. Обязательства по отношению к руководящей организации</w:t>
      </w:r>
    </w:p>
    <w:p w:rsidR="00665129" w:rsidRPr="00665129" w:rsidRDefault="00665129" w:rsidP="00C74751">
      <w:pPr>
        <w:jc w:val="both"/>
        <w:rPr>
          <w:rFonts w:ascii="Times New Roman" w:hAnsi="Times New Roman" w:cs="Times New Roman"/>
          <w:sz w:val="26"/>
          <w:szCs w:val="26"/>
          <w:u w:val="single"/>
        </w:rPr>
      </w:pPr>
      <w:r w:rsidRPr="00665129">
        <w:rPr>
          <w:rFonts w:ascii="Times New Roman" w:hAnsi="Times New Roman" w:cs="Times New Roman"/>
          <w:sz w:val="26"/>
          <w:szCs w:val="26"/>
          <w:u w:val="single"/>
        </w:rPr>
        <w:t>5.</w:t>
      </w:r>
      <w:r w:rsidRPr="00665129">
        <w:rPr>
          <w:rFonts w:ascii="Times New Roman" w:hAnsi="Times New Roman" w:cs="Times New Roman"/>
          <w:sz w:val="26"/>
          <w:szCs w:val="26"/>
          <w:u w:val="single"/>
        </w:rPr>
        <w:t xml:space="preserve"> </w:t>
      </w:r>
      <w:r w:rsidRPr="00665129">
        <w:rPr>
          <w:rFonts w:ascii="Times New Roman" w:hAnsi="Times New Roman" w:cs="Times New Roman"/>
          <w:sz w:val="26"/>
          <w:szCs w:val="26"/>
          <w:u w:val="single"/>
        </w:rPr>
        <w:t>ЭТИЧЕСКИЕ ОБЯЗАТЕЛЬСТВА СОЦИАЛЬНОГО РАБОТНИКА ПЕРЕД СВОЕЙ ПРОФЕССИЕЙ</w:t>
      </w:r>
    </w:p>
    <w:p w:rsidR="00665129" w:rsidRPr="00665129" w:rsidRDefault="00665129" w:rsidP="00C74751">
      <w:pPr>
        <w:jc w:val="both"/>
        <w:rPr>
          <w:rFonts w:ascii="Times New Roman" w:hAnsi="Times New Roman" w:cs="Times New Roman"/>
          <w:sz w:val="26"/>
          <w:szCs w:val="26"/>
        </w:rPr>
      </w:pPr>
      <w:r w:rsidRPr="00665129">
        <w:rPr>
          <w:rFonts w:ascii="Times New Roman" w:hAnsi="Times New Roman" w:cs="Times New Roman"/>
          <w:sz w:val="26"/>
          <w:szCs w:val="26"/>
        </w:rPr>
        <w:t>5.1. Защита чистоты, неприкосновенности профессии</w:t>
      </w:r>
    </w:p>
    <w:p w:rsidR="00665129" w:rsidRPr="00665129" w:rsidRDefault="00665129" w:rsidP="00C74751">
      <w:pPr>
        <w:jc w:val="both"/>
        <w:rPr>
          <w:rFonts w:ascii="Times New Roman" w:hAnsi="Times New Roman" w:cs="Times New Roman"/>
          <w:sz w:val="26"/>
          <w:szCs w:val="26"/>
        </w:rPr>
      </w:pPr>
      <w:r w:rsidRPr="00665129">
        <w:rPr>
          <w:rFonts w:ascii="Times New Roman" w:hAnsi="Times New Roman" w:cs="Times New Roman"/>
          <w:sz w:val="26"/>
          <w:szCs w:val="26"/>
        </w:rPr>
        <w:t>5.2. Работа в микрорайоне (социуме)</w:t>
      </w:r>
    </w:p>
    <w:p w:rsidR="00665129" w:rsidRPr="00665129" w:rsidRDefault="00665129" w:rsidP="00C74751">
      <w:pPr>
        <w:jc w:val="both"/>
        <w:rPr>
          <w:rFonts w:ascii="Times New Roman" w:hAnsi="Times New Roman" w:cs="Times New Roman"/>
          <w:sz w:val="26"/>
          <w:szCs w:val="26"/>
        </w:rPr>
      </w:pPr>
      <w:r w:rsidRPr="00665129">
        <w:rPr>
          <w:rFonts w:ascii="Times New Roman" w:hAnsi="Times New Roman" w:cs="Times New Roman"/>
          <w:sz w:val="26"/>
          <w:szCs w:val="26"/>
        </w:rPr>
        <w:t>5.3. Развитие знаний</w:t>
      </w:r>
    </w:p>
    <w:p w:rsidR="00665129" w:rsidRPr="00665129" w:rsidRDefault="00665129" w:rsidP="00C74751">
      <w:pPr>
        <w:jc w:val="both"/>
        <w:rPr>
          <w:rFonts w:ascii="Times New Roman" w:hAnsi="Times New Roman" w:cs="Times New Roman"/>
          <w:sz w:val="26"/>
          <w:szCs w:val="26"/>
          <w:u w:val="single"/>
        </w:rPr>
      </w:pPr>
      <w:r w:rsidRPr="00665129">
        <w:rPr>
          <w:rFonts w:ascii="Times New Roman" w:hAnsi="Times New Roman" w:cs="Times New Roman"/>
          <w:sz w:val="26"/>
          <w:szCs w:val="26"/>
          <w:u w:val="single"/>
        </w:rPr>
        <w:t>6.</w:t>
      </w:r>
      <w:r w:rsidRPr="00665129">
        <w:rPr>
          <w:rFonts w:ascii="Times New Roman" w:hAnsi="Times New Roman" w:cs="Times New Roman"/>
          <w:sz w:val="26"/>
          <w:szCs w:val="26"/>
          <w:u w:val="single"/>
        </w:rPr>
        <w:t xml:space="preserve"> </w:t>
      </w:r>
      <w:r w:rsidRPr="00665129">
        <w:rPr>
          <w:rFonts w:ascii="Times New Roman" w:hAnsi="Times New Roman" w:cs="Times New Roman"/>
          <w:sz w:val="26"/>
          <w:szCs w:val="26"/>
          <w:u w:val="single"/>
        </w:rPr>
        <w:t>ЭТИЧЕСКИЕ ОБЯЗАТЕЛЬСТВА СОЦИАЛЬНОГО РАБОТНИКА ПЕРЕД ОБЩЕСТВОМ</w:t>
      </w:r>
    </w:p>
    <w:p w:rsidR="00665129" w:rsidRDefault="00665129" w:rsidP="00C74751">
      <w:pPr>
        <w:jc w:val="both"/>
        <w:rPr>
          <w:rFonts w:ascii="Times New Roman" w:hAnsi="Times New Roman" w:cs="Times New Roman"/>
          <w:sz w:val="26"/>
          <w:szCs w:val="26"/>
        </w:rPr>
      </w:pPr>
      <w:r w:rsidRPr="00665129">
        <w:rPr>
          <w:rFonts w:ascii="Times New Roman" w:hAnsi="Times New Roman" w:cs="Times New Roman"/>
          <w:sz w:val="26"/>
          <w:szCs w:val="26"/>
        </w:rPr>
        <w:t>6.1. Поддержка всеобщего благосостояния</w:t>
      </w:r>
    </w:p>
    <w:p w:rsidR="00665129" w:rsidRPr="004D05A3" w:rsidRDefault="00665129" w:rsidP="00C74751">
      <w:pPr>
        <w:jc w:val="both"/>
        <w:rPr>
          <w:rFonts w:ascii="Times New Roman" w:hAnsi="Times New Roman" w:cs="Times New Roman"/>
          <w:sz w:val="26"/>
          <w:szCs w:val="26"/>
        </w:rPr>
      </w:pPr>
    </w:p>
    <w:p w:rsidR="00C4321C" w:rsidRDefault="004D05A3" w:rsidP="004D05A3">
      <w:pPr>
        <w:rPr>
          <w:rFonts w:ascii="Times New Roman" w:hAnsi="Times New Roman" w:cs="Times New Roman"/>
          <w:b/>
          <w:i/>
          <w:sz w:val="26"/>
          <w:szCs w:val="26"/>
        </w:rPr>
      </w:pPr>
      <w:r w:rsidRPr="00665129">
        <w:rPr>
          <w:rFonts w:ascii="Times New Roman" w:hAnsi="Times New Roman" w:cs="Times New Roman"/>
          <w:b/>
          <w:i/>
          <w:sz w:val="26"/>
          <w:szCs w:val="26"/>
        </w:rPr>
        <w:t xml:space="preserve">5. </w:t>
      </w:r>
      <w:r w:rsidRPr="00665129">
        <w:rPr>
          <w:rFonts w:ascii="Times New Roman" w:hAnsi="Times New Roman" w:cs="Times New Roman"/>
          <w:b/>
          <w:i/>
          <w:sz w:val="26"/>
          <w:szCs w:val="26"/>
        </w:rPr>
        <w:t>Деонтология социальной работы. Характеристика профессионально-должностных обязанностей, реализация практической деятельности на основании этико-аксиологического подхода.</w:t>
      </w:r>
    </w:p>
    <w:p w:rsidR="00665129" w:rsidRPr="00665129" w:rsidRDefault="00665129" w:rsidP="00C74751">
      <w:pPr>
        <w:jc w:val="both"/>
        <w:rPr>
          <w:rFonts w:ascii="Times New Roman" w:hAnsi="Times New Roman" w:cs="Times New Roman"/>
          <w:sz w:val="26"/>
          <w:szCs w:val="26"/>
        </w:rPr>
      </w:pPr>
      <w:bookmarkStart w:id="0" w:name="_GoBack"/>
      <w:r w:rsidRPr="00665129">
        <w:rPr>
          <w:rFonts w:ascii="Times New Roman" w:hAnsi="Times New Roman" w:cs="Times New Roman"/>
          <w:sz w:val="26"/>
          <w:szCs w:val="26"/>
        </w:rPr>
        <w:t xml:space="preserve">Термин “деонтология” (от греч. </w:t>
      </w:r>
      <w:proofErr w:type="spellStart"/>
      <w:r w:rsidRPr="00665129">
        <w:rPr>
          <w:rFonts w:ascii="Times New Roman" w:hAnsi="Times New Roman" w:cs="Times New Roman"/>
          <w:sz w:val="26"/>
          <w:szCs w:val="26"/>
        </w:rPr>
        <w:t>deonthos</w:t>
      </w:r>
      <w:proofErr w:type="spellEnd"/>
      <w:r w:rsidRPr="00665129">
        <w:rPr>
          <w:rFonts w:ascii="Times New Roman" w:hAnsi="Times New Roman" w:cs="Times New Roman"/>
          <w:sz w:val="26"/>
          <w:szCs w:val="26"/>
        </w:rPr>
        <w:t xml:space="preserve"> – должный) был введен в научный лексикон для обозначения учения о до</w:t>
      </w:r>
      <w:r>
        <w:rPr>
          <w:rFonts w:ascii="Times New Roman" w:hAnsi="Times New Roman" w:cs="Times New Roman"/>
          <w:sz w:val="26"/>
          <w:szCs w:val="26"/>
        </w:rPr>
        <w:t>лге и должном поведении, поступ</w:t>
      </w:r>
      <w:r w:rsidRPr="00665129">
        <w:rPr>
          <w:rFonts w:ascii="Times New Roman" w:hAnsi="Times New Roman" w:cs="Times New Roman"/>
          <w:sz w:val="26"/>
          <w:szCs w:val="26"/>
        </w:rPr>
        <w:t>ках, образе действий ХVIII веке английским философом-утилитаристом Ие</w:t>
      </w:r>
      <w:r w:rsidR="009B476E">
        <w:rPr>
          <w:rFonts w:ascii="Times New Roman" w:hAnsi="Times New Roman" w:cs="Times New Roman"/>
          <w:sz w:val="26"/>
          <w:szCs w:val="26"/>
        </w:rPr>
        <w:t xml:space="preserve">ремией Бентамом (1748-1832гг.). </w:t>
      </w:r>
      <w:r w:rsidRPr="00665129">
        <w:rPr>
          <w:rFonts w:ascii="Times New Roman" w:hAnsi="Times New Roman" w:cs="Times New Roman"/>
          <w:sz w:val="26"/>
          <w:szCs w:val="26"/>
        </w:rPr>
        <w:t>Исследуя место и роль морали в человеческом обществе, И. Бентам сделал вывод о том, что она, как и законодательст</w:t>
      </w:r>
      <w:r w:rsidR="009B476E">
        <w:rPr>
          <w:rFonts w:ascii="Times New Roman" w:hAnsi="Times New Roman" w:cs="Times New Roman"/>
          <w:sz w:val="26"/>
          <w:szCs w:val="26"/>
        </w:rPr>
        <w:t xml:space="preserve">во, является способом регуляции </w:t>
      </w:r>
      <w:r w:rsidRPr="00665129">
        <w:rPr>
          <w:rFonts w:ascii="Times New Roman" w:hAnsi="Times New Roman" w:cs="Times New Roman"/>
          <w:sz w:val="26"/>
          <w:szCs w:val="26"/>
        </w:rPr>
        <w:t>человеческого поведения с целью обеспечения</w:t>
      </w:r>
      <w:r w:rsidR="009B476E">
        <w:rPr>
          <w:rFonts w:ascii="Times New Roman" w:hAnsi="Times New Roman" w:cs="Times New Roman"/>
          <w:sz w:val="26"/>
          <w:szCs w:val="26"/>
        </w:rPr>
        <w:t xml:space="preserve"> счастья, благополучия и пользы </w:t>
      </w:r>
      <w:r w:rsidRPr="00665129">
        <w:rPr>
          <w:rFonts w:ascii="Times New Roman" w:hAnsi="Times New Roman" w:cs="Times New Roman"/>
          <w:sz w:val="26"/>
          <w:szCs w:val="26"/>
        </w:rPr>
        <w:t>наибольшему числу людей. Первоначальн</w:t>
      </w:r>
      <w:r w:rsidR="009B476E">
        <w:rPr>
          <w:rFonts w:ascii="Times New Roman" w:hAnsi="Times New Roman" w:cs="Times New Roman"/>
          <w:sz w:val="26"/>
          <w:szCs w:val="26"/>
        </w:rPr>
        <w:t xml:space="preserve">о И. Бентам вкладывал в понятие </w:t>
      </w:r>
      <w:r w:rsidRPr="00665129">
        <w:rPr>
          <w:rFonts w:ascii="Times New Roman" w:hAnsi="Times New Roman" w:cs="Times New Roman"/>
          <w:sz w:val="26"/>
          <w:szCs w:val="26"/>
        </w:rPr>
        <w:t>«деонтология» довольно узкий смысл, имея в виду, прежде всего долг и обязанности верующего перед Богом, религией</w:t>
      </w:r>
      <w:r w:rsidR="009B476E">
        <w:rPr>
          <w:rFonts w:ascii="Times New Roman" w:hAnsi="Times New Roman" w:cs="Times New Roman"/>
          <w:sz w:val="26"/>
          <w:szCs w:val="26"/>
        </w:rPr>
        <w:t xml:space="preserve">, религиозной общиной, но затем </w:t>
      </w:r>
      <w:r w:rsidRPr="00665129">
        <w:rPr>
          <w:rFonts w:ascii="Times New Roman" w:hAnsi="Times New Roman" w:cs="Times New Roman"/>
          <w:sz w:val="26"/>
          <w:szCs w:val="26"/>
        </w:rPr>
        <w:t xml:space="preserve">употребил его для обозначения теории морали в целом. Вскоре термин “деонтология” начал применяться несколько в ином смысле – он </w:t>
      </w:r>
      <w:r w:rsidR="009B476E">
        <w:rPr>
          <w:rFonts w:ascii="Times New Roman" w:hAnsi="Times New Roman" w:cs="Times New Roman"/>
          <w:sz w:val="26"/>
          <w:szCs w:val="26"/>
        </w:rPr>
        <w:t xml:space="preserve">стал использоваться </w:t>
      </w:r>
      <w:r w:rsidRPr="00665129">
        <w:rPr>
          <w:rFonts w:ascii="Times New Roman" w:hAnsi="Times New Roman" w:cs="Times New Roman"/>
          <w:sz w:val="26"/>
          <w:szCs w:val="26"/>
        </w:rPr>
        <w:t>для обозначения учения о должном поведен</w:t>
      </w:r>
      <w:r w:rsidR="009B476E">
        <w:rPr>
          <w:rFonts w:ascii="Times New Roman" w:hAnsi="Times New Roman" w:cs="Times New Roman"/>
          <w:sz w:val="26"/>
          <w:szCs w:val="26"/>
        </w:rPr>
        <w:t xml:space="preserve">ии, поступках и действиях любой </w:t>
      </w:r>
      <w:r w:rsidRPr="00665129">
        <w:rPr>
          <w:rFonts w:ascii="Times New Roman" w:hAnsi="Times New Roman" w:cs="Times New Roman"/>
          <w:sz w:val="26"/>
          <w:szCs w:val="26"/>
        </w:rPr>
        <w:t>личности или группы, а не только верующего</w:t>
      </w:r>
      <w:r w:rsidR="009B476E">
        <w:rPr>
          <w:rFonts w:ascii="Times New Roman" w:hAnsi="Times New Roman" w:cs="Times New Roman"/>
          <w:sz w:val="26"/>
          <w:szCs w:val="26"/>
        </w:rPr>
        <w:t xml:space="preserve"> по отношению к его религиозным </w:t>
      </w:r>
      <w:r w:rsidRPr="00665129">
        <w:rPr>
          <w:rFonts w:ascii="Times New Roman" w:hAnsi="Times New Roman" w:cs="Times New Roman"/>
          <w:sz w:val="26"/>
          <w:szCs w:val="26"/>
        </w:rPr>
        <w:t>обязанностям, и деонтология стала различаться с аксиологией – учением о ценностях.</w:t>
      </w:r>
    </w:p>
    <w:p w:rsidR="00665129" w:rsidRPr="00665129" w:rsidRDefault="00665129" w:rsidP="00C74751">
      <w:pPr>
        <w:jc w:val="both"/>
        <w:rPr>
          <w:rFonts w:ascii="Times New Roman" w:hAnsi="Times New Roman" w:cs="Times New Roman"/>
          <w:sz w:val="26"/>
          <w:szCs w:val="26"/>
        </w:rPr>
      </w:pPr>
      <w:r w:rsidRPr="00665129">
        <w:rPr>
          <w:rFonts w:ascii="Times New Roman" w:hAnsi="Times New Roman" w:cs="Times New Roman"/>
          <w:sz w:val="26"/>
          <w:szCs w:val="26"/>
        </w:rPr>
        <w:t>В настоящее время термин «деонтология» используется довольно широко</w:t>
      </w:r>
      <w:r w:rsidR="009B476E">
        <w:rPr>
          <w:rFonts w:ascii="Times New Roman" w:hAnsi="Times New Roman" w:cs="Times New Roman"/>
          <w:sz w:val="26"/>
          <w:szCs w:val="26"/>
        </w:rPr>
        <w:t xml:space="preserve"> </w:t>
      </w:r>
      <w:r w:rsidRPr="00665129">
        <w:rPr>
          <w:rFonts w:ascii="Times New Roman" w:hAnsi="Times New Roman" w:cs="Times New Roman"/>
          <w:sz w:val="26"/>
          <w:szCs w:val="26"/>
        </w:rPr>
        <w:t>и в профессиональной этике для обозначения теории о долге и должном поведении специалиста в процессе выполнения им профессиональных обязанностей. Именно в этом значении он используется и в профессиональной этике социальной работы.</w:t>
      </w:r>
    </w:p>
    <w:p w:rsidR="00665129" w:rsidRPr="00665129" w:rsidRDefault="00665129" w:rsidP="00C74751">
      <w:pPr>
        <w:jc w:val="both"/>
        <w:rPr>
          <w:rFonts w:ascii="Times New Roman" w:hAnsi="Times New Roman" w:cs="Times New Roman"/>
          <w:sz w:val="26"/>
          <w:szCs w:val="26"/>
        </w:rPr>
      </w:pPr>
      <w:r w:rsidRPr="00665129">
        <w:rPr>
          <w:rFonts w:ascii="Times New Roman" w:hAnsi="Times New Roman" w:cs="Times New Roman"/>
          <w:sz w:val="26"/>
          <w:szCs w:val="26"/>
        </w:rPr>
        <w:t>Деонтология социальной работы – эт</w:t>
      </w:r>
      <w:r w:rsidR="009B476E">
        <w:rPr>
          <w:rFonts w:ascii="Times New Roman" w:hAnsi="Times New Roman" w:cs="Times New Roman"/>
          <w:sz w:val="26"/>
          <w:szCs w:val="26"/>
        </w:rPr>
        <w:t xml:space="preserve">о комплекс норм, установлений и </w:t>
      </w:r>
      <w:r w:rsidRPr="00665129">
        <w:rPr>
          <w:rFonts w:ascii="Times New Roman" w:hAnsi="Times New Roman" w:cs="Times New Roman"/>
          <w:sz w:val="26"/>
          <w:szCs w:val="26"/>
        </w:rPr>
        <w:t xml:space="preserve">предписаний о долге и профессиональных обязанностях, ответственности социального работника (трудового коллектива учреждения социальной защиты) перед обществом и </w:t>
      </w:r>
      <w:r w:rsidRPr="00665129">
        <w:rPr>
          <w:rFonts w:ascii="Times New Roman" w:hAnsi="Times New Roman" w:cs="Times New Roman"/>
          <w:sz w:val="26"/>
          <w:szCs w:val="26"/>
        </w:rPr>
        <w:lastRenderedPageBreak/>
        <w:t>государством, перед соци</w:t>
      </w:r>
      <w:r w:rsidR="009B476E">
        <w:rPr>
          <w:rFonts w:ascii="Times New Roman" w:hAnsi="Times New Roman" w:cs="Times New Roman"/>
          <w:sz w:val="26"/>
          <w:szCs w:val="26"/>
        </w:rPr>
        <w:t xml:space="preserve">альной работой как профессией и </w:t>
      </w:r>
      <w:r w:rsidRPr="00665129">
        <w:rPr>
          <w:rFonts w:ascii="Times New Roman" w:hAnsi="Times New Roman" w:cs="Times New Roman"/>
          <w:sz w:val="26"/>
          <w:szCs w:val="26"/>
        </w:rPr>
        <w:t>социальным институтом, перед коллегами и перед клиентом социальной службы.</w:t>
      </w:r>
    </w:p>
    <w:p w:rsidR="00665129" w:rsidRPr="00665129" w:rsidRDefault="00665129" w:rsidP="00C74751">
      <w:pPr>
        <w:jc w:val="both"/>
        <w:rPr>
          <w:rFonts w:ascii="Times New Roman" w:hAnsi="Times New Roman" w:cs="Times New Roman"/>
          <w:sz w:val="26"/>
          <w:szCs w:val="26"/>
        </w:rPr>
      </w:pPr>
      <w:r w:rsidRPr="00665129">
        <w:rPr>
          <w:rFonts w:ascii="Times New Roman" w:hAnsi="Times New Roman" w:cs="Times New Roman"/>
          <w:sz w:val="26"/>
          <w:szCs w:val="26"/>
        </w:rPr>
        <w:t>Таким образом, профессиональный долг с</w:t>
      </w:r>
      <w:r w:rsidR="009B476E">
        <w:rPr>
          <w:rFonts w:ascii="Times New Roman" w:hAnsi="Times New Roman" w:cs="Times New Roman"/>
          <w:sz w:val="26"/>
          <w:szCs w:val="26"/>
        </w:rPr>
        <w:t xml:space="preserve">пециалиста – это те требования, </w:t>
      </w:r>
      <w:r w:rsidRPr="00665129">
        <w:rPr>
          <w:rFonts w:ascii="Times New Roman" w:hAnsi="Times New Roman" w:cs="Times New Roman"/>
          <w:sz w:val="26"/>
          <w:szCs w:val="26"/>
        </w:rPr>
        <w:t>которые общество, профессия, коллектив, клиенты и он сам предъявляют к поведению и действиям, и то, в чем он сам испыты</w:t>
      </w:r>
      <w:r w:rsidR="009B476E">
        <w:rPr>
          <w:rFonts w:ascii="Times New Roman" w:hAnsi="Times New Roman" w:cs="Times New Roman"/>
          <w:sz w:val="26"/>
          <w:szCs w:val="26"/>
        </w:rPr>
        <w:t xml:space="preserve">вает потребность и за что несет </w:t>
      </w:r>
      <w:r w:rsidRPr="00665129">
        <w:rPr>
          <w:rFonts w:ascii="Times New Roman" w:hAnsi="Times New Roman" w:cs="Times New Roman"/>
          <w:sz w:val="26"/>
          <w:szCs w:val="26"/>
        </w:rPr>
        <w:t>ответственность. Долг выступает перед специалистом в виде обязанностей, соблюдение которых становится его внутренней нравственной потребностью. Содержание профессионального долга социально</w:t>
      </w:r>
      <w:r w:rsidR="009B476E">
        <w:rPr>
          <w:rFonts w:ascii="Times New Roman" w:hAnsi="Times New Roman" w:cs="Times New Roman"/>
          <w:sz w:val="26"/>
          <w:szCs w:val="26"/>
        </w:rPr>
        <w:t xml:space="preserve">го работника представляет собой </w:t>
      </w:r>
      <w:r w:rsidRPr="00665129">
        <w:rPr>
          <w:rFonts w:ascii="Times New Roman" w:hAnsi="Times New Roman" w:cs="Times New Roman"/>
          <w:sz w:val="26"/>
          <w:szCs w:val="26"/>
        </w:rPr>
        <w:t>совокупность правовых, моральных требо</w:t>
      </w:r>
      <w:r w:rsidR="009B476E">
        <w:rPr>
          <w:rFonts w:ascii="Times New Roman" w:hAnsi="Times New Roman" w:cs="Times New Roman"/>
          <w:sz w:val="26"/>
          <w:szCs w:val="26"/>
        </w:rPr>
        <w:t xml:space="preserve">ваний, предъявляемых к нему его </w:t>
      </w:r>
      <w:r w:rsidRPr="00665129">
        <w:rPr>
          <w:rFonts w:ascii="Times New Roman" w:hAnsi="Times New Roman" w:cs="Times New Roman"/>
          <w:sz w:val="26"/>
          <w:szCs w:val="26"/>
        </w:rPr>
        <w:t>профессией.</w:t>
      </w:r>
    </w:p>
    <w:p w:rsidR="00665129" w:rsidRPr="00665129" w:rsidRDefault="00665129" w:rsidP="00C74751">
      <w:pPr>
        <w:jc w:val="both"/>
        <w:rPr>
          <w:rFonts w:ascii="Times New Roman" w:hAnsi="Times New Roman" w:cs="Times New Roman"/>
          <w:sz w:val="26"/>
          <w:szCs w:val="26"/>
        </w:rPr>
      </w:pPr>
      <w:r w:rsidRPr="00665129">
        <w:rPr>
          <w:rFonts w:ascii="Times New Roman" w:hAnsi="Times New Roman" w:cs="Times New Roman"/>
          <w:sz w:val="26"/>
          <w:szCs w:val="26"/>
        </w:rPr>
        <w:t xml:space="preserve">Деонтология социальной работы включает в себя определенные </w:t>
      </w:r>
      <w:r w:rsidR="009B476E">
        <w:rPr>
          <w:rFonts w:ascii="Times New Roman" w:hAnsi="Times New Roman" w:cs="Times New Roman"/>
          <w:sz w:val="26"/>
          <w:szCs w:val="26"/>
        </w:rPr>
        <w:t xml:space="preserve">принципы: </w:t>
      </w:r>
      <w:r w:rsidRPr="00665129">
        <w:rPr>
          <w:rFonts w:ascii="Times New Roman" w:hAnsi="Times New Roman" w:cs="Times New Roman"/>
          <w:sz w:val="26"/>
          <w:szCs w:val="26"/>
        </w:rPr>
        <w:t>личной ответственности за порученн</w:t>
      </w:r>
      <w:r w:rsidR="009B476E">
        <w:rPr>
          <w:rFonts w:ascii="Times New Roman" w:hAnsi="Times New Roman" w:cs="Times New Roman"/>
          <w:sz w:val="26"/>
          <w:szCs w:val="26"/>
        </w:rPr>
        <w:t xml:space="preserve">ое дело как в правовом, так и в моральном отношениях; </w:t>
      </w:r>
      <w:r w:rsidRPr="00665129">
        <w:rPr>
          <w:rFonts w:ascii="Times New Roman" w:hAnsi="Times New Roman" w:cs="Times New Roman"/>
          <w:sz w:val="26"/>
          <w:szCs w:val="26"/>
        </w:rPr>
        <w:t>профессиональ</w:t>
      </w:r>
      <w:r w:rsidR="009B476E">
        <w:rPr>
          <w:rFonts w:ascii="Times New Roman" w:hAnsi="Times New Roman" w:cs="Times New Roman"/>
          <w:sz w:val="26"/>
          <w:szCs w:val="26"/>
        </w:rPr>
        <w:t xml:space="preserve">ной компетентности специалиста; </w:t>
      </w:r>
      <w:r w:rsidRPr="00665129">
        <w:rPr>
          <w:rFonts w:ascii="Times New Roman" w:hAnsi="Times New Roman" w:cs="Times New Roman"/>
          <w:sz w:val="26"/>
          <w:szCs w:val="26"/>
        </w:rPr>
        <w:t>рационального, а не эмоционального</w:t>
      </w:r>
      <w:r w:rsidR="009B476E">
        <w:rPr>
          <w:rFonts w:ascii="Times New Roman" w:hAnsi="Times New Roman" w:cs="Times New Roman"/>
          <w:sz w:val="26"/>
          <w:szCs w:val="26"/>
        </w:rPr>
        <w:t xml:space="preserve"> подхода к решению поставленных </w:t>
      </w:r>
      <w:r w:rsidRPr="00665129">
        <w:rPr>
          <w:rFonts w:ascii="Times New Roman" w:hAnsi="Times New Roman" w:cs="Times New Roman"/>
          <w:sz w:val="26"/>
          <w:szCs w:val="26"/>
        </w:rPr>
        <w:t>задач;</w:t>
      </w:r>
      <w:r w:rsidR="009B476E">
        <w:rPr>
          <w:rFonts w:ascii="Times New Roman" w:hAnsi="Times New Roman" w:cs="Times New Roman"/>
          <w:sz w:val="26"/>
          <w:szCs w:val="26"/>
        </w:rPr>
        <w:t xml:space="preserve"> </w:t>
      </w:r>
      <w:r w:rsidRPr="00665129">
        <w:rPr>
          <w:rFonts w:ascii="Times New Roman" w:hAnsi="Times New Roman" w:cs="Times New Roman"/>
          <w:sz w:val="26"/>
          <w:szCs w:val="26"/>
        </w:rPr>
        <w:t>соответстви</w:t>
      </w:r>
      <w:r w:rsidR="009B476E">
        <w:rPr>
          <w:rFonts w:ascii="Times New Roman" w:hAnsi="Times New Roman" w:cs="Times New Roman"/>
          <w:sz w:val="26"/>
          <w:szCs w:val="26"/>
        </w:rPr>
        <w:t xml:space="preserve">я полномочий и ответственности; </w:t>
      </w:r>
      <w:r w:rsidRPr="00665129">
        <w:rPr>
          <w:rFonts w:ascii="Times New Roman" w:hAnsi="Times New Roman" w:cs="Times New Roman"/>
          <w:sz w:val="26"/>
          <w:szCs w:val="26"/>
        </w:rPr>
        <w:t>право</w:t>
      </w:r>
      <w:r w:rsidR="009B476E">
        <w:rPr>
          <w:rFonts w:ascii="Times New Roman" w:hAnsi="Times New Roman" w:cs="Times New Roman"/>
          <w:sz w:val="26"/>
          <w:szCs w:val="26"/>
        </w:rPr>
        <w:t xml:space="preserve">вой регламентации деятельности; подотчетности; </w:t>
      </w:r>
      <w:r w:rsidRPr="00665129">
        <w:rPr>
          <w:rFonts w:ascii="Times New Roman" w:hAnsi="Times New Roman" w:cs="Times New Roman"/>
          <w:sz w:val="26"/>
          <w:szCs w:val="26"/>
        </w:rPr>
        <w:t>инициативы и творческого подхода;</w:t>
      </w:r>
      <w:r w:rsidR="009B476E">
        <w:rPr>
          <w:rFonts w:ascii="Times New Roman" w:hAnsi="Times New Roman" w:cs="Times New Roman"/>
          <w:sz w:val="26"/>
          <w:szCs w:val="26"/>
        </w:rPr>
        <w:t xml:space="preserve"> организованности и дисциплины; контроля и проверки исполнения; </w:t>
      </w:r>
      <w:r w:rsidRPr="00665129">
        <w:rPr>
          <w:rFonts w:ascii="Times New Roman" w:hAnsi="Times New Roman" w:cs="Times New Roman"/>
          <w:sz w:val="26"/>
          <w:szCs w:val="26"/>
        </w:rPr>
        <w:t>критического подхода к оценке дея</w:t>
      </w:r>
      <w:r w:rsidR="009B476E">
        <w:rPr>
          <w:rFonts w:ascii="Times New Roman" w:hAnsi="Times New Roman" w:cs="Times New Roman"/>
          <w:sz w:val="26"/>
          <w:szCs w:val="26"/>
        </w:rPr>
        <w:t xml:space="preserve">тельности, возможностей своих и клиента; </w:t>
      </w:r>
      <w:r w:rsidRPr="00665129">
        <w:rPr>
          <w:rFonts w:ascii="Times New Roman" w:hAnsi="Times New Roman" w:cs="Times New Roman"/>
          <w:sz w:val="26"/>
          <w:szCs w:val="26"/>
        </w:rPr>
        <w:t>доверия и свободы действий как в отношении кли</w:t>
      </w:r>
      <w:r w:rsidR="009B476E">
        <w:rPr>
          <w:rFonts w:ascii="Times New Roman" w:hAnsi="Times New Roman" w:cs="Times New Roman"/>
          <w:sz w:val="26"/>
          <w:szCs w:val="26"/>
        </w:rPr>
        <w:t xml:space="preserve">ента, так и в отношении коллег; поощрения и наказания; </w:t>
      </w:r>
      <w:r w:rsidRPr="00665129">
        <w:rPr>
          <w:rFonts w:ascii="Times New Roman" w:hAnsi="Times New Roman" w:cs="Times New Roman"/>
          <w:sz w:val="26"/>
          <w:szCs w:val="26"/>
        </w:rPr>
        <w:t>и другие.</w:t>
      </w:r>
    </w:p>
    <w:p w:rsidR="009B476E" w:rsidRDefault="00665129" w:rsidP="00C74751">
      <w:pPr>
        <w:jc w:val="both"/>
        <w:rPr>
          <w:rFonts w:ascii="Times New Roman" w:hAnsi="Times New Roman" w:cs="Times New Roman"/>
          <w:sz w:val="26"/>
          <w:szCs w:val="26"/>
        </w:rPr>
      </w:pPr>
      <w:r w:rsidRPr="00665129">
        <w:rPr>
          <w:rFonts w:ascii="Times New Roman" w:hAnsi="Times New Roman" w:cs="Times New Roman"/>
          <w:sz w:val="26"/>
          <w:szCs w:val="26"/>
        </w:rPr>
        <w:t xml:space="preserve">Руководствуясь в своем поведении и </w:t>
      </w:r>
      <w:r w:rsidR="009B476E">
        <w:rPr>
          <w:rFonts w:ascii="Times New Roman" w:hAnsi="Times New Roman" w:cs="Times New Roman"/>
          <w:sz w:val="26"/>
          <w:szCs w:val="26"/>
        </w:rPr>
        <w:t xml:space="preserve">деятельности профессиональным и </w:t>
      </w:r>
      <w:r w:rsidRPr="00665129">
        <w:rPr>
          <w:rFonts w:ascii="Times New Roman" w:hAnsi="Times New Roman" w:cs="Times New Roman"/>
          <w:sz w:val="26"/>
          <w:szCs w:val="26"/>
        </w:rPr>
        <w:t>моральным долгом, социальный работник учитывает и юридические, и профессиональные требования, установленные для него обществом, предвидит реакцию со стороны общества, профессиональной группы и кли</w:t>
      </w:r>
      <w:r w:rsidR="009B476E">
        <w:rPr>
          <w:rFonts w:ascii="Times New Roman" w:hAnsi="Times New Roman" w:cs="Times New Roman"/>
          <w:sz w:val="26"/>
          <w:szCs w:val="26"/>
        </w:rPr>
        <w:t xml:space="preserve">ента на выполнение </w:t>
      </w:r>
      <w:r w:rsidRPr="00665129">
        <w:rPr>
          <w:rFonts w:ascii="Times New Roman" w:hAnsi="Times New Roman" w:cs="Times New Roman"/>
          <w:sz w:val="26"/>
          <w:szCs w:val="26"/>
        </w:rPr>
        <w:t>или невыполнение им своего дол</w:t>
      </w:r>
      <w:r w:rsidR="009B476E">
        <w:rPr>
          <w:rFonts w:ascii="Times New Roman" w:hAnsi="Times New Roman" w:cs="Times New Roman"/>
          <w:sz w:val="26"/>
          <w:szCs w:val="26"/>
        </w:rPr>
        <w:t xml:space="preserve">га. Вместе с тем, он поступает: </w:t>
      </w:r>
    </w:p>
    <w:p w:rsidR="00665129" w:rsidRPr="009B476E" w:rsidRDefault="00665129" w:rsidP="00C74751">
      <w:pPr>
        <w:pStyle w:val="a3"/>
        <w:numPr>
          <w:ilvl w:val="0"/>
          <w:numId w:val="1"/>
        </w:numPr>
        <w:jc w:val="both"/>
        <w:rPr>
          <w:rFonts w:ascii="Times New Roman" w:hAnsi="Times New Roman" w:cs="Times New Roman"/>
          <w:sz w:val="26"/>
          <w:szCs w:val="26"/>
        </w:rPr>
      </w:pPr>
      <w:r w:rsidRPr="009B476E">
        <w:rPr>
          <w:rFonts w:ascii="Times New Roman" w:hAnsi="Times New Roman" w:cs="Times New Roman"/>
          <w:sz w:val="26"/>
          <w:szCs w:val="26"/>
        </w:rPr>
        <w:t>свободно, поскольку принятая обществом система морально</w:t>
      </w:r>
      <w:r w:rsidR="009B476E" w:rsidRPr="009B476E">
        <w:rPr>
          <w:rFonts w:ascii="Times New Roman" w:hAnsi="Times New Roman" w:cs="Times New Roman"/>
          <w:sz w:val="26"/>
          <w:szCs w:val="26"/>
        </w:rPr>
        <w:t>-</w:t>
      </w:r>
      <w:r w:rsidRPr="009B476E">
        <w:rPr>
          <w:rFonts w:ascii="Times New Roman" w:hAnsi="Times New Roman" w:cs="Times New Roman"/>
          <w:sz w:val="26"/>
          <w:szCs w:val="26"/>
        </w:rPr>
        <w:t>нравственных нормативов не является универ</w:t>
      </w:r>
      <w:r w:rsidR="009B476E" w:rsidRPr="009B476E">
        <w:rPr>
          <w:rFonts w:ascii="Times New Roman" w:hAnsi="Times New Roman" w:cs="Times New Roman"/>
          <w:sz w:val="26"/>
          <w:szCs w:val="26"/>
        </w:rPr>
        <w:t xml:space="preserve">сальной и из всего многообразия </w:t>
      </w:r>
      <w:r w:rsidRPr="009B476E">
        <w:rPr>
          <w:rFonts w:ascii="Times New Roman" w:hAnsi="Times New Roman" w:cs="Times New Roman"/>
          <w:sz w:val="26"/>
          <w:szCs w:val="26"/>
        </w:rPr>
        <w:t>норм, которые имеют место в обществе - от групповых до общественных - специалист может выбирать те, которые в наибольшей степени отвечают его внутренним устремлениям и представлениям о добре и благе;</w:t>
      </w:r>
    </w:p>
    <w:p w:rsidR="00665129" w:rsidRPr="009B476E" w:rsidRDefault="00665129" w:rsidP="00C74751">
      <w:pPr>
        <w:pStyle w:val="a3"/>
        <w:numPr>
          <w:ilvl w:val="0"/>
          <w:numId w:val="1"/>
        </w:numPr>
        <w:jc w:val="both"/>
        <w:rPr>
          <w:rFonts w:ascii="Times New Roman" w:hAnsi="Times New Roman" w:cs="Times New Roman"/>
          <w:sz w:val="26"/>
          <w:szCs w:val="26"/>
        </w:rPr>
      </w:pPr>
      <w:r w:rsidRPr="009B476E">
        <w:rPr>
          <w:rFonts w:ascii="Times New Roman" w:hAnsi="Times New Roman" w:cs="Times New Roman"/>
          <w:sz w:val="26"/>
          <w:szCs w:val="26"/>
        </w:rPr>
        <w:t>сознательно, т.к. решение поступить так или иначе принято им самостоятельно или в результате консультаци</w:t>
      </w:r>
      <w:r w:rsidR="009B476E" w:rsidRPr="009B476E">
        <w:rPr>
          <w:rFonts w:ascii="Times New Roman" w:hAnsi="Times New Roman" w:cs="Times New Roman"/>
          <w:sz w:val="26"/>
          <w:szCs w:val="26"/>
        </w:rPr>
        <w:t xml:space="preserve">й с коллегами и клиентом в силу </w:t>
      </w:r>
      <w:r w:rsidRPr="009B476E">
        <w:rPr>
          <w:rFonts w:ascii="Times New Roman" w:hAnsi="Times New Roman" w:cs="Times New Roman"/>
          <w:sz w:val="26"/>
          <w:szCs w:val="26"/>
        </w:rPr>
        <w:t>осознанной, ситуативно обусловленной необходимости, путем выбора из значительного количества вариантов возможных решений;</w:t>
      </w:r>
    </w:p>
    <w:p w:rsidR="00665129" w:rsidRPr="009B476E" w:rsidRDefault="00665129" w:rsidP="00C74751">
      <w:pPr>
        <w:pStyle w:val="a3"/>
        <w:numPr>
          <w:ilvl w:val="0"/>
          <w:numId w:val="1"/>
        </w:numPr>
        <w:jc w:val="both"/>
        <w:rPr>
          <w:rFonts w:ascii="Times New Roman" w:hAnsi="Times New Roman" w:cs="Times New Roman"/>
          <w:sz w:val="26"/>
          <w:szCs w:val="26"/>
        </w:rPr>
      </w:pPr>
      <w:r w:rsidRPr="009B476E">
        <w:rPr>
          <w:rFonts w:ascii="Times New Roman" w:hAnsi="Times New Roman" w:cs="Times New Roman"/>
          <w:sz w:val="26"/>
          <w:szCs w:val="26"/>
        </w:rPr>
        <w:t>добровольно, поскольку чувство долга стало его убеждением и превалир</w:t>
      </w:r>
      <w:r w:rsidR="009B476E" w:rsidRPr="009B476E">
        <w:rPr>
          <w:rFonts w:ascii="Times New Roman" w:hAnsi="Times New Roman" w:cs="Times New Roman"/>
          <w:sz w:val="26"/>
          <w:szCs w:val="26"/>
        </w:rPr>
        <w:t xml:space="preserve">ующим </w:t>
      </w:r>
      <w:proofErr w:type="spellStart"/>
      <w:r w:rsidR="009B476E" w:rsidRPr="009B476E">
        <w:rPr>
          <w:rFonts w:ascii="Times New Roman" w:hAnsi="Times New Roman" w:cs="Times New Roman"/>
          <w:sz w:val="26"/>
          <w:szCs w:val="26"/>
        </w:rPr>
        <w:t>мотиватором</w:t>
      </w:r>
      <w:proofErr w:type="spellEnd"/>
      <w:r w:rsidR="009B476E" w:rsidRPr="009B476E">
        <w:rPr>
          <w:rFonts w:ascii="Times New Roman" w:hAnsi="Times New Roman" w:cs="Times New Roman"/>
          <w:sz w:val="26"/>
          <w:szCs w:val="26"/>
        </w:rPr>
        <w:t xml:space="preserve"> деятельности.</w:t>
      </w:r>
    </w:p>
    <w:p w:rsidR="00665129" w:rsidRPr="00665129" w:rsidRDefault="00665129" w:rsidP="00C74751">
      <w:pPr>
        <w:jc w:val="both"/>
        <w:rPr>
          <w:rFonts w:ascii="Times New Roman" w:hAnsi="Times New Roman" w:cs="Times New Roman"/>
          <w:sz w:val="26"/>
          <w:szCs w:val="26"/>
        </w:rPr>
      </w:pPr>
      <w:r w:rsidRPr="00665129">
        <w:rPr>
          <w:rFonts w:ascii="Times New Roman" w:hAnsi="Times New Roman" w:cs="Times New Roman"/>
          <w:sz w:val="26"/>
          <w:szCs w:val="26"/>
        </w:rPr>
        <w:t>В социальной работе специалист вступает во взаимоотношения с клиентами, коллегами, руководителем, экспертами и др.</w:t>
      </w:r>
    </w:p>
    <w:p w:rsidR="009B476E" w:rsidRPr="009B476E" w:rsidRDefault="009B476E" w:rsidP="00C74751">
      <w:pPr>
        <w:jc w:val="both"/>
        <w:rPr>
          <w:rFonts w:ascii="Times New Roman" w:hAnsi="Times New Roman" w:cs="Times New Roman"/>
          <w:sz w:val="26"/>
          <w:szCs w:val="26"/>
        </w:rPr>
      </w:pPr>
      <w:r w:rsidRPr="009B476E">
        <w:rPr>
          <w:rFonts w:ascii="Times New Roman" w:hAnsi="Times New Roman" w:cs="Times New Roman"/>
          <w:sz w:val="26"/>
          <w:szCs w:val="26"/>
        </w:rPr>
        <w:t xml:space="preserve">Принципы деонтологии социальной работы </w:t>
      </w:r>
    </w:p>
    <w:p w:rsidR="009B476E" w:rsidRPr="009B476E" w:rsidRDefault="009B476E" w:rsidP="00C74751">
      <w:pPr>
        <w:jc w:val="both"/>
        <w:rPr>
          <w:rFonts w:ascii="Times New Roman" w:hAnsi="Times New Roman" w:cs="Times New Roman"/>
          <w:sz w:val="26"/>
          <w:szCs w:val="26"/>
        </w:rPr>
      </w:pPr>
      <w:r w:rsidRPr="009B476E">
        <w:rPr>
          <w:rFonts w:ascii="Times New Roman" w:hAnsi="Times New Roman" w:cs="Times New Roman"/>
          <w:sz w:val="26"/>
          <w:szCs w:val="26"/>
        </w:rPr>
        <w:t xml:space="preserve">Безусловно, социальный работник выступает важным посредником, который помогает человеку осознавать свое место в мире, чувствовать свою нужность и принимать очень важные решения, которые повлияют на дальнейшие действия, </w:t>
      </w:r>
      <w:r w:rsidRPr="009B476E">
        <w:rPr>
          <w:rFonts w:ascii="Times New Roman" w:hAnsi="Times New Roman" w:cs="Times New Roman"/>
          <w:sz w:val="26"/>
          <w:szCs w:val="26"/>
        </w:rPr>
        <w:lastRenderedPageBreak/>
        <w:t>самопознание, реализацию свой творческих, интеллектуальных и физических способностей. Для понимания места деонтологии в сфере социальной работы необходимо обозначить ее ключевые принципы:</w:t>
      </w:r>
    </w:p>
    <w:p w:rsidR="009B476E" w:rsidRPr="009B476E" w:rsidRDefault="009B476E" w:rsidP="00C74751">
      <w:pPr>
        <w:jc w:val="both"/>
        <w:rPr>
          <w:rFonts w:ascii="Times New Roman" w:hAnsi="Times New Roman" w:cs="Times New Roman"/>
          <w:sz w:val="26"/>
          <w:szCs w:val="26"/>
        </w:rPr>
      </w:pPr>
      <w:r w:rsidRPr="009B476E">
        <w:rPr>
          <w:rFonts w:ascii="Times New Roman" w:hAnsi="Times New Roman" w:cs="Times New Roman"/>
          <w:sz w:val="26"/>
          <w:szCs w:val="26"/>
        </w:rPr>
        <w:t xml:space="preserve">-Осознание собственной, личной ответственности за порученное задание как в правовом, так и в моральном отношениях; </w:t>
      </w:r>
    </w:p>
    <w:p w:rsidR="009B476E" w:rsidRPr="009B476E" w:rsidRDefault="009B476E" w:rsidP="00C74751">
      <w:pPr>
        <w:jc w:val="both"/>
        <w:rPr>
          <w:rFonts w:ascii="Times New Roman" w:hAnsi="Times New Roman" w:cs="Times New Roman"/>
          <w:sz w:val="26"/>
          <w:szCs w:val="26"/>
        </w:rPr>
      </w:pPr>
      <w:r w:rsidRPr="009B476E">
        <w:rPr>
          <w:rFonts w:ascii="Times New Roman" w:hAnsi="Times New Roman" w:cs="Times New Roman"/>
          <w:sz w:val="26"/>
          <w:szCs w:val="26"/>
        </w:rPr>
        <w:t xml:space="preserve">-Компетентность специалиста, уровень его умений, а также уже имеющийся опыт по разрешению различных социальных конфликтов, где важна его роль как социального работника; </w:t>
      </w:r>
    </w:p>
    <w:p w:rsidR="009B476E" w:rsidRPr="009B476E" w:rsidRDefault="009B476E" w:rsidP="00C74751">
      <w:pPr>
        <w:jc w:val="both"/>
        <w:rPr>
          <w:rFonts w:ascii="Times New Roman" w:hAnsi="Times New Roman" w:cs="Times New Roman"/>
          <w:sz w:val="26"/>
          <w:szCs w:val="26"/>
        </w:rPr>
      </w:pPr>
      <w:r w:rsidRPr="009B476E">
        <w:rPr>
          <w:rFonts w:ascii="Times New Roman" w:hAnsi="Times New Roman" w:cs="Times New Roman"/>
          <w:sz w:val="26"/>
          <w:szCs w:val="26"/>
        </w:rPr>
        <w:t xml:space="preserve">-Рациональный подход к решению поставленных задач – объективная оценка всех имеющихся данных, а также прогнозирование возможных исходов в случае совершения тех или иных действий; </w:t>
      </w:r>
    </w:p>
    <w:p w:rsidR="009B476E" w:rsidRPr="009B476E" w:rsidRDefault="009B476E" w:rsidP="00C74751">
      <w:pPr>
        <w:jc w:val="both"/>
        <w:rPr>
          <w:rFonts w:ascii="Times New Roman" w:hAnsi="Times New Roman" w:cs="Times New Roman"/>
          <w:sz w:val="26"/>
          <w:szCs w:val="26"/>
        </w:rPr>
      </w:pPr>
      <w:r w:rsidRPr="009B476E">
        <w:rPr>
          <w:rFonts w:ascii="Times New Roman" w:hAnsi="Times New Roman" w:cs="Times New Roman"/>
          <w:sz w:val="26"/>
          <w:szCs w:val="26"/>
        </w:rPr>
        <w:t xml:space="preserve">-Соответствие полномочий и ответственности – социальный работник должен брать на себя ровно столько обязанностей, со сколькими он сможет справиться в силу своих индивидуальных особенностей, специфики психического здоровья и восприятия, а также в зависимости от уровня его квалификации; </w:t>
      </w:r>
    </w:p>
    <w:p w:rsidR="009B476E" w:rsidRPr="009B476E" w:rsidRDefault="009B476E" w:rsidP="00C74751">
      <w:pPr>
        <w:jc w:val="both"/>
        <w:rPr>
          <w:rFonts w:ascii="Times New Roman" w:hAnsi="Times New Roman" w:cs="Times New Roman"/>
          <w:sz w:val="26"/>
          <w:szCs w:val="26"/>
        </w:rPr>
      </w:pPr>
      <w:r w:rsidRPr="009B476E">
        <w:rPr>
          <w:rFonts w:ascii="Times New Roman" w:hAnsi="Times New Roman" w:cs="Times New Roman"/>
          <w:sz w:val="26"/>
          <w:szCs w:val="26"/>
        </w:rPr>
        <w:t xml:space="preserve">-Инициатива и творческий подход – создание новых способов для ведения социальной работы, учет специфики социальной группы или индивида, в отношении которых будет организована данная деятельность (маленькие дети, неблагополучные семьи, пенсионеры, личность с признаками </w:t>
      </w:r>
      <w:proofErr w:type="spellStart"/>
      <w:r w:rsidRPr="009B476E">
        <w:rPr>
          <w:rFonts w:ascii="Times New Roman" w:hAnsi="Times New Roman" w:cs="Times New Roman"/>
          <w:sz w:val="26"/>
          <w:szCs w:val="26"/>
        </w:rPr>
        <w:t>девиантного</w:t>
      </w:r>
      <w:proofErr w:type="spellEnd"/>
      <w:r w:rsidRPr="009B476E">
        <w:rPr>
          <w:rFonts w:ascii="Times New Roman" w:hAnsi="Times New Roman" w:cs="Times New Roman"/>
          <w:sz w:val="26"/>
          <w:szCs w:val="26"/>
        </w:rPr>
        <w:t xml:space="preserve"> поведения).</w:t>
      </w:r>
    </w:p>
    <w:p w:rsidR="009B476E" w:rsidRPr="009B476E" w:rsidRDefault="009B476E" w:rsidP="00C74751">
      <w:pPr>
        <w:jc w:val="both"/>
        <w:rPr>
          <w:rFonts w:ascii="Times New Roman" w:hAnsi="Times New Roman" w:cs="Times New Roman"/>
          <w:sz w:val="26"/>
          <w:szCs w:val="26"/>
        </w:rPr>
      </w:pPr>
      <w:r w:rsidRPr="009B476E">
        <w:rPr>
          <w:rFonts w:ascii="Times New Roman" w:hAnsi="Times New Roman" w:cs="Times New Roman"/>
          <w:sz w:val="26"/>
          <w:szCs w:val="26"/>
        </w:rPr>
        <w:t>Деонтология как основа профессиональной деятельности социальных работников Деонтология как принцип нравственности и гуманизма уже давно признан основой профессиональной деятельности социальных работников, работников в сфере медицины, а также среди психологов и представителей других профессий, чья деятельность напрямую связана с человеком, его физических, психическим и социальным здоровьем.</w:t>
      </w:r>
    </w:p>
    <w:p w:rsidR="009B476E" w:rsidRPr="009B476E" w:rsidRDefault="009B476E" w:rsidP="00C74751">
      <w:pPr>
        <w:jc w:val="both"/>
        <w:rPr>
          <w:rFonts w:ascii="Times New Roman" w:hAnsi="Times New Roman" w:cs="Times New Roman"/>
          <w:sz w:val="26"/>
          <w:szCs w:val="26"/>
        </w:rPr>
      </w:pPr>
      <w:r w:rsidRPr="009B476E">
        <w:rPr>
          <w:rFonts w:ascii="Times New Roman" w:hAnsi="Times New Roman" w:cs="Times New Roman"/>
          <w:sz w:val="26"/>
          <w:szCs w:val="26"/>
        </w:rPr>
        <w:t xml:space="preserve">Сегодня деонтологию именно в рамках социальной работы принято </w:t>
      </w:r>
      <w:proofErr w:type="gramStart"/>
      <w:r w:rsidRPr="009B476E">
        <w:rPr>
          <w:rFonts w:ascii="Times New Roman" w:hAnsi="Times New Roman" w:cs="Times New Roman"/>
          <w:sz w:val="26"/>
          <w:szCs w:val="26"/>
        </w:rPr>
        <w:t>понимать</w:t>
      </w:r>
      <w:proofErr w:type="gramEnd"/>
      <w:r w:rsidRPr="009B476E">
        <w:rPr>
          <w:rFonts w:ascii="Times New Roman" w:hAnsi="Times New Roman" w:cs="Times New Roman"/>
          <w:sz w:val="26"/>
          <w:szCs w:val="26"/>
        </w:rPr>
        <w:t xml:space="preserve"> как комплекс мер и предписаний, которые обозначают профессиональные обязанности специалиста, степень его ответственности за собственную деятельность. Ответственно эта перед обществом и государством, перед профессиональной сферой социальной работы, а также перед коллегами и социальными институтам, на которые направлены принципы и методы социальной работы.</w:t>
      </w:r>
    </w:p>
    <w:p w:rsidR="009B476E" w:rsidRPr="009B476E" w:rsidRDefault="009B476E" w:rsidP="00C74751">
      <w:pPr>
        <w:jc w:val="both"/>
        <w:rPr>
          <w:rFonts w:ascii="Times New Roman" w:hAnsi="Times New Roman" w:cs="Times New Roman"/>
          <w:sz w:val="26"/>
          <w:szCs w:val="26"/>
        </w:rPr>
      </w:pPr>
      <w:r w:rsidRPr="009B476E">
        <w:rPr>
          <w:rFonts w:ascii="Times New Roman" w:hAnsi="Times New Roman" w:cs="Times New Roman"/>
          <w:sz w:val="26"/>
          <w:szCs w:val="26"/>
        </w:rPr>
        <w:t>Но данные меры и предписания не действуют без чувства осознания их со стороны самого социального работника. Таким образом, осознание – это отражение его объективных обязанностей в идеях, собственных убеждениях, привычках и чувствах, в эмоциях, которые он испытывает при ведении того или иного дела, при общении с различными людьми или социальными группами, при принятии важных решений. Из этого мы можем вывести отдельную категорию «профессиональный долг», которая отражает нравственные обязанности специалиста по отношению к представителям общественной системы, а также в отношении к коллегам, клиентам, и их окружению (родным, близким, друзьям).</w:t>
      </w:r>
    </w:p>
    <w:p w:rsidR="009B476E" w:rsidRPr="009B476E" w:rsidRDefault="009B476E" w:rsidP="00C74751">
      <w:pPr>
        <w:jc w:val="both"/>
        <w:rPr>
          <w:rFonts w:ascii="Times New Roman" w:hAnsi="Times New Roman" w:cs="Times New Roman"/>
          <w:sz w:val="26"/>
          <w:szCs w:val="26"/>
        </w:rPr>
      </w:pPr>
      <w:r w:rsidRPr="009B476E">
        <w:rPr>
          <w:rFonts w:ascii="Times New Roman" w:hAnsi="Times New Roman" w:cs="Times New Roman"/>
          <w:sz w:val="26"/>
          <w:szCs w:val="26"/>
        </w:rPr>
        <w:lastRenderedPageBreak/>
        <w:t>Таким образом, деонтология – это направление, отражающее долг специалиста и степень его ответственности перед людьми, с которыми он работает, и проблемы которых анализирует и ищет решение по их устранению.</w:t>
      </w:r>
    </w:p>
    <w:bookmarkEnd w:id="0"/>
    <w:p w:rsidR="00665129" w:rsidRPr="00665129" w:rsidRDefault="00665129" w:rsidP="00C74751">
      <w:pPr>
        <w:jc w:val="both"/>
        <w:rPr>
          <w:rFonts w:ascii="Times New Roman" w:hAnsi="Times New Roman" w:cs="Times New Roman"/>
          <w:sz w:val="26"/>
          <w:szCs w:val="26"/>
        </w:rPr>
      </w:pPr>
    </w:p>
    <w:sectPr w:rsidR="00665129" w:rsidRPr="0066512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8C702C"/>
    <w:multiLevelType w:val="hybridMultilevel"/>
    <w:tmpl w:val="4440CAC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0BD9"/>
    <w:rsid w:val="0013077A"/>
    <w:rsid w:val="001F2269"/>
    <w:rsid w:val="004D05A3"/>
    <w:rsid w:val="00665129"/>
    <w:rsid w:val="007E6F75"/>
    <w:rsid w:val="009B476E"/>
    <w:rsid w:val="00A00BD9"/>
    <w:rsid w:val="00C4321C"/>
    <w:rsid w:val="00C747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D699F2"/>
  <w15:chartTrackingRefBased/>
  <w15:docId w15:val="{7EBA3BC7-F3F3-4C2B-820C-B105BDDB43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B476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11</Pages>
  <Words>3984</Words>
  <Characters>22715</Characters>
  <Application>Microsoft Office Word</Application>
  <DocSecurity>0</DocSecurity>
  <Lines>189</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26646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4</cp:revision>
  <dcterms:created xsi:type="dcterms:W3CDTF">2020-05-19T10:14:00Z</dcterms:created>
  <dcterms:modified xsi:type="dcterms:W3CDTF">2020-05-19T11:32:00Z</dcterms:modified>
</cp:coreProperties>
</file>