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3F0" w:rsidRPr="006233F0" w:rsidRDefault="006233F0" w:rsidP="006233F0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6233F0">
        <w:rPr>
          <w:rFonts w:ascii="Times New Roman" w:hAnsi="Times New Roman" w:cs="Times New Roman"/>
          <w:b/>
          <w:i/>
          <w:sz w:val="26"/>
          <w:szCs w:val="26"/>
        </w:rPr>
        <w:t>Задание для семинарского занятия</w:t>
      </w:r>
    </w:p>
    <w:p w:rsidR="006233F0" w:rsidRPr="006233F0" w:rsidRDefault="006233F0" w:rsidP="006233F0">
      <w:pPr>
        <w:jc w:val="center"/>
        <w:rPr>
          <w:rFonts w:ascii="Times New Roman" w:hAnsi="Times New Roman" w:cs="Times New Roman"/>
          <w:sz w:val="26"/>
          <w:szCs w:val="26"/>
        </w:rPr>
      </w:pPr>
      <w:r w:rsidRPr="006233F0">
        <w:rPr>
          <w:rFonts w:ascii="Times New Roman" w:hAnsi="Times New Roman" w:cs="Times New Roman"/>
          <w:sz w:val="26"/>
          <w:szCs w:val="26"/>
        </w:rPr>
        <w:t xml:space="preserve">Выполнил: </w:t>
      </w:r>
      <w:r w:rsidRPr="006233F0">
        <w:rPr>
          <w:rFonts w:ascii="Times New Roman" w:hAnsi="Times New Roman" w:cs="Times New Roman"/>
          <w:sz w:val="26"/>
          <w:szCs w:val="26"/>
        </w:rPr>
        <w:t>Карелин А.Н., СРБ</w:t>
      </w:r>
      <w:r w:rsidRPr="006233F0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6233F0">
        <w:rPr>
          <w:rFonts w:ascii="Times New Roman" w:hAnsi="Times New Roman" w:cs="Times New Roman"/>
          <w:sz w:val="26"/>
          <w:szCs w:val="26"/>
        </w:rPr>
        <w:t>_31.</w:t>
      </w:r>
    </w:p>
    <w:p w:rsidR="006233F0" w:rsidRDefault="006233F0" w:rsidP="006233F0">
      <w:pPr>
        <w:jc w:val="center"/>
        <w:rPr>
          <w:rFonts w:ascii="Times New Roman" w:hAnsi="Times New Roman"/>
          <w:sz w:val="26"/>
          <w:szCs w:val="26"/>
        </w:rPr>
      </w:pPr>
      <w:r w:rsidRPr="006233F0">
        <w:rPr>
          <w:rFonts w:ascii="Times New Roman" w:hAnsi="Times New Roman"/>
          <w:sz w:val="26"/>
          <w:szCs w:val="26"/>
        </w:rPr>
        <w:t>Критерии оценки качества социального обслуживания</w:t>
      </w:r>
      <w:r>
        <w:rPr>
          <w:rFonts w:ascii="Times New Roman" w:hAnsi="Times New Roman"/>
          <w:sz w:val="26"/>
          <w:szCs w:val="26"/>
        </w:rPr>
        <w:t>.</w:t>
      </w:r>
    </w:p>
    <w:p w:rsidR="006233F0" w:rsidRDefault="006233F0" w:rsidP="006233F0">
      <w:pPr>
        <w:rPr>
          <w:rFonts w:ascii="Times New Roman" w:hAnsi="Times New Roman"/>
          <w:sz w:val="26"/>
          <w:szCs w:val="26"/>
        </w:rPr>
      </w:pPr>
      <w:r w:rsidRPr="006233F0">
        <w:rPr>
          <w:rFonts w:ascii="Times New Roman" w:hAnsi="Times New Roman"/>
          <w:sz w:val="26"/>
          <w:szCs w:val="26"/>
        </w:rPr>
        <w:t>Для характеристики социальной услуги используются три основных понятия: качество, эффективность и результативнос</w:t>
      </w:r>
      <w:r>
        <w:rPr>
          <w:rFonts w:ascii="Times New Roman" w:hAnsi="Times New Roman"/>
          <w:sz w:val="26"/>
          <w:szCs w:val="26"/>
        </w:rPr>
        <w:t xml:space="preserve">ть. Качество – это совокупность </w:t>
      </w:r>
      <w:r w:rsidRPr="006233F0">
        <w:rPr>
          <w:rFonts w:ascii="Times New Roman" w:hAnsi="Times New Roman"/>
          <w:sz w:val="26"/>
          <w:szCs w:val="26"/>
        </w:rPr>
        <w:t>характеристик объекта, относящихся к е</w:t>
      </w:r>
      <w:r>
        <w:rPr>
          <w:rFonts w:ascii="Times New Roman" w:hAnsi="Times New Roman"/>
          <w:sz w:val="26"/>
          <w:szCs w:val="26"/>
        </w:rPr>
        <w:t xml:space="preserve">го способности удовлетворять </w:t>
      </w:r>
      <w:r w:rsidRPr="006233F0">
        <w:rPr>
          <w:rFonts w:ascii="Times New Roman" w:hAnsi="Times New Roman"/>
          <w:sz w:val="26"/>
          <w:szCs w:val="26"/>
        </w:rPr>
        <w:t>потребности человека. Качество социальной ус</w:t>
      </w:r>
      <w:r>
        <w:rPr>
          <w:rFonts w:ascii="Times New Roman" w:hAnsi="Times New Roman"/>
          <w:sz w:val="26"/>
          <w:szCs w:val="26"/>
        </w:rPr>
        <w:t xml:space="preserve">луги – это совокупность свойств </w:t>
      </w:r>
      <w:r w:rsidRPr="006233F0">
        <w:rPr>
          <w:rFonts w:ascii="Times New Roman" w:hAnsi="Times New Roman"/>
          <w:sz w:val="26"/>
          <w:szCs w:val="26"/>
        </w:rPr>
        <w:t>социальной услуги, определяющая ее возможность и способность удовлетворять потребности клиентов. Ключевой харак</w:t>
      </w:r>
      <w:r>
        <w:rPr>
          <w:rFonts w:ascii="Times New Roman" w:hAnsi="Times New Roman"/>
          <w:sz w:val="26"/>
          <w:szCs w:val="26"/>
        </w:rPr>
        <w:t xml:space="preserve">теристикой качества оказывается </w:t>
      </w:r>
      <w:r w:rsidRPr="006233F0">
        <w:rPr>
          <w:rFonts w:ascii="Times New Roman" w:hAnsi="Times New Roman"/>
          <w:sz w:val="26"/>
          <w:szCs w:val="26"/>
        </w:rPr>
        <w:t>способность и степень удовлетворения потребностей. Качество услуги включает в себя: полноту предоставления в соответст</w:t>
      </w:r>
      <w:r>
        <w:rPr>
          <w:rFonts w:ascii="Times New Roman" w:hAnsi="Times New Roman"/>
          <w:sz w:val="26"/>
          <w:szCs w:val="26"/>
        </w:rPr>
        <w:t xml:space="preserve">вии со стандартом; доступность, </w:t>
      </w:r>
      <w:r w:rsidRPr="006233F0">
        <w:rPr>
          <w:rFonts w:ascii="Times New Roman" w:hAnsi="Times New Roman"/>
          <w:sz w:val="26"/>
          <w:szCs w:val="26"/>
        </w:rPr>
        <w:t>своевременность; эффективность и результат</w:t>
      </w:r>
      <w:r>
        <w:rPr>
          <w:rFonts w:ascii="Times New Roman" w:hAnsi="Times New Roman"/>
          <w:sz w:val="26"/>
          <w:szCs w:val="26"/>
        </w:rPr>
        <w:t xml:space="preserve">ивность. Таким образом, понятие </w:t>
      </w:r>
      <w:r w:rsidRPr="006233F0">
        <w:rPr>
          <w:rFonts w:ascii="Times New Roman" w:hAnsi="Times New Roman"/>
          <w:sz w:val="26"/>
          <w:szCs w:val="26"/>
        </w:rPr>
        <w:t xml:space="preserve">«качество социальной услуги» наиболее широкое, включающее в себя эффективность и результативность. </w:t>
      </w:r>
    </w:p>
    <w:p w:rsidR="006233F0" w:rsidRDefault="006233F0" w:rsidP="006233F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Критерии оценки качества на примере </w:t>
      </w:r>
      <w:r>
        <w:rPr>
          <w:rFonts w:ascii="Times New Roman" w:hAnsi="Times New Roman" w:cs="Times New Roman"/>
          <w:sz w:val="26"/>
          <w:szCs w:val="26"/>
        </w:rPr>
        <w:t xml:space="preserve">ГБУСО </w:t>
      </w:r>
      <w:r w:rsidRPr="00E15004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E15004">
        <w:rPr>
          <w:rFonts w:ascii="Times New Roman" w:hAnsi="Times New Roman" w:cs="Times New Roman"/>
          <w:sz w:val="26"/>
          <w:szCs w:val="26"/>
        </w:rPr>
        <w:t>Лермонтовский</w:t>
      </w:r>
      <w:proofErr w:type="spellEnd"/>
      <w:r w:rsidRPr="00E15004">
        <w:rPr>
          <w:rFonts w:ascii="Times New Roman" w:hAnsi="Times New Roman" w:cs="Times New Roman"/>
          <w:sz w:val="26"/>
          <w:szCs w:val="26"/>
        </w:rPr>
        <w:t xml:space="preserve"> комплексный центр социального обслуживания населения»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233F0" w:rsidRPr="006233F0" w:rsidRDefault="006233F0" w:rsidP="006233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6233F0">
        <w:rPr>
          <w:rFonts w:ascii="Times New Roman" w:hAnsi="Times New Roman" w:cs="Times New Roman"/>
          <w:sz w:val="26"/>
          <w:szCs w:val="26"/>
        </w:rPr>
        <w:t>беспечение информационной открытости и формирование положительного имиджа структурного подразделения;</w:t>
      </w:r>
    </w:p>
    <w:p w:rsidR="006233F0" w:rsidRPr="006233F0" w:rsidRDefault="006233F0" w:rsidP="006233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233F0">
        <w:rPr>
          <w:rFonts w:ascii="Times New Roman" w:hAnsi="Times New Roman" w:cs="Times New Roman"/>
          <w:sz w:val="26"/>
          <w:szCs w:val="26"/>
        </w:rPr>
        <w:t>Доступность</w:t>
      </w:r>
      <w:r>
        <w:rPr>
          <w:rFonts w:ascii="Times New Roman" w:hAnsi="Times New Roman" w:cs="Times New Roman"/>
          <w:sz w:val="26"/>
          <w:szCs w:val="26"/>
        </w:rPr>
        <w:t xml:space="preserve"> предоставляемых услуг</w:t>
      </w:r>
      <w:r w:rsidRPr="006233F0">
        <w:rPr>
          <w:rFonts w:ascii="Times New Roman" w:hAnsi="Times New Roman" w:cs="Times New Roman"/>
          <w:sz w:val="26"/>
          <w:szCs w:val="26"/>
        </w:rPr>
        <w:t>;</w:t>
      </w:r>
    </w:p>
    <w:p w:rsidR="006233F0" w:rsidRPr="006233F0" w:rsidRDefault="006233F0" w:rsidP="006233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233F0">
        <w:rPr>
          <w:rFonts w:ascii="Times New Roman" w:hAnsi="Times New Roman" w:cs="Times New Roman"/>
          <w:sz w:val="26"/>
          <w:szCs w:val="26"/>
        </w:rPr>
        <w:t>Благоустройство орга</w:t>
      </w:r>
      <w:r w:rsidRPr="006233F0">
        <w:rPr>
          <w:rFonts w:ascii="Times New Roman" w:hAnsi="Times New Roman" w:cs="Times New Roman"/>
          <w:sz w:val="26"/>
          <w:szCs w:val="26"/>
        </w:rPr>
        <w:t>низации (территории, помещений);</w:t>
      </w:r>
    </w:p>
    <w:p w:rsidR="006233F0" w:rsidRDefault="006233F0" w:rsidP="006233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233F0">
        <w:rPr>
          <w:rFonts w:ascii="Times New Roman" w:hAnsi="Times New Roman" w:cs="Times New Roman"/>
          <w:sz w:val="26"/>
          <w:szCs w:val="26"/>
        </w:rPr>
        <w:t>Профессионализм сотрудников;</w:t>
      </w:r>
    </w:p>
    <w:p w:rsidR="006233F0" w:rsidRPr="006233F0" w:rsidRDefault="006233F0" w:rsidP="006233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Pr="006233F0">
        <w:rPr>
          <w:rFonts w:ascii="Times New Roman" w:hAnsi="Times New Roman" w:cs="Times New Roman"/>
          <w:sz w:val="26"/>
          <w:szCs w:val="26"/>
        </w:rPr>
        <w:t>онтроль качества оказания социальных услуг в структурном подразделении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6233F0" w:rsidRPr="006233F0" w:rsidRDefault="006233F0" w:rsidP="006233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233F0">
        <w:rPr>
          <w:rFonts w:ascii="Times New Roman" w:hAnsi="Times New Roman" w:cs="Times New Roman"/>
          <w:sz w:val="26"/>
          <w:szCs w:val="26"/>
        </w:rPr>
        <w:t>Вр</w:t>
      </w:r>
      <w:r w:rsidRPr="006233F0">
        <w:rPr>
          <w:rFonts w:ascii="Times New Roman" w:hAnsi="Times New Roman" w:cs="Times New Roman"/>
          <w:sz w:val="26"/>
          <w:szCs w:val="26"/>
        </w:rPr>
        <w:t>емя ожидания получения услуги;</w:t>
      </w:r>
    </w:p>
    <w:p w:rsidR="006233F0" w:rsidRPr="006233F0" w:rsidRDefault="006233F0" w:rsidP="006233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233F0">
        <w:rPr>
          <w:rFonts w:ascii="Times New Roman" w:hAnsi="Times New Roman" w:cs="Times New Roman"/>
          <w:sz w:val="26"/>
          <w:szCs w:val="26"/>
        </w:rPr>
        <w:t>Оперативность;</w:t>
      </w:r>
    </w:p>
    <w:p w:rsidR="006233F0" w:rsidRPr="006233F0" w:rsidRDefault="008C255A" w:rsidP="006233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Pr="006233F0">
        <w:rPr>
          <w:rFonts w:ascii="Times New Roman" w:hAnsi="Times New Roman" w:cs="Times New Roman"/>
          <w:sz w:val="26"/>
          <w:szCs w:val="26"/>
        </w:rPr>
        <w:t>дов</w:t>
      </w:r>
      <w:r>
        <w:rPr>
          <w:rFonts w:ascii="Times New Roman" w:hAnsi="Times New Roman" w:cs="Times New Roman"/>
          <w:sz w:val="26"/>
          <w:szCs w:val="26"/>
        </w:rPr>
        <w:t>летворенность</w:t>
      </w:r>
      <w:r w:rsidR="006233F0" w:rsidRPr="006233F0">
        <w:rPr>
          <w:rFonts w:ascii="Times New Roman" w:hAnsi="Times New Roman" w:cs="Times New Roman"/>
          <w:sz w:val="26"/>
          <w:szCs w:val="26"/>
        </w:rPr>
        <w:t xml:space="preserve"> качеством и доступностью предоставления социальных услуг.</w:t>
      </w:r>
    </w:p>
    <w:p w:rsidR="006233F0" w:rsidRPr="006233F0" w:rsidRDefault="006233F0" w:rsidP="006233F0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C4321C" w:rsidRPr="006233F0" w:rsidRDefault="00C4321C">
      <w:pPr>
        <w:rPr>
          <w:sz w:val="26"/>
          <w:szCs w:val="26"/>
        </w:rPr>
      </w:pPr>
    </w:p>
    <w:sectPr w:rsidR="00C4321C" w:rsidRPr="00623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B5155"/>
    <w:multiLevelType w:val="hybridMultilevel"/>
    <w:tmpl w:val="1C44E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336948"/>
    <w:multiLevelType w:val="hybridMultilevel"/>
    <w:tmpl w:val="5A20E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02"/>
    <w:rsid w:val="001F2269"/>
    <w:rsid w:val="006233F0"/>
    <w:rsid w:val="008938D6"/>
    <w:rsid w:val="008C255A"/>
    <w:rsid w:val="008F5A02"/>
    <w:rsid w:val="009C0E78"/>
    <w:rsid w:val="00C4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B7B46"/>
  <w15:chartTrackingRefBased/>
  <w15:docId w15:val="{3B2786D6-57A8-49F7-BE67-80CAB6D1F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3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3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2020-06-04T11:41:00Z</dcterms:created>
  <dcterms:modified xsi:type="dcterms:W3CDTF">2020-06-04T11:52:00Z</dcterms:modified>
</cp:coreProperties>
</file>